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Pr="00565C97" w:rsidRDefault="00135FBD" w:rsidP="00565C97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3DBC980F" w14:textId="77777777" w:rsidR="00565C97" w:rsidRPr="00565C97" w:rsidRDefault="00565C97" w:rsidP="00565C9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07225138" w14:textId="77777777" w:rsidR="00565C97" w:rsidRPr="00565C97" w:rsidRDefault="00565C97" w:rsidP="00565C9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b/>
          <w:bCs/>
          <w:color w:val="000000"/>
        </w:rPr>
        <w:t> </w:t>
      </w:r>
    </w:p>
    <w:p w14:paraId="4A9275AF" w14:textId="77777777" w:rsidR="00565C97" w:rsidRPr="00565C97" w:rsidRDefault="00565C97" w:rsidP="00565C9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b/>
          <w:bCs/>
          <w:color w:val="000000"/>
        </w:rPr>
        <w:t>NISCEMI, COMMERCIALISTI: “PROROGARE GLI ADEMPIMENTI”</w:t>
      </w:r>
    </w:p>
    <w:p w14:paraId="6FB99815" w14:textId="77777777" w:rsidR="00565C97" w:rsidRPr="00565C97" w:rsidRDefault="00565C97" w:rsidP="00565C9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b/>
          <w:bCs/>
          <w:color w:val="000000"/>
        </w:rPr>
        <w:t> </w:t>
      </w:r>
    </w:p>
    <w:p w14:paraId="3E0C51D8" w14:textId="77777777" w:rsidR="00565C97" w:rsidRPr="00565C97" w:rsidRDefault="00565C97" w:rsidP="00565C9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b/>
          <w:bCs/>
          <w:color w:val="000000"/>
        </w:rPr>
        <w:t xml:space="preserve">La richiesta in una lettera del </w:t>
      </w:r>
      <w:r w:rsidRPr="00565C97">
        <w:rPr>
          <w:rFonts w:ascii="Arial" w:hAnsi="Arial" w:cs="Arial"/>
          <w:b/>
          <w:bCs/>
        </w:rPr>
        <w:t>P</w:t>
      </w:r>
      <w:r w:rsidRPr="00565C97">
        <w:rPr>
          <w:rFonts w:ascii="Arial" w:hAnsi="Arial" w:cs="Arial"/>
          <w:b/>
          <w:bCs/>
          <w:color w:val="000000"/>
        </w:rPr>
        <w:t xml:space="preserve">residente del Consiglio </w:t>
      </w:r>
      <w:r w:rsidRPr="00565C97">
        <w:rPr>
          <w:rFonts w:ascii="Arial" w:hAnsi="Arial" w:cs="Arial"/>
          <w:b/>
          <w:bCs/>
        </w:rPr>
        <w:t>N</w:t>
      </w:r>
      <w:r w:rsidRPr="00565C97">
        <w:rPr>
          <w:rFonts w:ascii="Arial" w:hAnsi="Arial" w:cs="Arial"/>
          <w:b/>
          <w:bCs/>
          <w:color w:val="000000"/>
        </w:rPr>
        <w:t>azionale della categoria de Nuccio a Meloni, Giorgetti, Leo e Carbone</w:t>
      </w:r>
    </w:p>
    <w:p w14:paraId="79AC9AD1" w14:textId="77777777" w:rsidR="00565C97" w:rsidRPr="00565C97" w:rsidRDefault="00565C97" w:rsidP="00565C9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b/>
          <w:bCs/>
          <w:color w:val="000000"/>
        </w:rPr>
        <w:t> </w:t>
      </w:r>
    </w:p>
    <w:p w14:paraId="6DBC2B79" w14:textId="77777777" w:rsidR="00565C97" w:rsidRPr="00565C97" w:rsidRDefault="00565C97" w:rsidP="00565C9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i/>
          <w:iCs/>
          <w:color w:val="000000"/>
        </w:rPr>
        <w:t>Roma, 9 febbraio 2026</w:t>
      </w:r>
      <w:r w:rsidRPr="00565C97">
        <w:rPr>
          <w:rFonts w:ascii="Arial" w:hAnsi="Arial" w:cs="Arial"/>
          <w:color w:val="000000"/>
        </w:rPr>
        <w:t xml:space="preserve"> - Disporre per il </w:t>
      </w:r>
      <w:r w:rsidRPr="00565C97">
        <w:rPr>
          <w:rFonts w:ascii="Arial" w:hAnsi="Arial" w:cs="Arial"/>
        </w:rPr>
        <w:t>C</w:t>
      </w:r>
      <w:r w:rsidRPr="00565C97">
        <w:rPr>
          <w:rFonts w:ascii="Arial" w:hAnsi="Arial" w:cs="Arial"/>
          <w:color w:val="000000"/>
        </w:rPr>
        <w:t xml:space="preserve">omune di Niscemi una congrua proroga dei termini relativi agli adempimenti e ai versamenti tributari e contributivi in scadenza nel primo semestre 2026. È la richiesta avanzata dal Consiglio </w:t>
      </w:r>
      <w:r w:rsidRPr="00565C97">
        <w:rPr>
          <w:rFonts w:ascii="Arial" w:hAnsi="Arial" w:cs="Arial"/>
        </w:rPr>
        <w:t>N</w:t>
      </w:r>
      <w:r w:rsidRPr="00565C97">
        <w:rPr>
          <w:rFonts w:ascii="Arial" w:hAnsi="Arial" w:cs="Arial"/>
          <w:color w:val="000000"/>
        </w:rPr>
        <w:t xml:space="preserve">azionale dei </w:t>
      </w:r>
      <w:r w:rsidRPr="00565C97">
        <w:rPr>
          <w:rFonts w:ascii="Arial" w:hAnsi="Arial" w:cs="Arial"/>
        </w:rPr>
        <w:t>C</w:t>
      </w:r>
      <w:r w:rsidRPr="00565C97">
        <w:rPr>
          <w:rFonts w:ascii="Arial" w:hAnsi="Arial" w:cs="Arial"/>
          <w:color w:val="000000"/>
        </w:rPr>
        <w:t xml:space="preserve">ommercialisti in una lettera firmata dal </w:t>
      </w:r>
      <w:r w:rsidRPr="00565C97">
        <w:rPr>
          <w:rFonts w:ascii="Arial" w:hAnsi="Arial" w:cs="Arial"/>
        </w:rPr>
        <w:t>P</w:t>
      </w:r>
      <w:r w:rsidRPr="00565C97">
        <w:rPr>
          <w:rFonts w:ascii="Arial" w:hAnsi="Arial" w:cs="Arial"/>
          <w:color w:val="000000"/>
        </w:rPr>
        <w:t xml:space="preserve">residente nazionale della categoria, Elbano de Nuccio, inviata oggi al </w:t>
      </w:r>
      <w:r w:rsidRPr="00565C97">
        <w:rPr>
          <w:rFonts w:ascii="Arial" w:hAnsi="Arial" w:cs="Arial"/>
        </w:rPr>
        <w:t>P</w:t>
      </w:r>
      <w:r w:rsidRPr="00565C97">
        <w:rPr>
          <w:rFonts w:ascii="Arial" w:hAnsi="Arial" w:cs="Arial"/>
          <w:color w:val="000000"/>
        </w:rPr>
        <w:t>rimo Ministro Giorgia Meloni, al Ministro dell’Economia Giancarlo Giorgetti, al Viceministro dell’Economia Maurizio Leo e al Direttore dell’Agenzia delle Entrate Vincenzo Carbone.</w:t>
      </w:r>
    </w:p>
    <w:p w14:paraId="66DCC25B" w14:textId="77777777" w:rsidR="00565C97" w:rsidRPr="00565C97" w:rsidRDefault="00565C97" w:rsidP="00565C9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color w:val="000000"/>
        </w:rPr>
        <w:t> </w:t>
      </w:r>
    </w:p>
    <w:p w14:paraId="3E191193" w14:textId="77777777" w:rsidR="00565C97" w:rsidRPr="00565C97" w:rsidRDefault="00565C97" w:rsidP="00565C9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color w:val="000000"/>
        </w:rPr>
        <w:t xml:space="preserve">Nella lettera i commercialisti ricordano come “l’eccezionalità del grave evento franoso che, a partire dal 25 gennaio 2026, si sta verificando nel </w:t>
      </w:r>
      <w:r w:rsidRPr="00565C97">
        <w:rPr>
          <w:rFonts w:ascii="Arial" w:hAnsi="Arial" w:cs="Arial"/>
        </w:rPr>
        <w:t>C</w:t>
      </w:r>
      <w:r w:rsidRPr="00565C97">
        <w:rPr>
          <w:rFonts w:ascii="Arial" w:hAnsi="Arial" w:cs="Arial"/>
          <w:color w:val="000000"/>
        </w:rPr>
        <w:t>omune di Niscemi, in provincia di Caltanissetta, ha determinato situazioni di estremo disagio e difficoltà che impediscono lo svolgimento delle normali attività lavorative di imprese e professionisti, in particolare di quelle localizzate nella zona ross</w:t>
      </w:r>
      <w:r w:rsidRPr="00565C97">
        <w:rPr>
          <w:rFonts w:ascii="Arial" w:hAnsi="Arial" w:cs="Arial"/>
        </w:rPr>
        <w:t>a”.</w:t>
      </w:r>
      <w:r w:rsidRPr="00565C97">
        <w:rPr>
          <w:rFonts w:ascii="Arial" w:hAnsi="Arial" w:cs="Arial"/>
          <w:color w:val="000000"/>
        </w:rPr>
        <w:t xml:space="preserve"> “Alla luce del carattere eccezionale e imprevedibile di tale evento calamitoso e delle conseguenti estreme difficoltà ancora in atto – scrivono </w:t>
      </w:r>
      <w:r w:rsidRPr="00565C97">
        <w:rPr>
          <w:rFonts w:ascii="Arial" w:hAnsi="Arial" w:cs="Arial"/>
        </w:rPr>
        <w:t xml:space="preserve">–, </w:t>
      </w:r>
      <w:r w:rsidRPr="00565C97">
        <w:rPr>
          <w:rFonts w:ascii="Arial" w:hAnsi="Arial" w:cs="Arial"/>
          <w:color w:val="000000"/>
        </w:rPr>
        <w:t>il Consiglio Nazionale dei Dottori Commercialisti e degli Esperti Contabili chiede che siano assunti, con estrema urgenza, i provvedimenti necessari per disporre una congrua proroga dei termini relativi ad adempimenti e versamenti tributari e contributivi in scadenza nel primo semestre 2026”.</w:t>
      </w:r>
    </w:p>
    <w:p w14:paraId="62C3F92F" w14:textId="77777777" w:rsidR="00565C97" w:rsidRPr="00565C97" w:rsidRDefault="00565C97" w:rsidP="00565C9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color w:val="000000"/>
        </w:rPr>
        <w:t> </w:t>
      </w:r>
    </w:p>
    <w:p w14:paraId="133B768A" w14:textId="77777777" w:rsidR="00565C97" w:rsidRPr="00565C97" w:rsidRDefault="00565C97" w:rsidP="00565C9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color w:val="000000"/>
        </w:rPr>
        <w:t xml:space="preserve">“La proroga – specificano </w:t>
      </w:r>
      <w:r w:rsidRPr="00565C97">
        <w:rPr>
          <w:rFonts w:ascii="Arial" w:hAnsi="Arial" w:cs="Arial"/>
        </w:rPr>
        <w:t>–</w:t>
      </w:r>
      <w:r w:rsidRPr="00565C97">
        <w:rPr>
          <w:rFonts w:ascii="Arial" w:hAnsi="Arial" w:cs="Arial"/>
          <w:color w:val="000000"/>
        </w:rPr>
        <w:t xml:space="preserve"> si rende necessaria non solo per gli adempimenti e i versamenti dei contribuenti aventi la residenza e la sede legale o operativa nei territori colpiti dal predetto grave evento franoso, ma anche per quelli a carico di professionisti ivi localizzati da effettuare per conto di contribuenti aventi la residenza e la sede legale o operativa in territori anche non colpiti dalla calamità naturale”.</w:t>
      </w:r>
    </w:p>
    <w:p w14:paraId="6B3F4646" w14:textId="77777777" w:rsidR="00565C97" w:rsidRPr="00565C97" w:rsidRDefault="00565C97" w:rsidP="00565C9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color w:val="000000"/>
        </w:rPr>
        <w:t> </w:t>
      </w:r>
    </w:p>
    <w:p w14:paraId="7577E9D5" w14:textId="77777777" w:rsidR="00565C97" w:rsidRPr="00565C97" w:rsidRDefault="00565C97" w:rsidP="00565C9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65C97">
        <w:rPr>
          <w:rFonts w:ascii="Arial" w:hAnsi="Arial" w:cs="Arial"/>
          <w:color w:val="000000"/>
        </w:rPr>
        <w:t>Analoga richiesta era stata avanzata dalla categoria anche per tutte le zone colpite dal ciclone Harry in Sardegna, Sicilia e Calabria.</w:t>
      </w:r>
    </w:p>
    <w:p w14:paraId="14527AB5" w14:textId="77777777" w:rsidR="00565C97" w:rsidRDefault="00565C97" w:rsidP="00565C97">
      <w:pPr>
        <w:jc w:val="both"/>
        <w:rPr>
          <w:color w:val="000000"/>
        </w:rPr>
      </w:pPr>
      <w:r>
        <w:rPr>
          <w:color w:val="000000"/>
        </w:rPr>
        <w:t> </w:t>
      </w:r>
    </w:p>
    <w:p w14:paraId="53C6DFC3" w14:textId="77777777" w:rsidR="006E72CE" w:rsidRDefault="006E72CE" w:rsidP="00565C97">
      <w:pPr>
        <w:pStyle w:val="atext"/>
        <w:shd w:val="clear" w:color="auto" w:fill="FFFFFF"/>
        <w:spacing w:before="0" w:beforeAutospacing="0" w:after="0" w:afterAutospacing="0"/>
        <w:jc w:val="center"/>
      </w:pPr>
    </w:p>
    <w:sectPr w:rsidR="006E72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90EF" w14:textId="77777777" w:rsidR="00E373BB" w:rsidRDefault="00E373BB" w:rsidP="00A57D38">
      <w:pPr>
        <w:spacing w:after="0" w:line="240" w:lineRule="auto"/>
      </w:pPr>
      <w:r>
        <w:separator/>
      </w:r>
    </w:p>
  </w:endnote>
  <w:endnote w:type="continuationSeparator" w:id="0">
    <w:p w14:paraId="087EB7C2" w14:textId="77777777" w:rsidR="00E373BB" w:rsidRDefault="00E373BB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CF6B" w14:textId="77777777" w:rsidR="00E373BB" w:rsidRDefault="00E373BB" w:rsidP="00A57D38">
      <w:pPr>
        <w:spacing w:after="0" w:line="240" w:lineRule="auto"/>
      </w:pPr>
      <w:r>
        <w:separator/>
      </w:r>
    </w:p>
  </w:footnote>
  <w:footnote w:type="continuationSeparator" w:id="0">
    <w:p w14:paraId="6E2A3D71" w14:textId="77777777" w:rsidR="00E373BB" w:rsidRDefault="00E373BB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EB5142"/>
    <w:multiLevelType w:val="hybridMultilevel"/>
    <w:tmpl w:val="D1F08B4A"/>
    <w:lvl w:ilvl="0" w:tplc="633A4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98021">
    <w:abstractNumId w:val="1"/>
  </w:num>
  <w:num w:numId="2" w16cid:durableId="1667399407">
    <w:abstractNumId w:val="2"/>
  </w:num>
  <w:num w:numId="3" w16cid:durableId="1414277269">
    <w:abstractNumId w:val="0"/>
  </w:num>
  <w:num w:numId="4" w16cid:durableId="124140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145FA"/>
    <w:rsid w:val="00030943"/>
    <w:rsid w:val="00047293"/>
    <w:rsid w:val="00062DEE"/>
    <w:rsid w:val="00073928"/>
    <w:rsid w:val="00075145"/>
    <w:rsid w:val="00092242"/>
    <w:rsid w:val="000B02CC"/>
    <w:rsid w:val="000D5879"/>
    <w:rsid w:val="000F7086"/>
    <w:rsid w:val="00135FBD"/>
    <w:rsid w:val="001B1AFB"/>
    <w:rsid w:val="001D50E7"/>
    <w:rsid w:val="00200236"/>
    <w:rsid w:val="00227893"/>
    <w:rsid w:val="00234E76"/>
    <w:rsid w:val="0024138A"/>
    <w:rsid w:val="00260771"/>
    <w:rsid w:val="002B1079"/>
    <w:rsid w:val="002C2696"/>
    <w:rsid w:val="002D2FC2"/>
    <w:rsid w:val="002D511F"/>
    <w:rsid w:val="00300C69"/>
    <w:rsid w:val="003507F7"/>
    <w:rsid w:val="0036260D"/>
    <w:rsid w:val="0036302D"/>
    <w:rsid w:val="003739DF"/>
    <w:rsid w:val="003A4F3F"/>
    <w:rsid w:val="003B5D81"/>
    <w:rsid w:val="003B6B20"/>
    <w:rsid w:val="003C6E20"/>
    <w:rsid w:val="003D5628"/>
    <w:rsid w:val="003F5D99"/>
    <w:rsid w:val="00427331"/>
    <w:rsid w:val="004415FD"/>
    <w:rsid w:val="00496E32"/>
    <w:rsid w:val="004E25A1"/>
    <w:rsid w:val="004E2BA6"/>
    <w:rsid w:val="00501654"/>
    <w:rsid w:val="00522640"/>
    <w:rsid w:val="005315AC"/>
    <w:rsid w:val="005416BD"/>
    <w:rsid w:val="00543A7A"/>
    <w:rsid w:val="0056307D"/>
    <w:rsid w:val="00565C97"/>
    <w:rsid w:val="00582545"/>
    <w:rsid w:val="00592D37"/>
    <w:rsid w:val="005C0771"/>
    <w:rsid w:val="005F63FC"/>
    <w:rsid w:val="00600B5B"/>
    <w:rsid w:val="00607179"/>
    <w:rsid w:val="00677E20"/>
    <w:rsid w:val="006804D2"/>
    <w:rsid w:val="006C2AEE"/>
    <w:rsid w:val="006E6033"/>
    <w:rsid w:val="006E72CE"/>
    <w:rsid w:val="00700600"/>
    <w:rsid w:val="00713B6B"/>
    <w:rsid w:val="00727620"/>
    <w:rsid w:val="00780E44"/>
    <w:rsid w:val="007E452B"/>
    <w:rsid w:val="00830EF3"/>
    <w:rsid w:val="008C1806"/>
    <w:rsid w:val="008C5196"/>
    <w:rsid w:val="00901225"/>
    <w:rsid w:val="00933F3A"/>
    <w:rsid w:val="009531F7"/>
    <w:rsid w:val="0095401E"/>
    <w:rsid w:val="00987E6C"/>
    <w:rsid w:val="009B2452"/>
    <w:rsid w:val="009B3602"/>
    <w:rsid w:val="009D18F4"/>
    <w:rsid w:val="009D30A8"/>
    <w:rsid w:val="00A1045D"/>
    <w:rsid w:val="00A1160C"/>
    <w:rsid w:val="00A2019D"/>
    <w:rsid w:val="00A474AF"/>
    <w:rsid w:val="00A57D38"/>
    <w:rsid w:val="00A70B1B"/>
    <w:rsid w:val="00B00A41"/>
    <w:rsid w:val="00B071DC"/>
    <w:rsid w:val="00B33601"/>
    <w:rsid w:val="00B33B6E"/>
    <w:rsid w:val="00B51AF3"/>
    <w:rsid w:val="00B55508"/>
    <w:rsid w:val="00BE4889"/>
    <w:rsid w:val="00BF1045"/>
    <w:rsid w:val="00BF587A"/>
    <w:rsid w:val="00C33BF2"/>
    <w:rsid w:val="00C33EDC"/>
    <w:rsid w:val="00C61F00"/>
    <w:rsid w:val="00C7553E"/>
    <w:rsid w:val="00C97980"/>
    <w:rsid w:val="00CA1E56"/>
    <w:rsid w:val="00CC633C"/>
    <w:rsid w:val="00CE4415"/>
    <w:rsid w:val="00D37D06"/>
    <w:rsid w:val="00D44CF6"/>
    <w:rsid w:val="00D4602D"/>
    <w:rsid w:val="00D64EB4"/>
    <w:rsid w:val="00D76651"/>
    <w:rsid w:val="00D9002A"/>
    <w:rsid w:val="00DE44CE"/>
    <w:rsid w:val="00DE623C"/>
    <w:rsid w:val="00DF605A"/>
    <w:rsid w:val="00E14B67"/>
    <w:rsid w:val="00E160E1"/>
    <w:rsid w:val="00E24040"/>
    <w:rsid w:val="00E373BB"/>
    <w:rsid w:val="00E67397"/>
    <w:rsid w:val="00E7604E"/>
    <w:rsid w:val="00EA565A"/>
    <w:rsid w:val="00ED7DD3"/>
    <w:rsid w:val="00ED7FAF"/>
    <w:rsid w:val="00EE54BB"/>
    <w:rsid w:val="00EF56BE"/>
    <w:rsid w:val="00F1389A"/>
    <w:rsid w:val="00F27538"/>
    <w:rsid w:val="00F36B13"/>
    <w:rsid w:val="00F56290"/>
    <w:rsid w:val="00F60F8F"/>
    <w:rsid w:val="00F75D1F"/>
    <w:rsid w:val="00FB0AA0"/>
    <w:rsid w:val="00FD3A3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docId w15:val="{4AFCF585-401B-418E-B24D-54C90340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846C-0955-4507-B886-8A65DD1C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2025-11-20T08:24:00Z</cp:lastPrinted>
  <dcterms:created xsi:type="dcterms:W3CDTF">2026-02-05T10:07:00Z</dcterms:created>
  <dcterms:modified xsi:type="dcterms:W3CDTF">2026-02-09T14:37:00Z</dcterms:modified>
</cp:coreProperties>
</file>