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4AE2" w14:textId="77777777" w:rsidR="009E7020" w:rsidRPr="007C37BD" w:rsidRDefault="009E7020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FB9BF7" w14:textId="77777777" w:rsidR="009E7020" w:rsidRPr="007C37BD" w:rsidRDefault="009E7020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0A06EF" w14:textId="4B4479A5" w:rsidR="00746C58" w:rsidRPr="007E6A79" w:rsidRDefault="00886EAF" w:rsidP="007E6A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E6A79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9E7020" w:rsidRPr="007E6A79">
        <w:rPr>
          <w:rFonts w:ascii="Arial" w:hAnsi="Arial" w:cs="Arial"/>
          <w:b/>
          <w:bCs/>
          <w:sz w:val="24"/>
          <w:szCs w:val="24"/>
          <w:u w:val="single"/>
        </w:rPr>
        <w:t>omunicato stampa</w:t>
      </w:r>
    </w:p>
    <w:p w14:paraId="02187748" w14:textId="77777777" w:rsidR="009E7020" w:rsidRPr="007E6A79" w:rsidRDefault="009E7020" w:rsidP="007E6A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31D06E" w14:textId="0202D4F7" w:rsidR="00886EAF" w:rsidRPr="007E6A79" w:rsidRDefault="00111934" w:rsidP="007E6A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6A79">
        <w:rPr>
          <w:rFonts w:ascii="Arial" w:hAnsi="Arial" w:cs="Arial"/>
          <w:b/>
          <w:bCs/>
          <w:sz w:val="24"/>
          <w:szCs w:val="24"/>
        </w:rPr>
        <w:t xml:space="preserve">PROSPETTO ZES, DAI COMMERCIALISTI UN MODELLO PER </w:t>
      </w:r>
      <w:r w:rsidR="00641380">
        <w:rPr>
          <w:rFonts w:ascii="Arial" w:hAnsi="Arial" w:cs="Arial"/>
          <w:b/>
          <w:bCs/>
          <w:sz w:val="24"/>
          <w:szCs w:val="24"/>
        </w:rPr>
        <w:t>CERTIFICARE GLI INVESTIMENTI</w:t>
      </w:r>
    </w:p>
    <w:p w14:paraId="2733FE2D" w14:textId="77777777" w:rsidR="009E7020" w:rsidRPr="007E6A79" w:rsidRDefault="009E7020" w:rsidP="007E6A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A9F929" w14:textId="0914C0F3" w:rsidR="009E7020" w:rsidRDefault="00076324" w:rsidP="000763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6324">
        <w:rPr>
          <w:rFonts w:ascii="Arial" w:hAnsi="Arial" w:cs="Arial"/>
          <w:b/>
          <w:bCs/>
          <w:sz w:val="24"/>
          <w:szCs w:val="24"/>
        </w:rPr>
        <w:t>Il documento rappresenta uno strumento operativo per supportare i revisori dalla lettera di incarico alla check list fino alla lettera di attestazione</w:t>
      </w:r>
    </w:p>
    <w:p w14:paraId="24E6206E" w14:textId="77777777" w:rsidR="00076324" w:rsidRPr="007C37BD" w:rsidRDefault="00076324" w:rsidP="0011193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1FC45D" w14:textId="48466402" w:rsidR="0075699C" w:rsidRPr="007C37BD" w:rsidRDefault="009E7020" w:rsidP="0075699C">
      <w:pPr>
        <w:pStyle w:val="Default"/>
        <w:jc w:val="both"/>
        <w:rPr>
          <w:rFonts w:ascii="Arial" w:hAnsi="Arial" w:cs="Arial"/>
          <w:color w:val="auto"/>
        </w:rPr>
      </w:pPr>
      <w:r w:rsidRPr="007C37BD">
        <w:rPr>
          <w:rFonts w:ascii="Arial" w:hAnsi="Arial" w:cs="Arial"/>
          <w:i/>
          <w:iCs/>
          <w:color w:val="auto"/>
        </w:rPr>
        <w:t xml:space="preserve">Roma, </w:t>
      </w:r>
      <w:r w:rsidR="009714FF" w:rsidRPr="007C37BD">
        <w:rPr>
          <w:rFonts w:ascii="Arial" w:hAnsi="Arial" w:cs="Arial"/>
          <w:i/>
          <w:iCs/>
          <w:color w:val="auto"/>
        </w:rPr>
        <w:t>11</w:t>
      </w:r>
      <w:r w:rsidR="006A03A2" w:rsidRPr="007C37BD">
        <w:rPr>
          <w:rFonts w:ascii="Arial" w:hAnsi="Arial" w:cs="Arial"/>
          <w:i/>
          <w:iCs/>
          <w:color w:val="auto"/>
        </w:rPr>
        <w:t xml:space="preserve"> novembre</w:t>
      </w:r>
      <w:r w:rsidRPr="007C37BD">
        <w:rPr>
          <w:rFonts w:ascii="Arial" w:hAnsi="Arial" w:cs="Arial"/>
          <w:i/>
          <w:iCs/>
          <w:color w:val="auto"/>
        </w:rPr>
        <w:t xml:space="preserve"> 2024</w:t>
      </w:r>
      <w:r w:rsidRPr="007C37BD">
        <w:rPr>
          <w:rFonts w:ascii="Arial" w:hAnsi="Arial" w:cs="Arial"/>
          <w:color w:val="auto"/>
        </w:rPr>
        <w:t xml:space="preserve"> – </w:t>
      </w:r>
      <w:r w:rsidR="0075699C" w:rsidRPr="007C37BD">
        <w:rPr>
          <w:rFonts w:ascii="Arial" w:hAnsi="Arial" w:cs="Arial"/>
          <w:color w:val="auto"/>
        </w:rPr>
        <w:t>Il Consiglio Nazionale dei Dottori Commercialisti e degli Esperti Contabili, in collaborazione con la Fondazione Nazionale dei Commercialisti</w:t>
      </w:r>
      <w:r w:rsidR="00BA5135">
        <w:rPr>
          <w:rFonts w:ascii="Arial" w:hAnsi="Arial" w:cs="Arial"/>
          <w:color w:val="auto"/>
        </w:rPr>
        <w:t xml:space="preserve"> Ricerca</w:t>
      </w:r>
      <w:r w:rsidR="0075699C" w:rsidRPr="007C37BD">
        <w:rPr>
          <w:rFonts w:ascii="Arial" w:hAnsi="Arial" w:cs="Arial"/>
          <w:color w:val="auto"/>
        </w:rPr>
        <w:t>, pubblica oggi il documento “</w:t>
      </w:r>
      <w:r w:rsidR="0075699C" w:rsidRPr="007C37BD">
        <w:rPr>
          <w:rFonts w:ascii="Arial" w:hAnsi="Arial" w:cs="Arial"/>
          <w:b/>
          <w:bCs/>
          <w:color w:val="auto"/>
        </w:rPr>
        <w:t>Certificazione del prospetto ZES</w:t>
      </w:r>
      <w:r w:rsidR="0075699C" w:rsidRPr="007C37BD">
        <w:rPr>
          <w:rFonts w:ascii="Arial" w:hAnsi="Arial" w:cs="Arial"/>
          <w:color w:val="auto"/>
        </w:rPr>
        <w:t>”, realizzato nell’ambito delle aree di delega “</w:t>
      </w:r>
      <w:r w:rsidR="0075699C" w:rsidRPr="007C37BD">
        <w:rPr>
          <w:rFonts w:ascii="Arial" w:hAnsi="Arial" w:cs="Arial"/>
          <w:i/>
          <w:iCs/>
          <w:color w:val="auto"/>
        </w:rPr>
        <w:t>Sistemi di controllo e revisione legale (financial e non financial)</w:t>
      </w:r>
      <w:r w:rsidR="00A8724F" w:rsidRPr="007C37BD">
        <w:rPr>
          <w:rFonts w:ascii="Arial" w:hAnsi="Arial" w:cs="Arial"/>
          <w:color w:val="auto"/>
        </w:rPr>
        <w:t>”</w:t>
      </w:r>
      <w:r w:rsidR="0075699C" w:rsidRPr="007C37BD">
        <w:rPr>
          <w:rFonts w:ascii="Arial" w:hAnsi="Arial" w:cs="Arial"/>
          <w:color w:val="auto"/>
        </w:rPr>
        <w:t xml:space="preserve">, a cui sono delegati i consiglieri </w:t>
      </w:r>
      <w:r w:rsidR="0075699C" w:rsidRPr="007C37BD">
        <w:rPr>
          <w:rFonts w:ascii="Arial" w:hAnsi="Arial" w:cs="Arial"/>
          <w:b/>
          <w:bCs/>
          <w:color w:val="auto"/>
        </w:rPr>
        <w:t>Gian</w:t>
      </w:r>
      <w:r w:rsidR="002E6C87">
        <w:rPr>
          <w:rFonts w:ascii="Arial" w:hAnsi="Arial" w:cs="Arial"/>
          <w:b/>
          <w:bCs/>
          <w:color w:val="auto"/>
        </w:rPr>
        <w:t xml:space="preserve"> L</w:t>
      </w:r>
      <w:r w:rsidR="0075699C" w:rsidRPr="007C37BD">
        <w:rPr>
          <w:rFonts w:ascii="Arial" w:hAnsi="Arial" w:cs="Arial"/>
          <w:b/>
          <w:bCs/>
          <w:color w:val="auto"/>
        </w:rPr>
        <w:t>uca Ancarani</w:t>
      </w:r>
      <w:r w:rsidR="007C37BD" w:rsidRPr="007C37BD">
        <w:rPr>
          <w:rFonts w:ascii="Arial" w:hAnsi="Arial" w:cs="Arial"/>
          <w:color w:val="auto"/>
        </w:rPr>
        <w:t xml:space="preserve"> e</w:t>
      </w:r>
      <w:r w:rsidR="0075699C" w:rsidRPr="007C37BD">
        <w:rPr>
          <w:rFonts w:ascii="Arial" w:hAnsi="Arial" w:cs="Arial"/>
          <w:color w:val="auto"/>
        </w:rPr>
        <w:t xml:space="preserve"> </w:t>
      </w:r>
      <w:r w:rsidR="007C37BD" w:rsidRPr="007C37BD">
        <w:rPr>
          <w:rFonts w:ascii="Arial" w:hAnsi="Arial" w:cs="Arial"/>
          <w:b/>
          <w:bCs/>
          <w:color w:val="auto"/>
        </w:rPr>
        <w:t>Maurizio Masini</w:t>
      </w:r>
      <w:r w:rsidR="007C37BD" w:rsidRPr="007C37BD">
        <w:rPr>
          <w:rFonts w:ascii="Arial" w:hAnsi="Arial" w:cs="Arial"/>
          <w:color w:val="auto"/>
        </w:rPr>
        <w:t xml:space="preserve">, </w:t>
      </w:r>
      <w:r w:rsidR="0075699C" w:rsidRPr="007C37BD">
        <w:rPr>
          <w:rFonts w:ascii="Arial" w:hAnsi="Arial" w:cs="Arial"/>
          <w:color w:val="auto"/>
        </w:rPr>
        <w:t>e “</w:t>
      </w:r>
      <w:r w:rsidR="0075699C" w:rsidRPr="007C37BD">
        <w:rPr>
          <w:rFonts w:ascii="Arial" w:hAnsi="Arial" w:cs="Arial"/>
          <w:i/>
          <w:iCs/>
          <w:color w:val="auto"/>
        </w:rPr>
        <w:t>Finanza aziendale</w:t>
      </w:r>
      <w:r w:rsidR="0075699C" w:rsidRPr="007C37BD">
        <w:rPr>
          <w:rFonts w:ascii="Arial" w:hAnsi="Arial" w:cs="Arial"/>
          <w:color w:val="auto"/>
        </w:rPr>
        <w:t xml:space="preserve">” a cui è delegato il consigliere </w:t>
      </w:r>
      <w:r w:rsidR="0075699C" w:rsidRPr="007C37BD">
        <w:rPr>
          <w:rFonts w:ascii="Arial" w:hAnsi="Arial" w:cs="Arial"/>
          <w:b/>
          <w:bCs/>
          <w:color w:val="auto"/>
        </w:rPr>
        <w:t>Antonio Repaci</w:t>
      </w:r>
      <w:r w:rsidR="0075699C" w:rsidRPr="007C37BD">
        <w:rPr>
          <w:rFonts w:ascii="Arial" w:hAnsi="Arial" w:cs="Arial"/>
          <w:color w:val="auto"/>
        </w:rPr>
        <w:t>.</w:t>
      </w:r>
    </w:p>
    <w:p w14:paraId="258056F1" w14:textId="77777777" w:rsidR="0075699C" w:rsidRPr="007C37BD" w:rsidRDefault="0075699C" w:rsidP="0075699C">
      <w:pPr>
        <w:pStyle w:val="Default"/>
        <w:jc w:val="both"/>
        <w:rPr>
          <w:rFonts w:ascii="Arial" w:hAnsi="Arial" w:cs="Arial"/>
          <w:color w:val="auto"/>
        </w:rPr>
      </w:pPr>
    </w:p>
    <w:p w14:paraId="50971620" w14:textId="7F16F05D" w:rsidR="0075699C" w:rsidRPr="007C37BD" w:rsidRDefault="0075699C" w:rsidP="0075699C">
      <w:pPr>
        <w:pStyle w:val="Default"/>
        <w:jc w:val="both"/>
        <w:rPr>
          <w:rFonts w:ascii="Arial" w:hAnsi="Arial" w:cs="Arial"/>
          <w:color w:val="auto"/>
        </w:rPr>
      </w:pPr>
      <w:r w:rsidRPr="007C37BD">
        <w:rPr>
          <w:rFonts w:ascii="Arial" w:hAnsi="Arial" w:cs="Arial"/>
          <w:color w:val="auto"/>
        </w:rPr>
        <w:t xml:space="preserve">Il documento rappresenta uno </w:t>
      </w:r>
      <w:r w:rsidRPr="007C37BD">
        <w:rPr>
          <w:rFonts w:ascii="Arial" w:hAnsi="Arial" w:cs="Arial"/>
          <w:b/>
          <w:bCs/>
          <w:color w:val="auto"/>
        </w:rPr>
        <w:t>strumento operativo</w:t>
      </w:r>
      <w:r w:rsidRPr="007C37BD">
        <w:rPr>
          <w:rFonts w:ascii="Arial" w:hAnsi="Arial" w:cs="Arial"/>
          <w:color w:val="auto"/>
        </w:rPr>
        <w:t xml:space="preserve"> utile ai </w:t>
      </w:r>
      <w:r w:rsidRPr="007C37BD">
        <w:rPr>
          <w:rFonts w:ascii="Arial" w:hAnsi="Arial" w:cs="Arial"/>
          <w:b/>
          <w:bCs/>
          <w:color w:val="auto"/>
        </w:rPr>
        <w:t>revisori coinvolti nella certificazione degli investimenti</w:t>
      </w:r>
      <w:r w:rsidRPr="007C37BD">
        <w:rPr>
          <w:rFonts w:ascii="Arial" w:hAnsi="Arial" w:cs="Arial"/>
          <w:color w:val="auto"/>
        </w:rPr>
        <w:t xml:space="preserve">, supportandoli nelle attività relative all’incarico in conformità con l’articolo 3 del Decreto del 17 maggio 2024 della Presidenza del Consiglio dei ministri - Ministro per gli Affari Europei, il Sud, le Politiche di Coesione e il PNRR. </w:t>
      </w:r>
    </w:p>
    <w:p w14:paraId="6747C040" w14:textId="77777777" w:rsidR="0075699C" w:rsidRPr="007C37BD" w:rsidRDefault="0075699C" w:rsidP="00111934">
      <w:pPr>
        <w:pStyle w:val="Default"/>
        <w:jc w:val="both"/>
        <w:rPr>
          <w:rFonts w:ascii="Arial" w:hAnsi="Arial" w:cs="Arial"/>
          <w:color w:val="auto"/>
        </w:rPr>
      </w:pPr>
    </w:p>
    <w:p w14:paraId="293E4261" w14:textId="3BD8DC62" w:rsidR="00111934" w:rsidRPr="007C37BD" w:rsidRDefault="00111934" w:rsidP="00111934">
      <w:pPr>
        <w:pStyle w:val="Default"/>
        <w:jc w:val="both"/>
        <w:rPr>
          <w:rFonts w:ascii="Arial" w:hAnsi="Arial" w:cs="Arial"/>
          <w:color w:val="auto"/>
        </w:rPr>
      </w:pPr>
      <w:r w:rsidRPr="007C37BD">
        <w:rPr>
          <w:rFonts w:ascii="Arial" w:hAnsi="Arial" w:cs="Arial"/>
          <w:color w:val="auto"/>
        </w:rPr>
        <w:t xml:space="preserve">Le Zone Economiche Speciali (ZES) sono state create per incentivare lo sviluppo economico nelle </w:t>
      </w:r>
      <w:r w:rsidRPr="007C37BD">
        <w:rPr>
          <w:rFonts w:ascii="Arial" w:hAnsi="Arial" w:cs="Arial"/>
          <w:b/>
          <w:bCs/>
          <w:color w:val="auto"/>
        </w:rPr>
        <w:t>aree meno sviluppate del Paese</w:t>
      </w:r>
      <w:r w:rsidRPr="007C37BD">
        <w:rPr>
          <w:rFonts w:ascii="Arial" w:hAnsi="Arial" w:cs="Arial"/>
          <w:color w:val="auto"/>
        </w:rPr>
        <w:t xml:space="preserve">. Gli investimenti effettuati in queste zone possono beneficiare di </w:t>
      </w:r>
      <w:r w:rsidRPr="007C37BD">
        <w:rPr>
          <w:rFonts w:ascii="Arial" w:hAnsi="Arial" w:cs="Arial"/>
          <w:b/>
          <w:bCs/>
          <w:color w:val="auto"/>
        </w:rPr>
        <w:t>agevolazioni fiscali significative</w:t>
      </w:r>
      <w:r w:rsidRPr="007C37BD">
        <w:rPr>
          <w:rFonts w:ascii="Arial" w:hAnsi="Arial" w:cs="Arial"/>
          <w:color w:val="auto"/>
        </w:rPr>
        <w:t xml:space="preserve">. Tuttavia, per accedere a questi benefici, è necessario che le spese sostenute siano adeguatamente certificate. La certificazione garantisce che gli investimenti rispettino i criteri stabiliti e siano conformi alle normative vigenti. </w:t>
      </w:r>
    </w:p>
    <w:p w14:paraId="73D3D0D8" w14:textId="77777777" w:rsidR="0075699C" w:rsidRPr="007C37BD" w:rsidRDefault="0075699C" w:rsidP="0011193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1B907B8F" w14:textId="22D147C3" w:rsidR="00886EAF" w:rsidRPr="007C37BD" w:rsidRDefault="00111934" w:rsidP="0011193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7C37BD">
        <w:rPr>
          <w:rFonts w:ascii="Arial" w:hAnsi="Arial" w:cs="Arial"/>
        </w:rPr>
        <w:t xml:space="preserve">Il documento contempla </w:t>
      </w:r>
      <w:r w:rsidRPr="007C37BD">
        <w:rPr>
          <w:rFonts w:ascii="Arial" w:hAnsi="Arial" w:cs="Arial"/>
          <w:b/>
          <w:bCs/>
        </w:rPr>
        <w:t>le fasi essenziali</w:t>
      </w:r>
      <w:r w:rsidRPr="007C37BD">
        <w:rPr>
          <w:rFonts w:ascii="Arial" w:hAnsi="Arial" w:cs="Arial"/>
        </w:rPr>
        <w:t>, che vanno dalla lettera di incarico alla check list</w:t>
      </w:r>
      <w:r w:rsidR="007C37BD">
        <w:rPr>
          <w:rFonts w:ascii="Arial" w:hAnsi="Arial" w:cs="Arial"/>
        </w:rPr>
        <w:t>,</w:t>
      </w:r>
      <w:r w:rsidRPr="007C37BD">
        <w:rPr>
          <w:rFonts w:ascii="Arial" w:hAnsi="Arial" w:cs="Arial"/>
        </w:rPr>
        <w:t xml:space="preserve"> con i principali controlli consigliati, </w:t>
      </w:r>
      <w:r w:rsidR="007C37BD">
        <w:rPr>
          <w:rFonts w:ascii="Arial" w:hAnsi="Arial" w:cs="Arial"/>
        </w:rPr>
        <w:t xml:space="preserve">fino </w:t>
      </w:r>
      <w:r w:rsidRPr="007C37BD">
        <w:rPr>
          <w:rFonts w:ascii="Arial" w:hAnsi="Arial" w:cs="Arial"/>
        </w:rPr>
        <w:t>alla lettera di attestazione e alla relazione di certificazione del revisore.</w:t>
      </w:r>
    </w:p>
    <w:sectPr w:rsidR="00886EAF" w:rsidRPr="007C37B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EEDB7" w14:textId="77777777" w:rsidR="00F250D9" w:rsidRDefault="00F250D9" w:rsidP="009E7020">
      <w:pPr>
        <w:spacing w:after="0" w:line="240" w:lineRule="auto"/>
      </w:pPr>
      <w:r>
        <w:separator/>
      </w:r>
    </w:p>
  </w:endnote>
  <w:endnote w:type="continuationSeparator" w:id="0">
    <w:p w14:paraId="1AB17B2D" w14:textId="77777777" w:rsidR="00F250D9" w:rsidRDefault="00F250D9" w:rsidP="009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1F665" w14:textId="77777777" w:rsidR="00F250D9" w:rsidRDefault="00F250D9" w:rsidP="009E7020">
      <w:pPr>
        <w:spacing w:after="0" w:line="240" w:lineRule="auto"/>
      </w:pPr>
      <w:r>
        <w:separator/>
      </w:r>
    </w:p>
  </w:footnote>
  <w:footnote w:type="continuationSeparator" w:id="0">
    <w:p w14:paraId="3405F3AD" w14:textId="77777777" w:rsidR="00F250D9" w:rsidRDefault="00F250D9" w:rsidP="009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F5C5" w14:textId="7EBAE532" w:rsidR="009E7020" w:rsidRDefault="009E7020" w:rsidP="009E7020">
    <w:pPr>
      <w:pStyle w:val="Intestazione"/>
      <w:jc w:val="center"/>
    </w:pPr>
    <w:r>
      <w:rPr>
        <w:noProof/>
      </w:rPr>
      <w:drawing>
        <wp:inline distT="0" distB="0" distL="0" distR="0" wp14:anchorId="62F79B49" wp14:editId="500D1D8E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F"/>
    <w:rsid w:val="00076324"/>
    <w:rsid w:val="0008790A"/>
    <w:rsid w:val="000D52F6"/>
    <w:rsid w:val="000F1D00"/>
    <w:rsid w:val="00100C48"/>
    <w:rsid w:val="00111934"/>
    <w:rsid w:val="0012231B"/>
    <w:rsid w:val="0013251E"/>
    <w:rsid w:val="002037F9"/>
    <w:rsid w:val="00221448"/>
    <w:rsid w:val="00264582"/>
    <w:rsid w:val="00273FC4"/>
    <w:rsid w:val="002C0DF8"/>
    <w:rsid w:val="002E6C87"/>
    <w:rsid w:val="00493D44"/>
    <w:rsid w:val="004C422D"/>
    <w:rsid w:val="005D2D2C"/>
    <w:rsid w:val="00641380"/>
    <w:rsid w:val="006A03A2"/>
    <w:rsid w:val="00746C58"/>
    <w:rsid w:val="0075699C"/>
    <w:rsid w:val="007C37BD"/>
    <w:rsid w:val="007E6A79"/>
    <w:rsid w:val="007F03B4"/>
    <w:rsid w:val="00812068"/>
    <w:rsid w:val="008353A8"/>
    <w:rsid w:val="00886EAF"/>
    <w:rsid w:val="0093440C"/>
    <w:rsid w:val="009714FF"/>
    <w:rsid w:val="009E7020"/>
    <w:rsid w:val="009F6E09"/>
    <w:rsid w:val="00A8724F"/>
    <w:rsid w:val="00B36709"/>
    <w:rsid w:val="00B53CEB"/>
    <w:rsid w:val="00BA5135"/>
    <w:rsid w:val="00C22784"/>
    <w:rsid w:val="00D5168C"/>
    <w:rsid w:val="00D56E0F"/>
    <w:rsid w:val="00D57444"/>
    <w:rsid w:val="00ED5402"/>
    <w:rsid w:val="00F250D9"/>
    <w:rsid w:val="00FD134E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A4A"/>
  <w15:chartTrackingRefBased/>
  <w15:docId w15:val="{BDE6875F-C4DE-417E-9D00-6CA7C64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20"/>
  </w:style>
  <w:style w:type="paragraph" w:styleId="Pidipagina">
    <w:name w:val="footer"/>
    <w:basedOn w:val="Normale"/>
    <w:link w:val="Pidipagina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20"/>
  </w:style>
  <w:style w:type="paragraph" w:styleId="NormaleWeb">
    <w:name w:val="Normal (Web)"/>
    <w:basedOn w:val="Normale"/>
    <w:uiPriority w:val="99"/>
    <w:unhideWhenUsed/>
    <w:rsid w:val="006A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A03A2"/>
    <w:rPr>
      <w:b/>
      <w:bCs/>
    </w:rPr>
  </w:style>
  <w:style w:type="character" w:styleId="Enfasicorsivo">
    <w:name w:val="Emphasis"/>
    <w:basedOn w:val="Carpredefinitoparagrafo"/>
    <w:uiPriority w:val="20"/>
    <w:qFormat/>
    <w:rsid w:val="006A03A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A03A2"/>
    <w:rPr>
      <w:color w:val="0000FF"/>
      <w:u w:val="single"/>
    </w:rPr>
  </w:style>
  <w:style w:type="paragraph" w:customStyle="1" w:styleId="Default">
    <w:name w:val="Default"/>
    <w:rsid w:val="00111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Regalbuto Salvatore</dc:creator>
  <cp:keywords/>
  <dc:description/>
  <cp:lastModifiedBy>Mastrogiacomo Tiziana</cp:lastModifiedBy>
  <cp:revision>12</cp:revision>
  <dcterms:created xsi:type="dcterms:W3CDTF">2024-11-11T08:09:00Z</dcterms:created>
  <dcterms:modified xsi:type="dcterms:W3CDTF">2024-11-11T10:11:00Z</dcterms:modified>
</cp:coreProperties>
</file>