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BF" w:rsidRDefault="00DA27BF" w:rsidP="00AC131C">
      <w:pPr>
        <w:shd w:val="clear" w:color="auto" w:fill="FFFFFF"/>
        <w:rPr>
          <w:rFonts w:ascii="Arial" w:hAnsi="Arial" w:cs="Arial"/>
          <w:b/>
          <w:bCs/>
          <w:sz w:val="28"/>
          <w:szCs w:val="28"/>
          <w:lang w:eastAsia="it-IT"/>
        </w:rPr>
      </w:pPr>
    </w:p>
    <w:p w:rsidR="000C7BF2" w:rsidRDefault="000C7BF2" w:rsidP="00AC131C">
      <w:pPr>
        <w:shd w:val="clear" w:color="auto" w:fill="FFFFFF"/>
        <w:rPr>
          <w:rFonts w:ascii="Arial" w:hAnsi="Arial" w:cs="Arial"/>
          <w:b/>
          <w:bCs/>
          <w:sz w:val="28"/>
          <w:szCs w:val="28"/>
          <w:lang w:eastAsia="it-IT"/>
        </w:rPr>
      </w:pPr>
      <w:bookmarkStart w:id="0" w:name="_Hlk531947151"/>
    </w:p>
    <w:p w:rsidR="00AC131C" w:rsidRDefault="00AC131C" w:rsidP="00AC131C">
      <w:pPr>
        <w:shd w:val="clear" w:color="auto" w:fill="FFFFFF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Comunicato stampa</w:t>
      </w:r>
    </w:p>
    <w:p w:rsidR="00DA27BF" w:rsidRDefault="00DA27BF" w:rsidP="00AC131C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1D3CBB" w:rsidRDefault="001D3CBB" w:rsidP="001D3C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COMMERCIALISTI, </w:t>
      </w:r>
      <w:r>
        <w:rPr>
          <w:rFonts w:ascii="Arial" w:hAnsi="Arial" w:cs="Arial"/>
          <w:b/>
          <w:bCs/>
          <w:sz w:val="24"/>
          <w:szCs w:val="24"/>
        </w:rPr>
        <w:t>SULLA PIATTAFORMA “MANDATO” LA MODULISTICA AGGIORNATA IN VISTA DELLA FATTURAZIONE ELETTRONICA</w:t>
      </w:r>
    </w:p>
    <w:p w:rsidR="001D3CBB" w:rsidRDefault="001D3CBB" w:rsidP="001D3CBB">
      <w:pPr>
        <w:rPr>
          <w:rFonts w:ascii="Arial" w:hAnsi="Arial" w:cs="Arial"/>
          <w:b/>
          <w:bCs/>
          <w:sz w:val="24"/>
          <w:szCs w:val="24"/>
        </w:rPr>
      </w:pPr>
    </w:p>
    <w:p w:rsidR="001D3CBB" w:rsidRDefault="001D3CBB" w:rsidP="001D3CBB">
      <w:proofErr w:type="gramStart"/>
      <w:r>
        <w:rPr>
          <w:rFonts w:ascii="Arial" w:hAnsi="Arial" w:cs="Arial"/>
          <w:b/>
          <w:bCs/>
          <w:sz w:val="24"/>
          <w:szCs w:val="24"/>
        </w:rPr>
        <w:t>I facsimile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di lettera di incarico professionale implementati alla luce dell’obbligatorietà in vigore dal 1° gennaio 2019</w:t>
      </w:r>
    </w:p>
    <w:p w:rsidR="001D3CBB" w:rsidRDefault="001D3CBB" w:rsidP="001D3CBB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 </w:t>
      </w:r>
      <w:bookmarkStart w:id="1" w:name="_GoBack"/>
      <w:bookmarkEnd w:id="1"/>
    </w:p>
    <w:p w:rsidR="001D3CBB" w:rsidRDefault="001D3CBB" w:rsidP="001D3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Roma, </w:t>
      </w:r>
      <w:r>
        <w:rPr>
          <w:rFonts w:ascii="Arial" w:hAnsi="Arial" w:cs="Arial"/>
          <w:i/>
          <w:iCs/>
          <w:sz w:val="24"/>
          <w:szCs w:val="24"/>
        </w:rPr>
        <w:t>7 dicembre</w:t>
      </w:r>
      <w:r>
        <w:rPr>
          <w:rFonts w:ascii="Arial" w:hAnsi="Arial" w:cs="Arial"/>
          <w:i/>
          <w:iCs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1031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ulla piattaforma ‘Mandato’</w:t>
      </w:r>
      <w:r>
        <w:rPr>
          <w:rFonts w:ascii="Arial" w:hAnsi="Arial" w:cs="Arial"/>
          <w:sz w:val="24"/>
          <w:szCs w:val="24"/>
        </w:rPr>
        <w:t xml:space="preserve"> è </w:t>
      </w:r>
      <w:r>
        <w:rPr>
          <w:rFonts w:ascii="Arial" w:hAnsi="Arial" w:cs="Arial"/>
          <w:sz w:val="24"/>
          <w:szCs w:val="24"/>
        </w:rPr>
        <w:t xml:space="preserve">disponibile la nuova versione della modulistica relativa </w:t>
      </w:r>
      <w:proofErr w:type="gramStart"/>
      <w:r>
        <w:rPr>
          <w:rFonts w:ascii="Arial" w:hAnsi="Arial" w:cs="Arial"/>
          <w:sz w:val="24"/>
          <w:szCs w:val="24"/>
        </w:rPr>
        <w:t>ai facsimile</w:t>
      </w:r>
      <w:proofErr w:type="gramEnd"/>
      <w:r>
        <w:rPr>
          <w:rFonts w:ascii="Arial" w:hAnsi="Arial" w:cs="Arial"/>
          <w:sz w:val="24"/>
          <w:szCs w:val="24"/>
        </w:rPr>
        <w:t xml:space="preserve"> di lettera di incarico profess</w:t>
      </w:r>
      <w:r w:rsidR="001031FD">
        <w:rPr>
          <w:rFonts w:ascii="Arial" w:hAnsi="Arial" w:cs="Arial"/>
          <w:sz w:val="24"/>
          <w:szCs w:val="24"/>
        </w:rPr>
        <w:t xml:space="preserve">ionale e connessi preventivi, </w:t>
      </w:r>
      <w:r>
        <w:rPr>
          <w:rFonts w:ascii="Arial" w:hAnsi="Arial" w:cs="Arial"/>
          <w:sz w:val="24"/>
          <w:szCs w:val="24"/>
        </w:rPr>
        <w:t>implementata alla luce delle novità introdotte con l’obbligo di fatturazione elettronica, in vigore dal 1° gennaio 2019. ‘Mandato’ è un’applicazione totalmente web-</w:t>
      </w:r>
      <w:proofErr w:type="spellStart"/>
      <w:r>
        <w:rPr>
          <w:rFonts w:ascii="Arial" w:hAnsi="Arial" w:cs="Arial"/>
          <w:sz w:val="24"/>
          <w:szCs w:val="24"/>
        </w:rPr>
        <w:t>based</w:t>
      </w:r>
      <w:proofErr w:type="spellEnd"/>
      <w:r>
        <w:rPr>
          <w:rFonts w:ascii="Arial" w:hAnsi="Arial" w:cs="Arial"/>
          <w:sz w:val="24"/>
          <w:szCs w:val="24"/>
        </w:rPr>
        <w:t xml:space="preserve">, messa a disposizione gratuitamente e fruibile da parte di tutti gli iscritti all’Albo sul sito </w:t>
      </w:r>
      <w:hyperlink r:id="rId8" w:history="1">
        <w:r>
          <w:rPr>
            <w:rStyle w:val="Collegamentoipertestuale"/>
            <w:rFonts w:ascii="Arial" w:hAnsi="Arial" w:cs="Arial"/>
            <w:sz w:val="24"/>
            <w:szCs w:val="24"/>
          </w:rPr>
          <w:t>www.mandatoprofessionale.it</w:t>
        </w:r>
      </w:hyperlink>
      <w:r>
        <w:rPr>
          <w:rFonts w:ascii="Arial" w:hAnsi="Arial" w:cs="Arial"/>
          <w:sz w:val="24"/>
          <w:szCs w:val="24"/>
        </w:rPr>
        <w:t xml:space="preserve"> nonché su quello del Consiglio nazionale della categoria, all’indirizzo </w:t>
      </w:r>
      <w:hyperlink r:id="rId9" w:history="1">
        <w:r>
          <w:rPr>
            <w:rStyle w:val="Collegamentoipertestuale"/>
            <w:rFonts w:ascii="Arial" w:hAnsi="Arial" w:cs="Arial"/>
            <w:sz w:val="24"/>
            <w:szCs w:val="24"/>
          </w:rPr>
          <w:t>www.commercialisti.it</w:t>
        </w:r>
      </w:hyperlink>
      <w:r>
        <w:rPr>
          <w:rFonts w:ascii="Arial" w:hAnsi="Arial" w:cs="Arial"/>
          <w:sz w:val="24"/>
          <w:szCs w:val="24"/>
        </w:rPr>
        <w:t xml:space="preserve">.  </w:t>
      </w:r>
    </w:p>
    <w:p w:rsidR="001D3CBB" w:rsidRDefault="001D3CBB" w:rsidP="001D3CBB">
      <w:pPr>
        <w:jc w:val="both"/>
      </w:pPr>
    </w:p>
    <w:p w:rsidR="001D3CBB" w:rsidRDefault="001D3CBB" w:rsidP="001D3CBB">
      <w:pPr>
        <w:jc w:val="both"/>
      </w:pPr>
      <w:r>
        <w:rPr>
          <w:rFonts w:ascii="Arial" w:hAnsi="Arial" w:cs="Arial"/>
          <w:sz w:val="24"/>
          <w:szCs w:val="24"/>
        </w:rPr>
        <w:t xml:space="preserve">“Le novità introdotte in questa versione di ‘Mandato’” – precisa </w:t>
      </w:r>
      <w:r>
        <w:rPr>
          <w:rFonts w:ascii="Arial" w:hAnsi="Arial" w:cs="Arial"/>
          <w:b/>
          <w:bCs/>
          <w:sz w:val="24"/>
          <w:szCs w:val="24"/>
        </w:rPr>
        <w:t>Giorgio Luchetta</w:t>
      </w:r>
      <w:r>
        <w:rPr>
          <w:rFonts w:ascii="Arial" w:hAnsi="Arial" w:cs="Arial"/>
          <w:sz w:val="24"/>
          <w:szCs w:val="24"/>
        </w:rPr>
        <w:t>, consigliere nazionale dei commercialisti delegato a Compe</w:t>
      </w:r>
      <w:r w:rsidR="001031FD">
        <w:rPr>
          <w:rFonts w:ascii="Arial" w:hAnsi="Arial" w:cs="Arial"/>
          <w:sz w:val="24"/>
          <w:szCs w:val="24"/>
        </w:rPr>
        <w:t xml:space="preserve">nsi ed onorari professionali – </w:t>
      </w:r>
      <w:r w:rsidRPr="001D3CBB">
        <w:rPr>
          <w:rFonts w:ascii="Arial" w:hAnsi="Arial" w:cs="Arial"/>
          <w:sz w:val="24"/>
          <w:szCs w:val="24"/>
        </w:rPr>
        <w:t xml:space="preserve">realizzate in collaborazione con il gruppo di lavoro coordinato dal consigliere nazionale </w:t>
      </w:r>
      <w:r w:rsidRPr="000E2CC7">
        <w:rPr>
          <w:rFonts w:ascii="Arial" w:hAnsi="Arial" w:cs="Arial"/>
          <w:b/>
          <w:sz w:val="24"/>
          <w:szCs w:val="24"/>
        </w:rPr>
        <w:t>Maurizio Grosso</w:t>
      </w:r>
      <w:r w:rsidRPr="001D3CBB">
        <w:rPr>
          <w:rFonts w:ascii="Arial" w:hAnsi="Arial" w:cs="Arial"/>
          <w:sz w:val="24"/>
          <w:szCs w:val="24"/>
        </w:rPr>
        <w:t>, delegato all’innovazione e organizzazione degli studi professionali,</w:t>
      </w:r>
      <w:r>
        <w:rPr>
          <w:rFonts w:ascii="Arial" w:hAnsi="Arial" w:cs="Arial"/>
          <w:sz w:val="24"/>
          <w:szCs w:val="24"/>
        </w:rPr>
        <w:t xml:space="preserve"> riguardano le implementazioni dei facsimile di lettera degli incarichi professionali e relativi preventivi ‘toccati’ dalla nuova modalità d</w:t>
      </w:r>
      <w:r>
        <w:rPr>
          <w:rFonts w:ascii="Arial" w:hAnsi="Arial" w:cs="Arial"/>
          <w:sz w:val="24"/>
          <w:szCs w:val="24"/>
        </w:rPr>
        <w:t xml:space="preserve">i fatturazione elettronica, </w:t>
      </w:r>
      <w:r>
        <w:rPr>
          <w:rFonts w:ascii="Arial" w:hAnsi="Arial" w:cs="Arial"/>
          <w:sz w:val="24"/>
          <w:szCs w:val="24"/>
        </w:rPr>
        <w:t xml:space="preserve">in particolare quelli attinenti alla contabilità semplificata nonché alla contabilità </w:t>
      </w:r>
      <w:r>
        <w:rPr>
          <w:rFonts w:ascii="Arial" w:hAnsi="Arial" w:cs="Arial"/>
          <w:sz w:val="24"/>
          <w:szCs w:val="24"/>
        </w:rPr>
        <w:t>ordinaria e consulenza generica</w:t>
      </w:r>
      <w:r>
        <w:rPr>
          <w:rFonts w:ascii="Arial" w:hAnsi="Arial" w:cs="Arial"/>
          <w:sz w:val="24"/>
          <w:szCs w:val="24"/>
        </w:rPr>
        <w:t xml:space="preserve">. Lo scopo è </w:t>
      </w:r>
      <w:r>
        <w:rPr>
          <w:rFonts w:ascii="Arial" w:hAnsi="Arial" w:cs="Arial"/>
          <w:sz w:val="24"/>
          <w:szCs w:val="24"/>
        </w:rPr>
        <w:t xml:space="preserve">quello </w:t>
      </w:r>
      <w:r>
        <w:rPr>
          <w:rFonts w:ascii="Arial" w:hAnsi="Arial" w:cs="Arial"/>
          <w:sz w:val="24"/>
          <w:szCs w:val="24"/>
        </w:rPr>
        <w:t>di agevolare gli iscritti che potranno utilizzare, in modo semplice e immediato, uno strumento aggiornato e completo a garanzia della trasparenza e qualità nel rapporto con il cliente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3CBB" w:rsidRDefault="001D3CBB" w:rsidP="001D3CBB">
      <w:pPr>
        <w:jc w:val="both"/>
      </w:pPr>
      <w:r>
        <w:rPr>
          <w:rFonts w:ascii="Arial" w:hAnsi="Arial" w:cs="Arial"/>
          <w:sz w:val="24"/>
          <w:szCs w:val="24"/>
        </w:rPr>
        <w:t> </w:t>
      </w:r>
    </w:p>
    <w:bookmarkEnd w:id="0"/>
    <w:p w:rsidR="00C418FB" w:rsidRDefault="00C418FB" w:rsidP="001D3CBB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it-IT"/>
        </w:rPr>
      </w:pPr>
    </w:p>
    <w:sectPr w:rsidR="00C418F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1A" w:rsidRDefault="0085631A" w:rsidP="0078332C">
      <w:r>
        <w:separator/>
      </w:r>
    </w:p>
  </w:endnote>
  <w:endnote w:type="continuationSeparator" w:id="0">
    <w:p w:rsidR="0085631A" w:rsidRDefault="0085631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1A" w:rsidRDefault="0085631A" w:rsidP="0078332C">
      <w:r>
        <w:separator/>
      </w:r>
    </w:p>
  </w:footnote>
  <w:footnote w:type="continuationSeparator" w:id="0">
    <w:p w:rsidR="0085631A" w:rsidRDefault="0085631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2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4434F"/>
    <w:rsid w:val="00053052"/>
    <w:rsid w:val="000539AC"/>
    <w:rsid w:val="0006018A"/>
    <w:rsid w:val="0007464D"/>
    <w:rsid w:val="000806B0"/>
    <w:rsid w:val="00082FFB"/>
    <w:rsid w:val="00090CE4"/>
    <w:rsid w:val="0009108B"/>
    <w:rsid w:val="000B3EFF"/>
    <w:rsid w:val="000C0552"/>
    <w:rsid w:val="000C19B1"/>
    <w:rsid w:val="000C7BF2"/>
    <w:rsid w:val="000D01B1"/>
    <w:rsid w:val="000D7385"/>
    <w:rsid w:val="000E2CC7"/>
    <w:rsid w:val="001031FD"/>
    <w:rsid w:val="00103B90"/>
    <w:rsid w:val="00105755"/>
    <w:rsid w:val="00121C2D"/>
    <w:rsid w:val="00123B69"/>
    <w:rsid w:val="00142E95"/>
    <w:rsid w:val="00173E3A"/>
    <w:rsid w:val="00174310"/>
    <w:rsid w:val="00184600"/>
    <w:rsid w:val="00186787"/>
    <w:rsid w:val="00191BB6"/>
    <w:rsid w:val="00194C03"/>
    <w:rsid w:val="00195DC6"/>
    <w:rsid w:val="001A0166"/>
    <w:rsid w:val="001C67E1"/>
    <w:rsid w:val="001C6BDD"/>
    <w:rsid w:val="001C7913"/>
    <w:rsid w:val="001C7E5F"/>
    <w:rsid w:val="001D3CBB"/>
    <w:rsid w:val="001D456F"/>
    <w:rsid w:val="001E7260"/>
    <w:rsid w:val="00202900"/>
    <w:rsid w:val="002062BE"/>
    <w:rsid w:val="0021644F"/>
    <w:rsid w:val="002204CC"/>
    <w:rsid w:val="00221234"/>
    <w:rsid w:val="0022378E"/>
    <w:rsid w:val="0022580D"/>
    <w:rsid w:val="0024011F"/>
    <w:rsid w:val="002438B0"/>
    <w:rsid w:val="00243BD7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F4704"/>
    <w:rsid w:val="00303A76"/>
    <w:rsid w:val="0030574C"/>
    <w:rsid w:val="00312A48"/>
    <w:rsid w:val="00313354"/>
    <w:rsid w:val="00313737"/>
    <w:rsid w:val="0033082E"/>
    <w:rsid w:val="00332874"/>
    <w:rsid w:val="00333957"/>
    <w:rsid w:val="00353EE3"/>
    <w:rsid w:val="0036445C"/>
    <w:rsid w:val="00365C91"/>
    <w:rsid w:val="00366188"/>
    <w:rsid w:val="003808D1"/>
    <w:rsid w:val="00392245"/>
    <w:rsid w:val="003A03BB"/>
    <w:rsid w:val="003B000F"/>
    <w:rsid w:val="003B24D0"/>
    <w:rsid w:val="003B7329"/>
    <w:rsid w:val="003C53E7"/>
    <w:rsid w:val="003D1DEE"/>
    <w:rsid w:val="003E0F52"/>
    <w:rsid w:val="003E1A7E"/>
    <w:rsid w:val="003E753F"/>
    <w:rsid w:val="00400CE9"/>
    <w:rsid w:val="00443042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31523"/>
    <w:rsid w:val="00536016"/>
    <w:rsid w:val="00542311"/>
    <w:rsid w:val="00543860"/>
    <w:rsid w:val="00544970"/>
    <w:rsid w:val="00555885"/>
    <w:rsid w:val="005625A8"/>
    <w:rsid w:val="005636DE"/>
    <w:rsid w:val="00564A2D"/>
    <w:rsid w:val="005673AC"/>
    <w:rsid w:val="005779CB"/>
    <w:rsid w:val="0058002D"/>
    <w:rsid w:val="00580C25"/>
    <w:rsid w:val="005816F1"/>
    <w:rsid w:val="00582D74"/>
    <w:rsid w:val="00583CB0"/>
    <w:rsid w:val="00585518"/>
    <w:rsid w:val="00590F83"/>
    <w:rsid w:val="005959E4"/>
    <w:rsid w:val="005A3A3F"/>
    <w:rsid w:val="005D1AAA"/>
    <w:rsid w:val="005D2CEA"/>
    <w:rsid w:val="005D2D5F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A0D3B"/>
    <w:rsid w:val="006A4451"/>
    <w:rsid w:val="006C6818"/>
    <w:rsid w:val="006E43CD"/>
    <w:rsid w:val="006F4DC7"/>
    <w:rsid w:val="00717DC7"/>
    <w:rsid w:val="00726188"/>
    <w:rsid w:val="007262E1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C14B1"/>
    <w:rsid w:val="007C5CCD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5631A"/>
    <w:rsid w:val="00863104"/>
    <w:rsid w:val="0087487D"/>
    <w:rsid w:val="00886628"/>
    <w:rsid w:val="00892238"/>
    <w:rsid w:val="00892C1F"/>
    <w:rsid w:val="00893AB6"/>
    <w:rsid w:val="00897D6B"/>
    <w:rsid w:val="008C5ED3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618F5"/>
    <w:rsid w:val="0097646E"/>
    <w:rsid w:val="009813D9"/>
    <w:rsid w:val="00986756"/>
    <w:rsid w:val="00993E86"/>
    <w:rsid w:val="009965B6"/>
    <w:rsid w:val="009A1934"/>
    <w:rsid w:val="009A33C1"/>
    <w:rsid w:val="009D0B50"/>
    <w:rsid w:val="009D1F36"/>
    <w:rsid w:val="009D5B30"/>
    <w:rsid w:val="009F0C91"/>
    <w:rsid w:val="009F4399"/>
    <w:rsid w:val="00A057F7"/>
    <w:rsid w:val="00A07FB9"/>
    <w:rsid w:val="00A12594"/>
    <w:rsid w:val="00A27E42"/>
    <w:rsid w:val="00A34135"/>
    <w:rsid w:val="00A41F47"/>
    <w:rsid w:val="00A428F4"/>
    <w:rsid w:val="00A46131"/>
    <w:rsid w:val="00A47BEF"/>
    <w:rsid w:val="00A52294"/>
    <w:rsid w:val="00A6097D"/>
    <w:rsid w:val="00A614DE"/>
    <w:rsid w:val="00A6546B"/>
    <w:rsid w:val="00A67A90"/>
    <w:rsid w:val="00A751C3"/>
    <w:rsid w:val="00A81EED"/>
    <w:rsid w:val="00A837E6"/>
    <w:rsid w:val="00A945B6"/>
    <w:rsid w:val="00A95EE2"/>
    <w:rsid w:val="00AA004A"/>
    <w:rsid w:val="00AA59C8"/>
    <w:rsid w:val="00AA66A8"/>
    <w:rsid w:val="00AA7145"/>
    <w:rsid w:val="00AB02A8"/>
    <w:rsid w:val="00AB092F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51F27"/>
    <w:rsid w:val="00C81BB1"/>
    <w:rsid w:val="00C92F98"/>
    <w:rsid w:val="00C93548"/>
    <w:rsid w:val="00CA4152"/>
    <w:rsid w:val="00CB14A8"/>
    <w:rsid w:val="00CE403B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78C6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53A8A"/>
    <w:rsid w:val="00F547BE"/>
    <w:rsid w:val="00F61CBC"/>
    <w:rsid w:val="00F67F0B"/>
    <w:rsid w:val="00F7125B"/>
    <w:rsid w:val="00F8058C"/>
    <w:rsid w:val="00F8394A"/>
    <w:rsid w:val="00FA1AE0"/>
    <w:rsid w:val="00FA5AD9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948E4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atoprofessiona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erciali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2301-ABC7-4FCD-AEEF-FA41C4B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2018-11-13T16:48:00Z</cp:lastPrinted>
  <dcterms:created xsi:type="dcterms:W3CDTF">2018-12-07T11:39:00Z</dcterms:created>
  <dcterms:modified xsi:type="dcterms:W3CDTF">2018-12-07T11:39:00Z</dcterms:modified>
</cp:coreProperties>
</file>