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186FAB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circolarizzazione – Lettera </w:t>
            </w:r>
            <w:r w:rsidR="00186FAB">
              <w:rPr>
                <w:rFonts w:ascii="Arial Narrow" w:hAnsi="Arial Narrow"/>
                <w:b/>
                <w:color w:val="FFFFFF" w:themeColor="background1"/>
              </w:rPr>
              <w:t>finanziatori per mutui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3E1FB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186FAB">
              <w:rPr>
                <w:rFonts w:ascii="Arial Narrow" w:hAnsi="Arial Narrow"/>
                <w:b/>
                <w:color w:val="FFFFFF" w:themeColor="background1"/>
              </w:rPr>
              <w:t>7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C1707B" w:rsidRDefault="00EF1F8F" w:rsidP="00C1707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preghiamo di fornire per </w:t>
            </w:r>
            <w:r w:rsidRPr="00944715">
              <w:rPr>
                <w:rFonts w:ascii="Arial Narrow" w:eastAsia="Times New Roman" w:hAnsi="Arial Narrow" w:cs="Times New Roman"/>
                <w:lang w:eastAsia="it-IT"/>
              </w:rPr>
              <w:t xml:space="preserve">iscritto le seguenti informazioni, al nostro revisore </w:t>
            </w:r>
            <w:r w:rsidR="00C1707B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944715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bookmarkStart w:id="0" w:name="_GoBack"/>
            <w:bookmarkEnd w:id="0"/>
          </w:p>
          <w:p w:rsidR="00EF1F8F" w:rsidRPr="00944715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44715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944715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944715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944715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44715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944715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44715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944715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44715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944715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944715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944715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4853D3" w:rsidRPr="004853D3" w:rsidRDefault="004853D3" w:rsidP="004853D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le operazioni che avevamo con Voi in corso alle Vostre chiusure alle ore 24 del giorno 31.12.20XX indicando l’ammontare dei finanziamenti a noi concessi e per ciascuno di essi: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il debito residuo alla data del 31 Dicembre 20XX;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le quote capitale pagate nel corso dell'esercizio 20XX;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le quote interessi pagate nel corso dell'esercizio 20XX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le quote di interessi maturati dall'ultimo pagamento al 31/12/20XX;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4853D3">
              <w:rPr>
                <w:rFonts w:ascii="Arial Narrow" w:eastAsia="Times New Roman" w:hAnsi="Arial Narrow" w:cs="Times New Roman"/>
                <w:lang w:val="en-GB" w:eastAsia="it-IT"/>
              </w:rPr>
              <w:t>la durata del debito;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i piani di ammortamento dei finanziamenti stessi aggiornati alla data sopra indicata;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hanging="480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 garanzie da noi rilasciateVi a fronte delle operazioni da Voi accordateci;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hanging="480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 garanzie da noi rilasciateVi nell'interesse di terzi;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hanging="480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 garanzie da Voi rilasciate a favore di terzi per nostro conto;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right" w:pos="2540"/>
                <w:tab w:val="left" w:pos="5640"/>
                <w:tab w:val="right" w:pos="728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hanging="480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i nominativi delle persone della nostra società autorizzate ad operare con il Vostro Istituto ed i limiti dei loro poteri;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l’indicazione di ogni tipo di modifica del contratto originariamente stipulato intervenuta nell'anno;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lastRenderedPageBreak/>
              <w:t>il tasso di interesse annuale e generale convenuto;</w:t>
            </w:r>
          </w:p>
          <w:p w:rsidR="004853D3" w:rsidRPr="004853D3" w:rsidRDefault="004853D3" w:rsidP="004853D3">
            <w:pPr>
              <w:numPr>
                <w:ilvl w:val="0"/>
                <w:numId w:val="34"/>
              </w:numPr>
              <w:tabs>
                <w:tab w:val="left" w:pos="72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480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l’indicazione di ogni violazione agli accordi stipulati, con la segnalazione delle eventuali azioni intraprese o da intraprendere.</w:t>
            </w:r>
          </w:p>
          <w:p w:rsidR="004853D3" w:rsidRPr="004853D3" w:rsidRDefault="004853D3" w:rsidP="004853D3">
            <w:pPr>
              <w:tabs>
                <w:tab w:val="left" w:pos="1160"/>
                <w:tab w:val="left" w:pos="160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>Vogliate inoltre allegare una copia del piano di ammortamento.</w:t>
            </w:r>
          </w:p>
          <w:p w:rsidR="004853D3" w:rsidRPr="004853D3" w:rsidRDefault="004853D3" w:rsidP="004853D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 xml:space="preserve">Il Vostro elenco infine, dovrà essere completato dalla dichiarazione "Eccettuato per quanto qui esposto e per quanto a noi risulti, </w:t>
            </w:r>
            <w:smartTag w:uri="urn:schemas-microsoft-com:office:smarttags" w:element="PersonName">
              <w:smartTagPr>
                <w:attr w:name="ProductID" w:val="la Societ￠"/>
              </w:smartTagPr>
              <w:r w:rsidRPr="004853D3">
                <w:rPr>
                  <w:rFonts w:ascii="Arial Narrow" w:eastAsia="Times New Roman" w:hAnsi="Arial Narrow" w:cs="Times New Roman"/>
                  <w:lang w:eastAsia="it-IT"/>
                </w:rPr>
                <w:t>la Società</w:t>
              </w:r>
            </w:smartTag>
            <w:r w:rsidRPr="004853D3">
              <w:rPr>
                <w:rFonts w:ascii="Arial Narrow" w:eastAsia="Times New Roman" w:hAnsi="Arial Narrow" w:cs="Times New Roman"/>
                <w:lang w:eastAsia="it-IT"/>
              </w:rPr>
              <w:t xml:space="preserve"> in oggetto non era in alcun altro modo indebitata, né era creditrice, nei nostri confronti, né erano in corso con il nostro istituto altre operazioni alla data del 31/12/20XX".</w:t>
            </w:r>
          </w:p>
          <w:p w:rsidR="004853D3" w:rsidRPr="004853D3" w:rsidRDefault="004853D3" w:rsidP="004853D3">
            <w:pPr>
              <w:tabs>
                <w:tab w:val="left" w:pos="851"/>
                <w:tab w:val="left" w:pos="5672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Vi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4853D3" w:rsidRPr="004853D3" w:rsidRDefault="004853D3" w:rsidP="004853D3">
            <w:pPr>
              <w:tabs>
                <w:tab w:val="left" w:pos="851"/>
                <w:tab w:val="left" w:pos="5670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Vogliate considerare questa nostra richiesta alla stregua di istruzioni irrevocabili da noi impartite.</w:t>
            </w:r>
          </w:p>
          <w:p w:rsidR="004853D3" w:rsidRPr="004853D3" w:rsidRDefault="004853D3" w:rsidP="004853D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lang w:eastAsia="it-IT"/>
              </w:rPr>
              <w:t xml:space="preserve">Grati per </w:t>
            </w:r>
            <w:smartTag w:uri="urn:schemas-microsoft-com:office:smarttags" w:element="PersonName">
              <w:smartTagPr>
                <w:attr w:name="ProductID" w:val="la Vostra"/>
              </w:smartTagPr>
              <w:r w:rsidRPr="004853D3">
                <w:rPr>
                  <w:rFonts w:ascii="Arial Narrow" w:eastAsia="Times New Roman" w:hAnsi="Arial Narrow" w:cs="Times New Roman"/>
                  <w:lang w:eastAsia="it-IT"/>
                </w:rPr>
                <w:t>la Vostra</w:t>
              </w:r>
            </w:smartTag>
            <w:r w:rsidRPr="004853D3">
              <w:rPr>
                <w:rFonts w:ascii="Arial Narrow" w:eastAsia="Times New Roman" w:hAnsi="Arial Narrow" w:cs="Times New Roman"/>
                <w:lang w:eastAsia="it-IT"/>
              </w:rPr>
              <w:t xml:space="preserve"> collaborazione, vogliate accettare i nostri distinti saluti.</w:t>
            </w:r>
          </w:p>
          <w:p w:rsidR="004853D3" w:rsidRPr="004853D3" w:rsidRDefault="004853D3" w:rsidP="004853D3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:rsidR="00DB4954" w:rsidRDefault="004853D3" w:rsidP="004853D3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4853D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Legale rappresentante o Procuratore</w:t>
            </w:r>
          </w:p>
          <w:p w:rsidR="004853D3" w:rsidRPr="00DB4954" w:rsidRDefault="004853D3" w:rsidP="004853D3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E5" w:rsidRDefault="00F42FE5" w:rsidP="006A5213">
      <w:pPr>
        <w:spacing w:after="0" w:line="240" w:lineRule="auto"/>
      </w:pPr>
      <w:r>
        <w:separator/>
      </w:r>
    </w:p>
  </w:endnote>
  <w:endnote w:type="continuationSeparator" w:id="0">
    <w:p w:rsidR="00F42FE5" w:rsidRDefault="00F42FE5" w:rsidP="006A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E5" w:rsidRDefault="00F42FE5" w:rsidP="006A5213">
      <w:pPr>
        <w:spacing w:after="0" w:line="240" w:lineRule="auto"/>
      </w:pPr>
      <w:r>
        <w:separator/>
      </w:r>
    </w:p>
  </w:footnote>
  <w:footnote w:type="continuationSeparator" w:id="0">
    <w:p w:rsidR="00F42FE5" w:rsidRDefault="00F42FE5" w:rsidP="006A5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B4B12"/>
    <w:multiLevelType w:val="hybridMultilevel"/>
    <w:tmpl w:val="7C1A52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BD7B73"/>
    <w:multiLevelType w:val="hybridMultilevel"/>
    <w:tmpl w:val="71F89C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CE269A"/>
    <w:multiLevelType w:val="multilevel"/>
    <w:tmpl w:val="77F4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9"/>
  </w:num>
  <w:num w:numId="3">
    <w:abstractNumId w:val="31"/>
  </w:num>
  <w:num w:numId="4">
    <w:abstractNumId w:val="22"/>
  </w:num>
  <w:num w:numId="5">
    <w:abstractNumId w:val="16"/>
  </w:num>
  <w:num w:numId="6">
    <w:abstractNumId w:val="25"/>
  </w:num>
  <w:num w:numId="7">
    <w:abstractNumId w:val="2"/>
  </w:num>
  <w:num w:numId="8">
    <w:abstractNumId w:val="19"/>
  </w:num>
  <w:num w:numId="9">
    <w:abstractNumId w:val="26"/>
  </w:num>
  <w:num w:numId="10">
    <w:abstractNumId w:val="13"/>
  </w:num>
  <w:num w:numId="11">
    <w:abstractNumId w:val="2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  <w:num w:numId="16">
    <w:abstractNumId w:val="14"/>
  </w:num>
  <w:num w:numId="17">
    <w:abstractNumId w:val="15"/>
  </w:num>
  <w:num w:numId="18">
    <w:abstractNumId w:val="6"/>
  </w:num>
  <w:num w:numId="19">
    <w:abstractNumId w:val="9"/>
  </w:num>
  <w:num w:numId="20">
    <w:abstractNumId w:val="3"/>
  </w:num>
  <w:num w:numId="21">
    <w:abstractNumId w:val="18"/>
  </w:num>
  <w:num w:numId="22">
    <w:abstractNumId w:val="0"/>
  </w:num>
  <w:num w:numId="23">
    <w:abstractNumId w:val="11"/>
  </w:num>
  <w:num w:numId="24">
    <w:abstractNumId w:val="30"/>
  </w:num>
  <w:num w:numId="25">
    <w:abstractNumId w:val="5"/>
  </w:num>
  <w:num w:numId="26">
    <w:abstractNumId w:val="27"/>
  </w:num>
  <w:num w:numId="27">
    <w:abstractNumId w:val="33"/>
  </w:num>
  <w:num w:numId="28">
    <w:abstractNumId w:val="4"/>
  </w:num>
  <w:num w:numId="29">
    <w:abstractNumId w:val="17"/>
  </w:num>
  <w:num w:numId="30">
    <w:abstractNumId w:val="32"/>
  </w:num>
  <w:num w:numId="31">
    <w:abstractNumId w:val="28"/>
  </w:num>
  <w:num w:numId="32">
    <w:abstractNumId w:val="21"/>
  </w:num>
  <w:num w:numId="33">
    <w:abstractNumId w:val="8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86FA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3B63"/>
    <w:rsid w:val="00366226"/>
    <w:rsid w:val="00371ADA"/>
    <w:rsid w:val="00376C69"/>
    <w:rsid w:val="00385762"/>
    <w:rsid w:val="00385B81"/>
    <w:rsid w:val="003A7C48"/>
    <w:rsid w:val="003E1EDD"/>
    <w:rsid w:val="003E1FB5"/>
    <w:rsid w:val="003E451F"/>
    <w:rsid w:val="004629C1"/>
    <w:rsid w:val="00463FC8"/>
    <w:rsid w:val="004853D3"/>
    <w:rsid w:val="004A3F56"/>
    <w:rsid w:val="004B0989"/>
    <w:rsid w:val="004B541F"/>
    <w:rsid w:val="004C72E1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2E35"/>
    <w:rsid w:val="00634DD4"/>
    <w:rsid w:val="00640704"/>
    <w:rsid w:val="00677AB8"/>
    <w:rsid w:val="0068110B"/>
    <w:rsid w:val="00684889"/>
    <w:rsid w:val="006916BE"/>
    <w:rsid w:val="006A5213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25D49"/>
    <w:rsid w:val="00934656"/>
    <w:rsid w:val="00944715"/>
    <w:rsid w:val="009465D9"/>
    <w:rsid w:val="00976F6D"/>
    <w:rsid w:val="009841BF"/>
    <w:rsid w:val="00990BB6"/>
    <w:rsid w:val="009A244B"/>
    <w:rsid w:val="009A520D"/>
    <w:rsid w:val="009B77AE"/>
    <w:rsid w:val="009C6C27"/>
    <w:rsid w:val="009F2D16"/>
    <w:rsid w:val="00A60378"/>
    <w:rsid w:val="00A727E9"/>
    <w:rsid w:val="00A841C9"/>
    <w:rsid w:val="00A96341"/>
    <w:rsid w:val="00AA6772"/>
    <w:rsid w:val="00AE2DA9"/>
    <w:rsid w:val="00B22C33"/>
    <w:rsid w:val="00B505EA"/>
    <w:rsid w:val="00B57520"/>
    <w:rsid w:val="00BE219F"/>
    <w:rsid w:val="00BE42DC"/>
    <w:rsid w:val="00C01874"/>
    <w:rsid w:val="00C02EE2"/>
    <w:rsid w:val="00C10081"/>
    <w:rsid w:val="00C13E39"/>
    <w:rsid w:val="00C1707B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B4954"/>
    <w:rsid w:val="00DE2D74"/>
    <w:rsid w:val="00DE6ECD"/>
    <w:rsid w:val="00E11A7C"/>
    <w:rsid w:val="00E2667B"/>
    <w:rsid w:val="00E364EF"/>
    <w:rsid w:val="00E474AF"/>
    <w:rsid w:val="00E63885"/>
    <w:rsid w:val="00E7306A"/>
    <w:rsid w:val="00E73B46"/>
    <w:rsid w:val="00E92B09"/>
    <w:rsid w:val="00EC7506"/>
    <w:rsid w:val="00EE0FA3"/>
    <w:rsid w:val="00EE5E10"/>
    <w:rsid w:val="00EF0AE5"/>
    <w:rsid w:val="00EF1F8F"/>
    <w:rsid w:val="00F26B6C"/>
    <w:rsid w:val="00F42FE5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C298B9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Testonotaapidipagina">
    <w:name w:val="footnote text"/>
    <w:aliases w:val="Footnote Text Char,ARM footnote Text,Footnote Text Char1,Footnote Text Char2,Footnote Text Char11,Footnote Text Char3,Footnote Text Char4,Footnote Text Char5,Footnote Text Char6,Footnote Text Char12,Footnote Text Char21"/>
    <w:basedOn w:val="Normale"/>
    <w:link w:val="TestonotaapidipaginaCarattere"/>
    <w:uiPriority w:val="99"/>
    <w:unhideWhenUsed/>
    <w:rsid w:val="006A5213"/>
    <w:rPr>
      <w:rFonts w:ascii="Arial Narrow" w:eastAsia="Calibri" w:hAnsi="Arial Narrow" w:cs="Times New Roman"/>
      <w:sz w:val="20"/>
      <w:szCs w:val="20"/>
    </w:rPr>
  </w:style>
  <w:style w:type="character" w:customStyle="1" w:styleId="TestonotaapidipaginaCarattere">
    <w:name w:val="Testo nota a piè di pagina Carattere"/>
    <w:aliases w:val="Footnote Text Char Carattere,ARM footnote Text Carattere,Footnote Text Char1 Carattere,Footnote Text Char2 Carattere,Footnote Text Char11 Carattere,Footnote Text Char3 Carattere,Footnote Text Char4 Carattere"/>
    <w:basedOn w:val="Carpredefinitoparagrafo"/>
    <w:link w:val="Testonotaapidipagina"/>
    <w:uiPriority w:val="99"/>
    <w:rsid w:val="006A5213"/>
    <w:rPr>
      <w:rFonts w:ascii="Arial Narrow" w:eastAsia="Calibri" w:hAnsi="Arial Narrow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6A5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7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A8D25-F49F-41F9-9935-8B203163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28</cp:revision>
  <dcterms:created xsi:type="dcterms:W3CDTF">2017-11-19T12:51:00Z</dcterms:created>
  <dcterms:modified xsi:type="dcterms:W3CDTF">2017-12-15T11:21:00Z</dcterms:modified>
</cp:coreProperties>
</file>