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FE2" w14:textId="05C49078" w:rsidR="0022138F" w:rsidRDefault="0022138F" w:rsidP="008C0C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E6EDAF" w14:textId="77777777" w:rsidR="000E1AE4" w:rsidRDefault="000E1AE4" w:rsidP="008C0C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23D067" w14:textId="2E212560" w:rsidR="00516C97" w:rsidRPr="00516C97" w:rsidRDefault="000E1AE4" w:rsidP="00516C9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16C9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SAVE THE DATE  </w:t>
      </w:r>
    </w:p>
    <w:p w14:paraId="3CFEB059" w14:textId="77777777" w:rsidR="00516C97" w:rsidRPr="00516C97" w:rsidRDefault="00516C97" w:rsidP="00516C9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16C9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 </w:t>
      </w:r>
    </w:p>
    <w:p w14:paraId="11C01143" w14:textId="77777777" w:rsidR="00516C97" w:rsidRPr="00516C97" w:rsidRDefault="00516C97" w:rsidP="00516C9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16C97">
        <w:rPr>
          <w:rFonts w:ascii="Arial" w:eastAsia="Times New Roman" w:hAnsi="Arial" w:cs="Arial"/>
          <w:b/>
          <w:bCs/>
          <w:color w:val="C82613"/>
          <w:sz w:val="24"/>
          <w:szCs w:val="24"/>
          <w:bdr w:val="none" w:sz="0" w:space="0" w:color="auto" w:frame="1"/>
          <w:lang w:eastAsia="it-IT"/>
        </w:rPr>
        <w:t>ELEZIONI, IL 14 SETTEMBRE CONFRONTO COMMERCIALISTI – POLITICA SUL FUTURO DEL SISTEMA TRIBUTARIO </w:t>
      </w:r>
    </w:p>
    <w:p w14:paraId="10630365" w14:textId="60F906EB" w:rsidR="00516C97" w:rsidRDefault="00516C97" w:rsidP="00516C97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it-IT"/>
        </w:rPr>
      </w:pPr>
      <w:r w:rsidRPr="00516C97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it-IT"/>
        </w:rPr>
        <w:t> </w:t>
      </w:r>
    </w:p>
    <w:p w14:paraId="4FEEB6B6" w14:textId="77777777" w:rsidR="00906D46" w:rsidRDefault="00906D46" w:rsidP="00516C97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it-IT"/>
        </w:rPr>
      </w:pPr>
    </w:p>
    <w:p w14:paraId="4C8B4341" w14:textId="48A397E9" w:rsidR="00516C97" w:rsidRDefault="00516C97" w:rsidP="00516C97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it-IT"/>
        </w:rPr>
      </w:pPr>
      <w:r w:rsidRPr="00516C97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it-IT"/>
        </w:rPr>
        <w:t>INTERVENGONO DE NUCCIO, FENU, GUERRA, LEO, MARATTIN, SIRI</w:t>
      </w:r>
    </w:p>
    <w:p w14:paraId="47079CC9" w14:textId="77777777" w:rsidR="000E1AE4" w:rsidRPr="00516C97" w:rsidRDefault="000E1AE4" w:rsidP="00516C97">
      <w:pPr>
        <w:shd w:val="clear" w:color="auto" w:fill="FFFFFF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it-IT"/>
        </w:rPr>
      </w:pPr>
    </w:p>
    <w:p w14:paraId="4185FB2E" w14:textId="77777777" w:rsidR="00516C97" w:rsidRPr="00516C97" w:rsidRDefault="00516C97" w:rsidP="00516C9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</w:t>
      </w:r>
    </w:p>
    <w:p w14:paraId="4C01E41C" w14:textId="29AA35AB" w:rsidR="00516C97" w:rsidRPr="00516C97" w:rsidRDefault="00516C97" w:rsidP="00516C9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16C9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it-IT"/>
        </w:rPr>
        <w:t>Roma, 1</w:t>
      </w:r>
      <w:r w:rsidR="003D3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it-IT"/>
        </w:rPr>
        <w:t>3</w:t>
      </w:r>
      <w:r w:rsidRPr="00516C9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it-IT"/>
        </w:rPr>
        <w:t xml:space="preserve"> settembre 2022 </w:t>
      </w:r>
      <w:r w:rsidR="000E1AE4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it-IT"/>
        </w:rPr>
        <w:t>–</w:t>
      </w: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“</w:t>
      </w:r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Commercialisti: votiamo un fisco migliore</w:t>
      </w: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” è il titolo dell’iniziativa organizzata dal Consiglio nazionale dei commercialisti in vista delle elezioni politiche del 25 settembre, che si terrà a </w:t>
      </w:r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Roma, mercoledì 14 settembre, dalle 15:00 alle 16:30</w:t>
      </w:r>
      <w:r w:rsidR="003D3F60" w:rsidRPr="003D3F6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,</w:t>
      </w: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presso la sala </w:t>
      </w:r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Capranichetta</w:t>
      </w: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, in piazza di </w:t>
      </w:r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 xml:space="preserve">Monte </w:t>
      </w:r>
      <w:proofErr w:type="spellStart"/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Citorio</w:t>
      </w:r>
      <w:proofErr w:type="spellEnd"/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 xml:space="preserve"> 125</w:t>
      </w: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, e che sarà trasmessa in diretta sulla homepage del </w:t>
      </w:r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Corriere della Sera</w:t>
      </w: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. </w:t>
      </w:r>
    </w:p>
    <w:p w14:paraId="7F98DC30" w14:textId="77777777" w:rsidR="00516C97" w:rsidRPr="00516C97" w:rsidRDefault="00516C97" w:rsidP="00516C9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</w:t>
      </w:r>
    </w:p>
    <w:p w14:paraId="26440B5C" w14:textId="4C39D04D" w:rsidR="00516C97" w:rsidRPr="00516C97" w:rsidRDefault="00516C97" w:rsidP="00516C9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Nel corso dell’evento, il presidente del Consiglio nazionale della categoria, </w:t>
      </w:r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Elbano de Nuccio</w:t>
      </w: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, si confronterà con gli esponenti dei principali partiti politici sul futuro del sistema tributario italiano. Parteciperanno il Senatore </w:t>
      </w:r>
      <w:bookmarkStart w:id="0" w:name="_Hlk113968400"/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Emiliano Fenu</w:t>
      </w: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(Commissione Finanze e Tesoro, Movimento 5 stelle), l'Onorevole </w:t>
      </w:r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Maria Cecilia Guerra </w:t>
      </w: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(sottosegretario all’economia e alle finanze, PD – per un’Italia democratica e progressista), </w:t>
      </w:r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Maurizio Leo</w:t>
      </w: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(Responsabile dipartimento Economia e finanze, Fratelli d’Italia)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, </w:t>
      </w: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l’Onorevole </w:t>
      </w:r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 xml:space="preserve">Luigi </w:t>
      </w:r>
      <w:proofErr w:type="spellStart"/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Marattin</w:t>
      </w:r>
      <w:proofErr w:type="spellEnd"/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(Presidente Commissione Finanze, Azione – Italia Viva – Calenda)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e il Senatore</w:t>
      </w:r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 xml:space="preserve"> Armando Siri</w:t>
      </w:r>
      <w:bookmarkEnd w:id="0"/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(</w:t>
      </w: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Commissione Finanze e Tesoro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– Lega). </w:t>
      </w:r>
    </w:p>
    <w:p w14:paraId="1B748DE2" w14:textId="77777777" w:rsidR="00516C97" w:rsidRPr="00516C97" w:rsidRDefault="00516C97" w:rsidP="00516C9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</w:t>
      </w:r>
    </w:p>
    <w:p w14:paraId="6173D930" w14:textId="77777777" w:rsidR="00516C97" w:rsidRPr="00516C97" w:rsidRDefault="00516C97" w:rsidP="00516C9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“A pochi giorni ormai dallo svolgimento delle elezioni – afferma de Nuccio - abbiamo ritenuto utile promuovere un incontro con i rappresentanti dei principali raggruppamenti politici per un confronto diretto sul </w:t>
      </w:r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futuro del nostro sistema tributario</w:t>
      </w: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, nel corso del quale sottoporremo alla politica </w:t>
      </w:r>
      <w:r w:rsidRPr="00516C9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idee e proposte concrete della categoria</w:t>
      </w:r>
      <w:r w:rsidRPr="00516C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per avviare un dialogo costruttivo da sviluppare nella prossima legislatura”. </w:t>
      </w:r>
    </w:p>
    <w:p w14:paraId="345FE838" w14:textId="01D99F64" w:rsidR="00516C97" w:rsidRPr="00516C97" w:rsidRDefault="00516C97" w:rsidP="00516C9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E5C87C1" w14:textId="77777777" w:rsidR="00516C97" w:rsidRPr="00516C97" w:rsidRDefault="00516C97" w:rsidP="00516C9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16C97">
        <w:rPr>
          <w:rFonts w:ascii="Arial" w:eastAsia="Times New Roman" w:hAnsi="Arial" w:cs="Arial"/>
          <w:b/>
          <w:bCs/>
          <w:color w:val="C82613"/>
          <w:sz w:val="24"/>
          <w:szCs w:val="24"/>
          <w:bdr w:val="none" w:sz="0" w:space="0" w:color="auto" w:frame="1"/>
          <w:lang w:eastAsia="it-IT"/>
        </w:rPr>
        <w:t>Per accrediti: stampa@commercialisti.it </w:t>
      </w:r>
    </w:p>
    <w:p w14:paraId="107FE49F" w14:textId="1C54F00E" w:rsidR="004E435B" w:rsidRPr="007F5FE2" w:rsidRDefault="004E435B" w:rsidP="00516C97">
      <w:pPr>
        <w:jc w:val="center"/>
        <w:rPr>
          <w:rFonts w:ascii="Arial" w:hAnsi="Arial" w:cs="Arial"/>
          <w:iCs/>
        </w:rPr>
      </w:pPr>
    </w:p>
    <w:sectPr w:rsidR="004E435B" w:rsidRPr="007F5FE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B5D6" w14:textId="77777777" w:rsidR="003A0939" w:rsidRDefault="003A0939" w:rsidP="0078332C">
      <w:r>
        <w:separator/>
      </w:r>
    </w:p>
  </w:endnote>
  <w:endnote w:type="continuationSeparator" w:id="0">
    <w:p w14:paraId="0A5786D9" w14:textId="77777777" w:rsidR="003A0939" w:rsidRDefault="003A0939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9E89" w14:textId="77777777"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14:paraId="45F8A2F8" w14:textId="77777777"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14:paraId="6E90DC95" w14:textId="77777777"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14:paraId="466B2DD3" w14:textId="77777777"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14:paraId="18C9CE7F" w14:textId="77777777"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2391" w14:textId="77777777" w:rsidR="003A0939" w:rsidRDefault="003A0939" w:rsidP="0078332C">
      <w:r>
        <w:separator/>
      </w:r>
    </w:p>
  </w:footnote>
  <w:footnote w:type="continuationSeparator" w:id="0">
    <w:p w14:paraId="74324CE9" w14:textId="77777777" w:rsidR="003A0939" w:rsidRDefault="003A0939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0CB63AF4" wp14:editId="460061CE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737283060">
    <w:abstractNumId w:val="9"/>
  </w:num>
  <w:num w:numId="2" w16cid:durableId="1061250985">
    <w:abstractNumId w:val="5"/>
  </w:num>
  <w:num w:numId="3" w16cid:durableId="1523592383">
    <w:abstractNumId w:val="10"/>
  </w:num>
  <w:num w:numId="4" w16cid:durableId="1622178670">
    <w:abstractNumId w:val="6"/>
  </w:num>
  <w:num w:numId="5" w16cid:durableId="183448185">
    <w:abstractNumId w:val="14"/>
  </w:num>
  <w:num w:numId="6" w16cid:durableId="1988700270">
    <w:abstractNumId w:val="4"/>
  </w:num>
  <w:num w:numId="7" w16cid:durableId="2102023367">
    <w:abstractNumId w:val="0"/>
  </w:num>
  <w:num w:numId="8" w16cid:durableId="750586738">
    <w:abstractNumId w:val="12"/>
  </w:num>
  <w:num w:numId="9" w16cid:durableId="22943686">
    <w:abstractNumId w:val="7"/>
  </w:num>
  <w:num w:numId="10" w16cid:durableId="996415728">
    <w:abstractNumId w:val="7"/>
  </w:num>
  <w:num w:numId="11" w16cid:durableId="1527399926">
    <w:abstractNumId w:val="8"/>
  </w:num>
  <w:num w:numId="12" w16cid:durableId="757755263">
    <w:abstractNumId w:val="2"/>
  </w:num>
  <w:num w:numId="13" w16cid:durableId="1687899272">
    <w:abstractNumId w:val="13"/>
  </w:num>
  <w:num w:numId="14" w16cid:durableId="1495874418">
    <w:abstractNumId w:val="3"/>
  </w:num>
  <w:num w:numId="15" w16cid:durableId="1416779166">
    <w:abstractNumId w:val="8"/>
    <w:lvlOverride w:ilvl="0">
      <w:startOverride w:val="1"/>
    </w:lvlOverride>
  </w:num>
  <w:num w:numId="16" w16cid:durableId="1029601027">
    <w:abstractNumId w:val="3"/>
    <w:lvlOverride w:ilvl="0">
      <w:startOverride w:val="1"/>
    </w:lvlOverride>
  </w:num>
  <w:num w:numId="17" w16cid:durableId="1674608630">
    <w:abstractNumId w:val="1"/>
  </w:num>
  <w:num w:numId="18" w16cid:durableId="13406217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95115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4224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98160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7782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257619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75395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D01B1"/>
    <w:rsid w:val="000D7385"/>
    <w:rsid w:val="000D7847"/>
    <w:rsid w:val="000E1AE4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C67E1"/>
    <w:rsid w:val="001C6BDD"/>
    <w:rsid w:val="001C7913"/>
    <w:rsid w:val="001C7A99"/>
    <w:rsid w:val="001C7E5F"/>
    <w:rsid w:val="001D456F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72605"/>
    <w:rsid w:val="00281202"/>
    <w:rsid w:val="0028246D"/>
    <w:rsid w:val="00286C68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F3E9E"/>
    <w:rsid w:val="002F4704"/>
    <w:rsid w:val="002F6036"/>
    <w:rsid w:val="00303A76"/>
    <w:rsid w:val="0030574C"/>
    <w:rsid w:val="00312A48"/>
    <w:rsid w:val="00313354"/>
    <w:rsid w:val="00313737"/>
    <w:rsid w:val="00320A8F"/>
    <w:rsid w:val="003219BE"/>
    <w:rsid w:val="0033082E"/>
    <w:rsid w:val="00332874"/>
    <w:rsid w:val="00333957"/>
    <w:rsid w:val="003479A2"/>
    <w:rsid w:val="00353EE3"/>
    <w:rsid w:val="0036445C"/>
    <w:rsid w:val="00365C91"/>
    <w:rsid w:val="00366188"/>
    <w:rsid w:val="003808D1"/>
    <w:rsid w:val="00392245"/>
    <w:rsid w:val="00397281"/>
    <w:rsid w:val="003A03BB"/>
    <w:rsid w:val="003A0939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F7A1D"/>
    <w:rsid w:val="00400CE9"/>
    <w:rsid w:val="00422B71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6213"/>
    <w:rsid w:val="004964DA"/>
    <w:rsid w:val="004A44B8"/>
    <w:rsid w:val="004A6888"/>
    <w:rsid w:val="004B2695"/>
    <w:rsid w:val="004E435B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16C97"/>
    <w:rsid w:val="00520E1B"/>
    <w:rsid w:val="00522FFA"/>
    <w:rsid w:val="00531523"/>
    <w:rsid w:val="00534AD7"/>
    <w:rsid w:val="00536016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2CEA"/>
    <w:rsid w:val="005D2D5F"/>
    <w:rsid w:val="005D35A5"/>
    <w:rsid w:val="005D3873"/>
    <w:rsid w:val="005D455A"/>
    <w:rsid w:val="005D6006"/>
    <w:rsid w:val="005E42F5"/>
    <w:rsid w:val="005E4D40"/>
    <w:rsid w:val="005F2F00"/>
    <w:rsid w:val="005F5B57"/>
    <w:rsid w:val="005F684F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B5D"/>
    <w:rsid w:val="006A0D3B"/>
    <w:rsid w:val="006A4451"/>
    <w:rsid w:val="006C3945"/>
    <w:rsid w:val="006C6818"/>
    <w:rsid w:val="006C7063"/>
    <w:rsid w:val="006E43CD"/>
    <w:rsid w:val="006F4DC7"/>
    <w:rsid w:val="00717DC7"/>
    <w:rsid w:val="00726188"/>
    <w:rsid w:val="007262E1"/>
    <w:rsid w:val="00736E95"/>
    <w:rsid w:val="007413CC"/>
    <w:rsid w:val="007415B1"/>
    <w:rsid w:val="007423B1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C0C2D"/>
    <w:rsid w:val="007C14B1"/>
    <w:rsid w:val="007C3A93"/>
    <w:rsid w:val="007C5CCD"/>
    <w:rsid w:val="007D4196"/>
    <w:rsid w:val="007E44E2"/>
    <w:rsid w:val="007F5FE2"/>
    <w:rsid w:val="0080283B"/>
    <w:rsid w:val="00803939"/>
    <w:rsid w:val="0080797B"/>
    <w:rsid w:val="0081381B"/>
    <w:rsid w:val="00813FF6"/>
    <w:rsid w:val="00831294"/>
    <w:rsid w:val="00832BE3"/>
    <w:rsid w:val="00851572"/>
    <w:rsid w:val="00855840"/>
    <w:rsid w:val="008600AC"/>
    <w:rsid w:val="008603A5"/>
    <w:rsid w:val="00863104"/>
    <w:rsid w:val="0087487D"/>
    <w:rsid w:val="00886628"/>
    <w:rsid w:val="00892238"/>
    <w:rsid w:val="00892C1F"/>
    <w:rsid w:val="00893AB6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C468C"/>
    <w:rsid w:val="009D0B50"/>
    <w:rsid w:val="009D1F36"/>
    <w:rsid w:val="009D5B30"/>
    <w:rsid w:val="009E093B"/>
    <w:rsid w:val="009E0C7E"/>
    <w:rsid w:val="009F0C91"/>
    <w:rsid w:val="009F4399"/>
    <w:rsid w:val="00A057F7"/>
    <w:rsid w:val="00A07FB9"/>
    <w:rsid w:val="00A1077C"/>
    <w:rsid w:val="00A122FC"/>
    <w:rsid w:val="00A12594"/>
    <w:rsid w:val="00A22498"/>
    <w:rsid w:val="00A250F1"/>
    <w:rsid w:val="00A27E42"/>
    <w:rsid w:val="00A34135"/>
    <w:rsid w:val="00A41F47"/>
    <w:rsid w:val="00A428F4"/>
    <w:rsid w:val="00A46131"/>
    <w:rsid w:val="00A47BEF"/>
    <w:rsid w:val="00A52294"/>
    <w:rsid w:val="00A6097D"/>
    <w:rsid w:val="00A641E3"/>
    <w:rsid w:val="00A6546B"/>
    <w:rsid w:val="00A67A90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F747D"/>
    <w:rsid w:val="00B01322"/>
    <w:rsid w:val="00B14747"/>
    <w:rsid w:val="00B15621"/>
    <w:rsid w:val="00B34200"/>
    <w:rsid w:val="00B42691"/>
    <w:rsid w:val="00B51B4A"/>
    <w:rsid w:val="00B74510"/>
    <w:rsid w:val="00B84EF5"/>
    <w:rsid w:val="00B90683"/>
    <w:rsid w:val="00B926C3"/>
    <w:rsid w:val="00BA04F4"/>
    <w:rsid w:val="00BA499D"/>
    <w:rsid w:val="00BA656E"/>
    <w:rsid w:val="00BB02DF"/>
    <w:rsid w:val="00BB2E5B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302BD"/>
    <w:rsid w:val="00C30E85"/>
    <w:rsid w:val="00C33494"/>
    <w:rsid w:val="00C342D6"/>
    <w:rsid w:val="00C418FB"/>
    <w:rsid w:val="00C43099"/>
    <w:rsid w:val="00C51F27"/>
    <w:rsid w:val="00C81BB1"/>
    <w:rsid w:val="00C844EB"/>
    <w:rsid w:val="00C92F98"/>
    <w:rsid w:val="00C93548"/>
    <w:rsid w:val="00CA4152"/>
    <w:rsid w:val="00CB14A8"/>
    <w:rsid w:val="00CC4763"/>
    <w:rsid w:val="00CE403B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FB3"/>
    <w:rsid w:val="00D27080"/>
    <w:rsid w:val="00D37415"/>
    <w:rsid w:val="00D569A1"/>
    <w:rsid w:val="00D65875"/>
    <w:rsid w:val="00D75105"/>
    <w:rsid w:val="00D7526D"/>
    <w:rsid w:val="00D92E6B"/>
    <w:rsid w:val="00DA27BF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633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cp:lastPrinted>2022-08-03T15:27:00Z</cp:lastPrinted>
  <dcterms:created xsi:type="dcterms:W3CDTF">2022-09-13T13:52:00Z</dcterms:created>
  <dcterms:modified xsi:type="dcterms:W3CDTF">2022-09-13T15:25:00Z</dcterms:modified>
</cp:coreProperties>
</file>