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AFF03" w14:textId="77777777" w:rsidR="00321FE4" w:rsidRPr="00731ED1" w:rsidRDefault="00321FE4" w:rsidP="009A3EB5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</w:rPr>
      </w:pPr>
      <w:bookmarkStart w:id="0" w:name="_Hlk114743328"/>
    </w:p>
    <w:bookmarkEnd w:id="0"/>
    <w:p w14:paraId="57F004FD" w14:textId="77777777" w:rsidR="0078436D" w:rsidRDefault="0078436D" w:rsidP="00E50ECE">
      <w:pPr>
        <w:pStyle w:val="NormaleWeb"/>
        <w:shd w:val="clear" w:color="auto" w:fill="FFFFFF"/>
        <w:jc w:val="center"/>
        <w:rPr>
          <w:rStyle w:val="contentpasted0"/>
          <w:rFonts w:ascii="Arial" w:hAnsi="Arial" w:cs="Arial"/>
          <w:b/>
          <w:bCs/>
          <w:u w:val="single"/>
        </w:rPr>
      </w:pPr>
    </w:p>
    <w:p w14:paraId="335521F9" w14:textId="00C6712A" w:rsidR="008126BE" w:rsidRPr="00E50ECE" w:rsidRDefault="0085471F" w:rsidP="00E50ECE">
      <w:pPr>
        <w:pStyle w:val="NormaleWeb"/>
        <w:shd w:val="clear" w:color="auto" w:fill="FFFFFF"/>
        <w:jc w:val="center"/>
        <w:rPr>
          <w:rFonts w:ascii="Arial" w:hAnsi="Arial" w:cs="Arial"/>
        </w:rPr>
      </w:pPr>
      <w:r w:rsidRPr="00E50ECE">
        <w:rPr>
          <w:rStyle w:val="contentpasted0"/>
          <w:rFonts w:ascii="Arial" w:hAnsi="Arial" w:cs="Arial"/>
          <w:b/>
          <w:bCs/>
          <w:u w:val="single"/>
        </w:rPr>
        <w:t>Comunicato stampa</w:t>
      </w:r>
    </w:p>
    <w:p w14:paraId="6405269F" w14:textId="13A1EA84" w:rsidR="008126BE" w:rsidRPr="00E50ECE" w:rsidRDefault="008126BE" w:rsidP="00E50ECE">
      <w:pPr>
        <w:pStyle w:val="NormaleWeb"/>
        <w:shd w:val="clear" w:color="auto" w:fill="FFFFFF"/>
        <w:jc w:val="center"/>
        <w:rPr>
          <w:rFonts w:ascii="Arial" w:hAnsi="Arial" w:cs="Arial"/>
        </w:rPr>
      </w:pPr>
    </w:p>
    <w:p w14:paraId="3C123689" w14:textId="6A5234A1" w:rsidR="005238F6" w:rsidRDefault="005238F6" w:rsidP="00E50EC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SUPERBONUS</w:t>
      </w:r>
      <w:r w:rsidR="008C5589" w:rsidRPr="00E50ECE">
        <w:rPr>
          <w:rFonts w:ascii="Arial" w:hAnsi="Arial" w:cs="Arial"/>
          <w:b/>
          <w:bCs/>
          <w:sz w:val="24"/>
          <w:szCs w:val="24"/>
        </w:rPr>
        <w:t xml:space="preserve">: </w:t>
      </w:r>
      <w:r w:rsidR="00390C37">
        <w:rPr>
          <w:rFonts w:ascii="Arial" w:hAnsi="Arial" w:cs="Arial"/>
          <w:b/>
          <w:bCs/>
          <w:sz w:val="24"/>
          <w:szCs w:val="24"/>
        </w:rPr>
        <w:t>COMMERCIALISTI</w:t>
      </w:r>
      <w:r w:rsidR="008D484B">
        <w:rPr>
          <w:rFonts w:ascii="Arial" w:hAnsi="Arial" w:cs="Arial"/>
          <w:b/>
          <w:bCs/>
          <w:sz w:val="24"/>
          <w:szCs w:val="24"/>
        </w:rPr>
        <w:t>, PER SBLOCCO CREDITI F24 FONDAMENTALE</w:t>
      </w:r>
    </w:p>
    <w:p w14:paraId="237FB88B" w14:textId="610503BC" w:rsidR="00E50ECE" w:rsidRDefault="00E50ECE" w:rsidP="00E50EC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3E34614" w14:textId="2765475F" w:rsidR="00E50ECE" w:rsidRPr="008D484B" w:rsidRDefault="008D484B" w:rsidP="00E50EC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D484B">
        <w:rPr>
          <w:rFonts w:ascii="Arial" w:hAnsi="Arial" w:cs="Arial"/>
          <w:b/>
          <w:bCs/>
          <w:sz w:val="24"/>
          <w:szCs w:val="24"/>
        </w:rPr>
        <w:t xml:space="preserve">Regalbuto in audizione alla Camera: “Prorogare almeno al 28 aprile </w:t>
      </w:r>
      <w:r w:rsidRPr="008D484B"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Pr="008D484B">
        <w:rPr>
          <w:rFonts w:ascii="Arial" w:hAnsi="Arial" w:cs="Arial"/>
          <w:b/>
          <w:bCs/>
          <w:color w:val="000000"/>
          <w:sz w:val="24"/>
          <w:szCs w:val="24"/>
        </w:rPr>
        <w:t>l termine per la presentazione delle comunicazioni per l’opzione della cessione del credito e lo sconto in fattura</w:t>
      </w:r>
      <w:r w:rsidRPr="008D484B">
        <w:rPr>
          <w:rFonts w:ascii="Arial" w:hAnsi="Arial" w:cs="Arial"/>
          <w:b/>
          <w:bCs/>
          <w:color w:val="000000"/>
          <w:sz w:val="24"/>
          <w:szCs w:val="24"/>
        </w:rPr>
        <w:t>”</w:t>
      </w:r>
    </w:p>
    <w:p w14:paraId="3FCBFE94" w14:textId="77777777" w:rsidR="00E50ECE" w:rsidRPr="00E50ECE" w:rsidRDefault="00E50ECE" w:rsidP="00E50EC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9864EA4" w14:textId="77777777" w:rsidR="008C5589" w:rsidRPr="00E50ECE" w:rsidRDefault="008C5589" w:rsidP="00E50ECE">
      <w:pPr>
        <w:jc w:val="both"/>
        <w:rPr>
          <w:rFonts w:ascii="Arial" w:hAnsi="Arial" w:cs="Arial"/>
          <w:sz w:val="24"/>
          <w:szCs w:val="24"/>
        </w:rPr>
      </w:pPr>
    </w:p>
    <w:p w14:paraId="3659D1FF" w14:textId="7BB3AC0F" w:rsidR="00C21A6E" w:rsidRDefault="00E50ECE" w:rsidP="00E50ECE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E50ECE">
        <w:rPr>
          <w:rFonts w:ascii="Arial" w:hAnsi="Arial" w:cs="Arial"/>
          <w:i/>
          <w:iCs/>
          <w:color w:val="000000"/>
          <w:sz w:val="24"/>
          <w:szCs w:val="24"/>
        </w:rPr>
        <w:t>Roma, 2</w:t>
      </w:r>
      <w:r w:rsidR="00390C37">
        <w:rPr>
          <w:rFonts w:ascii="Arial" w:hAnsi="Arial" w:cs="Arial"/>
          <w:i/>
          <w:iCs/>
          <w:color w:val="000000"/>
          <w:sz w:val="24"/>
          <w:szCs w:val="24"/>
        </w:rPr>
        <w:t>8</w:t>
      </w:r>
      <w:r w:rsidRPr="00E50ECE">
        <w:rPr>
          <w:rFonts w:ascii="Arial" w:hAnsi="Arial" w:cs="Arial"/>
          <w:i/>
          <w:iCs/>
          <w:color w:val="000000"/>
          <w:sz w:val="24"/>
          <w:szCs w:val="24"/>
        </w:rPr>
        <w:t xml:space="preserve"> febbraio 2023</w:t>
      </w:r>
      <w:r>
        <w:rPr>
          <w:rFonts w:ascii="Arial" w:hAnsi="Arial" w:cs="Arial"/>
          <w:color w:val="000000"/>
          <w:sz w:val="24"/>
          <w:szCs w:val="24"/>
        </w:rPr>
        <w:t xml:space="preserve"> – </w:t>
      </w:r>
      <w:r w:rsidR="00390C37" w:rsidRPr="00390C37">
        <w:rPr>
          <w:rFonts w:ascii="Arial" w:hAnsi="Arial" w:cs="Arial"/>
          <w:color w:val="000000"/>
          <w:sz w:val="24"/>
          <w:szCs w:val="24"/>
        </w:rPr>
        <w:t>"</w:t>
      </w:r>
      <w:r w:rsidR="00C21A6E">
        <w:rPr>
          <w:rFonts w:ascii="Arial" w:hAnsi="Arial" w:cs="Arial"/>
          <w:color w:val="000000"/>
          <w:sz w:val="24"/>
          <w:szCs w:val="24"/>
        </w:rPr>
        <w:t>E</w:t>
      </w:r>
      <w:r w:rsidR="00390C37" w:rsidRPr="00390C37">
        <w:rPr>
          <w:rFonts w:ascii="Arial" w:hAnsi="Arial" w:cs="Arial"/>
          <w:color w:val="000000"/>
          <w:sz w:val="24"/>
          <w:szCs w:val="24"/>
        </w:rPr>
        <w:t xml:space="preserve">stendere, in tempi estremamente rapidi, il perimetro della compensazione delle banche anche agli </w:t>
      </w:r>
      <w:r w:rsidR="00390C37" w:rsidRPr="008D484B">
        <w:rPr>
          <w:rFonts w:ascii="Arial" w:hAnsi="Arial" w:cs="Arial"/>
          <w:b/>
          <w:bCs/>
          <w:color w:val="000000"/>
          <w:sz w:val="24"/>
          <w:szCs w:val="24"/>
        </w:rPr>
        <w:t>F24</w:t>
      </w:r>
      <w:r w:rsidR="00390C37" w:rsidRPr="00390C37">
        <w:rPr>
          <w:rFonts w:ascii="Arial" w:hAnsi="Arial" w:cs="Arial"/>
          <w:color w:val="000000"/>
          <w:sz w:val="24"/>
          <w:szCs w:val="24"/>
        </w:rPr>
        <w:t xml:space="preserve"> che raccolgono per conto dei loro clienti, con una percentuale sostenibile e ragionevole. Questa è la</w:t>
      </w:r>
      <w:r w:rsidR="00C21A6E">
        <w:rPr>
          <w:rFonts w:ascii="Arial" w:hAnsi="Arial" w:cs="Arial"/>
          <w:color w:val="000000"/>
          <w:sz w:val="24"/>
          <w:szCs w:val="24"/>
        </w:rPr>
        <w:t xml:space="preserve"> </w:t>
      </w:r>
      <w:r w:rsidR="00390C37" w:rsidRPr="00390C37">
        <w:rPr>
          <w:rFonts w:ascii="Arial" w:hAnsi="Arial" w:cs="Arial"/>
          <w:color w:val="000000"/>
          <w:sz w:val="24"/>
          <w:szCs w:val="24"/>
        </w:rPr>
        <w:t xml:space="preserve">misura </w:t>
      </w:r>
      <w:r w:rsidR="00C21A6E">
        <w:rPr>
          <w:rFonts w:ascii="Arial" w:hAnsi="Arial" w:cs="Arial"/>
          <w:color w:val="000000"/>
          <w:sz w:val="24"/>
          <w:szCs w:val="24"/>
        </w:rPr>
        <w:t xml:space="preserve">fondamentale </w:t>
      </w:r>
      <w:r w:rsidR="00390C37" w:rsidRPr="00390C37">
        <w:rPr>
          <w:rFonts w:ascii="Arial" w:hAnsi="Arial" w:cs="Arial"/>
          <w:color w:val="000000"/>
          <w:sz w:val="24"/>
          <w:szCs w:val="24"/>
        </w:rPr>
        <w:t xml:space="preserve">che potrebbe aiutare a risolvere il problema dei crediti incagliati". </w:t>
      </w:r>
      <w:r w:rsidR="00390C37">
        <w:rPr>
          <w:rFonts w:ascii="Arial" w:hAnsi="Arial" w:cs="Arial"/>
          <w:color w:val="000000"/>
          <w:sz w:val="24"/>
          <w:szCs w:val="24"/>
        </w:rPr>
        <w:t>È quanto affermato dal tesoriere del Consiglio nazionale dei commercialisti delegato alla fiscalità</w:t>
      </w:r>
      <w:r w:rsidR="00D769AF">
        <w:rPr>
          <w:rFonts w:ascii="Arial" w:hAnsi="Arial" w:cs="Arial"/>
          <w:color w:val="000000"/>
          <w:sz w:val="24"/>
          <w:szCs w:val="24"/>
        </w:rPr>
        <w:t>,</w:t>
      </w:r>
      <w:r w:rsidR="00390C37">
        <w:rPr>
          <w:rFonts w:ascii="Arial" w:hAnsi="Arial" w:cs="Arial"/>
          <w:color w:val="000000"/>
          <w:sz w:val="24"/>
          <w:szCs w:val="24"/>
        </w:rPr>
        <w:t xml:space="preserve"> </w:t>
      </w:r>
      <w:r w:rsidR="00390C37" w:rsidRPr="008D484B">
        <w:rPr>
          <w:rFonts w:ascii="Arial" w:hAnsi="Arial" w:cs="Arial"/>
          <w:b/>
          <w:bCs/>
          <w:color w:val="000000"/>
          <w:sz w:val="24"/>
          <w:szCs w:val="24"/>
        </w:rPr>
        <w:t>Salvatore Regalbuto</w:t>
      </w:r>
      <w:r w:rsidR="00390C37">
        <w:rPr>
          <w:rFonts w:ascii="Arial" w:hAnsi="Arial" w:cs="Arial"/>
          <w:color w:val="000000"/>
          <w:sz w:val="24"/>
          <w:szCs w:val="24"/>
        </w:rPr>
        <w:t xml:space="preserve">, </w:t>
      </w:r>
      <w:r w:rsidR="00390C37" w:rsidRPr="00390C37">
        <w:rPr>
          <w:rFonts w:ascii="Arial" w:hAnsi="Arial" w:cs="Arial"/>
          <w:color w:val="000000"/>
          <w:sz w:val="24"/>
          <w:szCs w:val="24"/>
        </w:rPr>
        <w:t>in audizione presso la commissione Finanze della Camera</w:t>
      </w:r>
      <w:r w:rsidR="00D769AF">
        <w:rPr>
          <w:rFonts w:ascii="Arial" w:hAnsi="Arial" w:cs="Arial"/>
          <w:color w:val="000000"/>
          <w:sz w:val="24"/>
          <w:szCs w:val="24"/>
        </w:rPr>
        <w:t>. Il rappresentante dei commercialisti ha</w:t>
      </w:r>
      <w:r w:rsidR="00C21A6E">
        <w:rPr>
          <w:rFonts w:ascii="Arial" w:hAnsi="Arial" w:cs="Arial"/>
          <w:color w:val="000000"/>
          <w:sz w:val="24"/>
          <w:szCs w:val="24"/>
        </w:rPr>
        <w:t xml:space="preserve"> sottolinea</w:t>
      </w:r>
      <w:r w:rsidR="00D769AF">
        <w:rPr>
          <w:rFonts w:ascii="Arial" w:hAnsi="Arial" w:cs="Arial"/>
          <w:color w:val="000000"/>
          <w:sz w:val="24"/>
          <w:szCs w:val="24"/>
        </w:rPr>
        <w:t>to</w:t>
      </w:r>
      <w:r w:rsidR="00C21A6E">
        <w:rPr>
          <w:rFonts w:ascii="Arial" w:hAnsi="Arial" w:cs="Arial"/>
          <w:color w:val="000000"/>
          <w:sz w:val="24"/>
          <w:szCs w:val="24"/>
        </w:rPr>
        <w:t xml:space="preserve"> la “piena condivisione delle posizioni espresse da </w:t>
      </w:r>
      <w:r w:rsidR="00C21A6E" w:rsidRPr="008D484B">
        <w:rPr>
          <w:rFonts w:ascii="Arial" w:hAnsi="Arial" w:cs="Arial"/>
          <w:b/>
          <w:bCs/>
          <w:color w:val="000000"/>
          <w:sz w:val="24"/>
          <w:szCs w:val="24"/>
        </w:rPr>
        <w:t xml:space="preserve">Ance e </w:t>
      </w:r>
      <w:proofErr w:type="spellStart"/>
      <w:r w:rsidR="00C21A6E" w:rsidRPr="008D484B">
        <w:rPr>
          <w:rFonts w:ascii="Arial" w:hAnsi="Arial" w:cs="Arial"/>
          <w:b/>
          <w:bCs/>
          <w:color w:val="000000"/>
          <w:sz w:val="24"/>
          <w:szCs w:val="24"/>
        </w:rPr>
        <w:t>Abi</w:t>
      </w:r>
      <w:proofErr w:type="spellEnd"/>
      <w:r w:rsidR="00C21A6E">
        <w:rPr>
          <w:rFonts w:ascii="Arial" w:hAnsi="Arial" w:cs="Arial"/>
          <w:color w:val="000000"/>
          <w:sz w:val="24"/>
          <w:szCs w:val="24"/>
        </w:rPr>
        <w:t xml:space="preserve"> su questo tema”. </w:t>
      </w:r>
    </w:p>
    <w:p w14:paraId="6B88011A" w14:textId="77777777" w:rsidR="008D484B" w:rsidRDefault="008D484B" w:rsidP="00E50ECE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A76DBD6" w14:textId="139AD7E9" w:rsidR="00390C37" w:rsidRDefault="00390C37" w:rsidP="00E50ECE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Nel corso dell’audizione, alla quale ha partecipato assieme al coordinatore dell’area fiscale della Fondazione nazionale della categoria, </w:t>
      </w:r>
      <w:r w:rsidRPr="008D484B">
        <w:rPr>
          <w:rFonts w:ascii="Arial" w:hAnsi="Arial" w:cs="Arial"/>
          <w:b/>
          <w:bCs/>
          <w:color w:val="000000"/>
          <w:sz w:val="24"/>
          <w:szCs w:val="24"/>
        </w:rPr>
        <w:t>Pasquale Saggese</w:t>
      </w:r>
      <w:r>
        <w:rPr>
          <w:rFonts w:ascii="Arial" w:hAnsi="Arial" w:cs="Arial"/>
          <w:color w:val="000000"/>
          <w:sz w:val="24"/>
          <w:szCs w:val="24"/>
        </w:rPr>
        <w:t>, Regalbuto ha inoltre chiesto</w:t>
      </w:r>
      <w:r w:rsidRPr="00390C37">
        <w:rPr>
          <w:rFonts w:ascii="Arial" w:hAnsi="Arial" w:cs="Arial"/>
          <w:color w:val="000000"/>
          <w:sz w:val="24"/>
          <w:szCs w:val="24"/>
        </w:rPr>
        <w:t xml:space="preserve"> "una </w:t>
      </w:r>
      <w:r w:rsidRPr="008D484B">
        <w:rPr>
          <w:rFonts w:ascii="Arial" w:hAnsi="Arial" w:cs="Arial"/>
          <w:b/>
          <w:bCs/>
          <w:color w:val="000000"/>
          <w:sz w:val="24"/>
          <w:szCs w:val="24"/>
        </w:rPr>
        <w:t xml:space="preserve">proroga </w:t>
      </w:r>
      <w:r w:rsidRPr="00390C37">
        <w:rPr>
          <w:rFonts w:ascii="Arial" w:hAnsi="Arial" w:cs="Arial"/>
          <w:color w:val="000000"/>
          <w:sz w:val="24"/>
          <w:szCs w:val="24"/>
        </w:rPr>
        <w:t xml:space="preserve">più ampia, </w:t>
      </w:r>
      <w:r w:rsidRPr="008D484B">
        <w:rPr>
          <w:rFonts w:ascii="Arial" w:hAnsi="Arial" w:cs="Arial"/>
          <w:b/>
          <w:bCs/>
          <w:color w:val="000000"/>
          <w:sz w:val="24"/>
          <w:szCs w:val="24"/>
        </w:rPr>
        <w:t>almeno al 28 aprile</w:t>
      </w:r>
      <w:r w:rsidRPr="00390C37">
        <w:rPr>
          <w:rFonts w:ascii="Arial" w:hAnsi="Arial" w:cs="Arial"/>
          <w:color w:val="000000"/>
          <w:sz w:val="24"/>
          <w:szCs w:val="24"/>
        </w:rPr>
        <w:t xml:space="preserve"> rispetto al 31 marzo 2023, del termine per la presentazione delle comunicazioni per l’opzione della cessione del credito e lo sconto in fattura, riguardo le spese sostenute nel 2022, in modo da concedere più tempo a contribuenti e banche per perfezionare quante più acquisizioni possibili". </w:t>
      </w:r>
    </w:p>
    <w:p w14:paraId="6542AAAA" w14:textId="46AB7B99" w:rsidR="00390C37" w:rsidRDefault="00390C37" w:rsidP="00E50ECE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3FFB5A4" w14:textId="7FD9E483" w:rsidR="00C21A6E" w:rsidRDefault="00390C37" w:rsidP="00E50ECE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La categoria ha depositato un </w:t>
      </w:r>
      <w:r w:rsidRPr="008D484B">
        <w:rPr>
          <w:rFonts w:ascii="Arial" w:hAnsi="Arial" w:cs="Arial"/>
          <w:b/>
          <w:bCs/>
          <w:color w:val="000000"/>
          <w:sz w:val="24"/>
          <w:szCs w:val="24"/>
        </w:rPr>
        <w:t xml:space="preserve">documento </w:t>
      </w:r>
      <w:r>
        <w:rPr>
          <w:rFonts w:ascii="Arial" w:hAnsi="Arial" w:cs="Arial"/>
          <w:color w:val="000000"/>
          <w:sz w:val="24"/>
          <w:szCs w:val="24"/>
        </w:rPr>
        <w:t xml:space="preserve">con diverse </w:t>
      </w:r>
      <w:r w:rsidRPr="008D484B">
        <w:rPr>
          <w:rFonts w:ascii="Arial" w:hAnsi="Arial" w:cs="Arial"/>
          <w:b/>
          <w:bCs/>
          <w:color w:val="000000"/>
          <w:sz w:val="24"/>
          <w:szCs w:val="24"/>
        </w:rPr>
        <w:t>proposte di emendamento</w:t>
      </w:r>
      <w:r w:rsidR="00C21A6E">
        <w:rPr>
          <w:rFonts w:ascii="Arial" w:hAnsi="Arial" w:cs="Arial"/>
          <w:color w:val="000000"/>
          <w:sz w:val="24"/>
          <w:szCs w:val="24"/>
        </w:rPr>
        <w:t xml:space="preserve">. </w:t>
      </w:r>
      <w:r w:rsidR="008D484B">
        <w:rPr>
          <w:rFonts w:ascii="Arial" w:hAnsi="Arial" w:cs="Arial"/>
          <w:color w:val="000000"/>
          <w:sz w:val="24"/>
          <w:szCs w:val="24"/>
        </w:rPr>
        <w:t>Tra le richieste</w:t>
      </w:r>
      <w:r w:rsidR="0078436D">
        <w:rPr>
          <w:rFonts w:ascii="Arial" w:hAnsi="Arial" w:cs="Arial"/>
          <w:color w:val="000000"/>
          <w:sz w:val="24"/>
          <w:szCs w:val="24"/>
        </w:rPr>
        <w:t xml:space="preserve"> quella di</w:t>
      </w:r>
      <w:r w:rsidR="008D484B">
        <w:rPr>
          <w:rFonts w:ascii="Arial" w:hAnsi="Arial" w:cs="Arial"/>
          <w:color w:val="000000"/>
          <w:sz w:val="24"/>
          <w:szCs w:val="24"/>
        </w:rPr>
        <w:t xml:space="preserve"> “</w:t>
      </w:r>
      <w:r w:rsidR="00C21A6E">
        <w:rPr>
          <w:rFonts w:ascii="Arial" w:hAnsi="Arial" w:cs="Arial"/>
          <w:color w:val="000000"/>
          <w:sz w:val="24"/>
          <w:szCs w:val="24"/>
        </w:rPr>
        <w:t xml:space="preserve">una </w:t>
      </w:r>
      <w:r w:rsidR="00C21A6E" w:rsidRPr="008D484B">
        <w:rPr>
          <w:rFonts w:ascii="Arial" w:hAnsi="Arial" w:cs="Arial"/>
          <w:b/>
          <w:bCs/>
          <w:color w:val="000000"/>
          <w:sz w:val="24"/>
          <w:szCs w:val="24"/>
        </w:rPr>
        <w:t>n</w:t>
      </w:r>
      <w:r w:rsidRPr="008D484B">
        <w:rPr>
          <w:rFonts w:ascii="Arial" w:hAnsi="Arial" w:cs="Arial"/>
          <w:b/>
          <w:bCs/>
          <w:color w:val="000000"/>
          <w:sz w:val="24"/>
          <w:szCs w:val="24"/>
        </w:rPr>
        <w:t>orma di interpretazione autentica</w:t>
      </w:r>
      <w:r w:rsidRPr="00390C37">
        <w:rPr>
          <w:rFonts w:ascii="Arial" w:hAnsi="Arial" w:cs="Arial"/>
          <w:color w:val="000000"/>
          <w:sz w:val="24"/>
          <w:szCs w:val="24"/>
        </w:rPr>
        <w:t>, su aspetti tutt’oggi forieri di dubbi applicativi, quali la facoltà e non l’obbligo di liquidazione di stati avanzamento lavoro per gli interventi diversi dai Superbonus; la facoltà e non l’obbligo di inclusione nelle asseverazioni tecniche dell’attestazione di congruità delle spese relative all’apposizione del visto di conformità; la possibilità di accedere alla remissione in bonis nel caso di presentazione dell’allegato B, ai fini del sisma bonus e del super sisma bonus, successivamente al deposito del titolo edilizio o dell’inizio lavori; il perimetro temporale e oggettivo del requisito Soa per l'affidamento dei lavori in ambito Superbonus".</w:t>
      </w:r>
    </w:p>
    <w:p w14:paraId="75B827B5" w14:textId="77777777" w:rsidR="00C21A6E" w:rsidRDefault="00C21A6E" w:rsidP="00E50ECE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92208BF" w14:textId="3096F379" w:rsidR="00FE1EDF" w:rsidRPr="00FE1EDF" w:rsidRDefault="00FE1EDF" w:rsidP="00E50ECE">
      <w:pPr>
        <w:pStyle w:val="elementtoproof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Sempre in materia di sisma bonus e in particolare per il </w:t>
      </w:r>
      <w:r w:rsidRPr="00FE1EDF">
        <w:rPr>
          <w:rFonts w:ascii="Arial" w:hAnsi="Arial" w:cs="Arial"/>
          <w:b/>
          <w:bCs/>
          <w:sz w:val="24"/>
          <w:szCs w:val="24"/>
        </w:rPr>
        <w:t>sisma bonus acquisti</w:t>
      </w:r>
      <w:r>
        <w:rPr>
          <w:rFonts w:ascii="Arial" w:hAnsi="Arial" w:cs="Arial"/>
          <w:sz w:val="24"/>
          <w:szCs w:val="24"/>
        </w:rPr>
        <w:t xml:space="preserve">, Regalbuto ha evidenziato </w:t>
      </w:r>
      <w:r w:rsidR="00D769AF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la necessità che la cessione del credito o lo sconto in fattura vengano mantenuti anche per le situazioni in cui il titolo edilizio sia st</w:t>
      </w:r>
      <w:r w:rsidR="00D46615">
        <w:rPr>
          <w:rFonts w:ascii="Arial" w:hAnsi="Arial" w:cs="Arial"/>
          <w:sz w:val="24"/>
          <w:szCs w:val="24"/>
        </w:rPr>
        <w:t>ato</w:t>
      </w:r>
      <w:r>
        <w:rPr>
          <w:rFonts w:ascii="Arial" w:hAnsi="Arial" w:cs="Arial"/>
          <w:sz w:val="24"/>
          <w:szCs w:val="24"/>
        </w:rPr>
        <w:t xml:space="preserve"> richiesto </w:t>
      </w:r>
      <w:r w:rsidRPr="00FE1EDF">
        <w:rPr>
          <w:rFonts w:ascii="Arial" w:hAnsi="Arial" w:cs="Arial"/>
          <w:b/>
          <w:bCs/>
          <w:sz w:val="24"/>
          <w:szCs w:val="24"/>
        </w:rPr>
        <w:t xml:space="preserve">anteriormente </w:t>
      </w:r>
      <w:r w:rsidRPr="00FE1EDF">
        <w:rPr>
          <w:rFonts w:ascii="Arial" w:hAnsi="Arial" w:cs="Arial"/>
          <w:sz w:val="24"/>
          <w:szCs w:val="24"/>
        </w:rPr>
        <w:t>all’entrata in vigore del decreto cessione crediti</w:t>
      </w:r>
      <w:r w:rsidR="00D46615">
        <w:rPr>
          <w:rFonts w:ascii="Arial" w:hAnsi="Arial" w:cs="Arial"/>
          <w:sz w:val="24"/>
          <w:szCs w:val="24"/>
        </w:rPr>
        <w:t>, preservando in tal modo gli interventi già in corso</w:t>
      </w:r>
      <w:r w:rsidR="00D769AF">
        <w:rPr>
          <w:rFonts w:ascii="Arial" w:hAnsi="Arial" w:cs="Arial"/>
          <w:sz w:val="24"/>
          <w:szCs w:val="24"/>
        </w:rPr>
        <w:t>”</w:t>
      </w:r>
      <w:r w:rsidR="00D46615">
        <w:rPr>
          <w:rFonts w:ascii="Arial" w:hAnsi="Arial" w:cs="Arial"/>
          <w:sz w:val="24"/>
          <w:szCs w:val="24"/>
        </w:rPr>
        <w:t xml:space="preserve">. </w:t>
      </w:r>
    </w:p>
    <w:p w14:paraId="1449D5F6" w14:textId="63979452" w:rsidR="008E72CE" w:rsidRPr="00FE1EDF" w:rsidRDefault="00FE1EDF" w:rsidP="00E50ECE">
      <w:pPr>
        <w:pStyle w:val="elementtoproof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FE1EDF">
        <w:rPr>
          <w:rFonts w:ascii="Arial" w:hAnsi="Arial" w:cs="Arial"/>
          <w:sz w:val="24"/>
          <w:szCs w:val="24"/>
        </w:rPr>
        <w:t xml:space="preserve"> </w:t>
      </w:r>
    </w:p>
    <w:p w14:paraId="0BC8819E" w14:textId="77777777" w:rsidR="00FE1EDF" w:rsidRPr="00E50ECE" w:rsidRDefault="00FE1EDF" w:rsidP="00E50ECE">
      <w:pPr>
        <w:pStyle w:val="elementtoproof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sectPr w:rsidR="00FE1EDF" w:rsidRPr="00E50EC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EA987" w14:textId="77777777" w:rsidR="00574160" w:rsidRDefault="00574160" w:rsidP="0078332C">
      <w:r>
        <w:separator/>
      </w:r>
    </w:p>
  </w:endnote>
  <w:endnote w:type="continuationSeparator" w:id="0">
    <w:p w14:paraId="46A37E53" w14:textId="77777777" w:rsidR="00574160" w:rsidRDefault="00574160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A676" w14:textId="77777777" w:rsidR="00574160" w:rsidRDefault="00574160" w:rsidP="0078332C">
      <w:r>
        <w:separator/>
      </w:r>
    </w:p>
  </w:footnote>
  <w:footnote w:type="continuationSeparator" w:id="0">
    <w:p w14:paraId="7E174E0E" w14:textId="77777777" w:rsidR="00574160" w:rsidRDefault="00574160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AD27CA3" wp14:editId="259CC49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A613C"/>
    <w:multiLevelType w:val="multilevel"/>
    <w:tmpl w:val="0A76B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9F72BD3"/>
    <w:multiLevelType w:val="hybridMultilevel"/>
    <w:tmpl w:val="B13E2D56"/>
    <w:lvl w:ilvl="0" w:tplc="51AA4D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5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1047030527">
    <w:abstractNumId w:val="9"/>
  </w:num>
  <w:num w:numId="2" w16cid:durableId="112091104">
    <w:abstractNumId w:val="5"/>
  </w:num>
  <w:num w:numId="3" w16cid:durableId="2121800646">
    <w:abstractNumId w:val="11"/>
  </w:num>
  <w:num w:numId="4" w16cid:durableId="1430127194">
    <w:abstractNumId w:val="6"/>
  </w:num>
  <w:num w:numId="5" w16cid:durableId="1458139811">
    <w:abstractNumId w:val="16"/>
  </w:num>
  <w:num w:numId="6" w16cid:durableId="1552307431">
    <w:abstractNumId w:val="4"/>
  </w:num>
  <w:num w:numId="7" w16cid:durableId="2118254892">
    <w:abstractNumId w:val="0"/>
  </w:num>
  <w:num w:numId="8" w16cid:durableId="337586795">
    <w:abstractNumId w:val="14"/>
  </w:num>
  <w:num w:numId="9" w16cid:durableId="724187180">
    <w:abstractNumId w:val="7"/>
  </w:num>
  <w:num w:numId="10" w16cid:durableId="464616951">
    <w:abstractNumId w:val="7"/>
  </w:num>
  <w:num w:numId="11" w16cid:durableId="1341741122">
    <w:abstractNumId w:val="8"/>
  </w:num>
  <w:num w:numId="12" w16cid:durableId="1192690509">
    <w:abstractNumId w:val="2"/>
  </w:num>
  <w:num w:numId="13" w16cid:durableId="773549509">
    <w:abstractNumId w:val="15"/>
  </w:num>
  <w:num w:numId="14" w16cid:durableId="1145196077">
    <w:abstractNumId w:val="3"/>
  </w:num>
  <w:num w:numId="15" w16cid:durableId="1425422732">
    <w:abstractNumId w:val="8"/>
    <w:lvlOverride w:ilvl="0">
      <w:startOverride w:val="1"/>
    </w:lvlOverride>
  </w:num>
  <w:num w:numId="16" w16cid:durableId="1574118714">
    <w:abstractNumId w:val="3"/>
    <w:lvlOverride w:ilvl="0">
      <w:startOverride w:val="1"/>
    </w:lvlOverride>
  </w:num>
  <w:num w:numId="17" w16cid:durableId="2003309243">
    <w:abstractNumId w:val="1"/>
  </w:num>
  <w:num w:numId="18" w16cid:durableId="19977610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51300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28254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98856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210616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243107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227767993">
    <w:abstractNumId w:val="13"/>
  </w:num>
  <w:num w:numId="25" w16cid:durableId="508057432">
    <w:abstractNumId w:val="10"/>
  </w:num>
  <w:num w:numId="26" w16cid:durableId="10894211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056EC"/>
    <w:rsid w:val="00022A7F"/>
    <w:rsid w:val="00024A50"/>
    <w:rsid w:val="00027CF9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2FFB"/>
    <w:rsid w:val="00085FC5"/>
    <w:rsid w:val="00090CE4"/>
    <w:rsid w:val="0009108B"/>
    <w:rsid w:val="00093834"/>
    <w:rsid w:val="000971A3"/>
    <w:rsid w:val="000A3B02"/>
    <w:rsid w:val="000B3EFF"/>
    <w:rsid w:val="000C0552"/>
    <w:rsid w:val="000C19B1"/>
    <w:rsid w:val="000C4B9F"/>
    <w:rsid w:val="000D01B1"/>
    <w:rsid w:val="000D7385"/>
    <w:rsid w:val="000D7847"/>
    <w:rsid w:val="000E1AE4"/>
    <w:rsid w:val="000E22EF"/>
    <w:rsid w:val="000E2C59"/>
    <w:rsid w:val="000E41A4"/>
    <w:rsid w:val="000E5756"/>
    <w:rsid w:val="000F3853"/>
    <w:rsid w:val="00103B90"/>
    <w:rsid w:val="00105755"/>
    <w:rsid w:val="00117671"/>
    <w:rsid w:val="00121A2C"/>
    <w:rsid w:val="00121C2D"/>
    <w:rsid w:val="00123B69"/>
    <w:rsid w:val="00126495"/>
    <w:rsid w:val="00142E95"/>
    <w:rsid w:val="00173E3A"/>
    <w:rsid w:val="00174310"/>
    <w:rsid w:val="00177F37"/>
    <w:rsid w:val="00183DF0"/>
    <w:rsid w:val="00184600"/>
    <w:rsid w:val="00186787"/>
    <w:rsid w:val="00191BB6"/>
    <w:rsid w:val="00194C03"/>
    <w:rsid w:val="001A0166"/>
    <w:rsid w:val="001A247C"/>
    <w:rsid w:val="001B67D7"/>
    <w:rsid w:val="001C67E1"/>
    <w:rsid w:val="001C6BDD"/>
    <w:rsid w:val="001C7913"/>
    <w:rsid w:val="001C7A99"/>
    <w:rsid w:val="001C7E5F"/>
    <w:rsid w:val="001D456F"/>
    <w:rsid w:val="001E332E"/>
    <w:rsid w:val="001E6BFD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580D"/>
    <w:rsid w:val="00234713"/>
    <w:rsid w:val="0024011F"/>
    <w:rsid w:val="00241FE2"/>
    <w:rsid w:val="002438B0"/>
    <w:rsid w:val="00243BD7"/>
    <w:rsid w:val="00253A52"/>
    <w:rsid w:val="0026068E"/>
    <w:rsid w:val="002662DA"/>
    <w:rsid w:val="00272605"/>
    <w:rsid w:val="002777E7"/>
    <w:rsid w:val="00281202"/>
    <w:rsid w:val="0028246D"/>
    <w:rsid w:val="00286C68"/>
    <w:rsid w:val="002933D0"/>
    <w:rsid w:val="00294D14"/>
    <w:rsid w:val="002973C7"/>
    <w:rsid w:val="00297CA4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74D5"/>
    <w:rsid w:val="002C27DE"/>
    <w:rsid w:val="002C7311"/>
    <w:rsid w:val="002D2034"/>
    <w:rsid w:val="002E00E7"/>
    <w:rsid w:val="002E0E5F"/>
    <w:rsid w:val="002F2C7A"/>
    <w:rsid w:val="002F3E9E"/>
    <w:rsid w:val="002F4704"/>
    <w:rsid w:val="002F6036"/>
    <w:rsid w:val="00303A76"/>
    <w:rsid w:val="0030574C"/>
    <w:rsid w:val="00312A48"/>
    <w:rsid w:val="00313354"/>
    <w:rsid w:val="00313737"/>
    <w:rsid w:val="0031710A"/>
    <w:rsid w:val="00320A8F"/>
    <w:rsid w:val="003219BE"/>
    <w:rsid w:val="00321FE4"/>
    <w:rsid w:val="0033082E"/>
    <w:rsid w:val="00332874"/>
    <w:rsid w:val="00333505"/>
    <w:rsid w:val="00333957"/>
    <w:rsid w:val="003479A2"/>
    <w:rsid w:val="0035047C"/>
    <w:rsid w:val="00353EE3"/>
    <w:rsid w:val="0036445C"/>
    <w:rsid w:val="00365C91"/>
    <w:rsid w:val="00366188"/>
    <w:rsid w:val="003808D1"/>
    <w:rsid w:val="00383902"/>
    <w:rsid w:val="00384C9E"/>
    <w:rsid w:val="00390C37"/>
    <w:rsid w:val="00392245"/>
    <w:rsid w:val="00397281"/>
    <w:rsid w:val="003A03BB"/>
    <w:rsid w:val="003A0939"/>
    <w:rsid w:val="003A4565"/>
    <w:rsid w:val="003B000F"/>
    <w:rsid w:val="003B24D0"/>
    <w:rsid w:val="003B7329"/>
    <w:rsid w:val="003C1AD8"/>
    <w:rsid w:val="003C2FF2"/>
    <w:rsid w:val="003C53E7"/>
    <w:rsid w:val="003D1DEE"/>
    <w:rsid w:val="003D3F60"/>
    <w:rsid w:val="003D4055"/>
    <w:rsid w:val="003D59CF"/>
    <w:rsid w:val="003E0F52"/>
    <w:rsid w:val="003E1A7E"/>
    <w:rsid w:val="003E753F"/>
    <w:rsid w:val="003E78D0"/>
    <w:rsid w:val="003F6D02"/>
    <w:rsid w:val="003F7A1D"/>
    <w:rsid w:val="00400CE9"/>
    <w:rsid w:val="00406306"/>
    <w:rsid w:val="00420687"/>
    <w:rsid w:val="00422B71"/>
    <w:rsid w:val="0042489D"/>
    <w:rsid w:val="004251EF"/>
    <w:rsid w:val="00434025"/>
    <w:rsid w:val="00443042"/>
    <w:rsid w:val="0046629D"/>
    <w:rsid w:val="00466C46"/>
    <w:rsid w:val="0047270A"/>
    <w:rsid w:val="00472F6D"/>
    <w:rsid w:val="00476C15"/>
    <w:rsid w:val="00481823"/>
    <w:rsid w:val="00485F00"/>
    <w:rsid w:val="004875FA"/>
    <w:rsid w:val="00493DC9"/>
    <w:rsid w:val="00494B2B"/>
    <w:rsid w:val="00496213"/>
    <w:rsid w:val="004964DA"/>
    <w:rsid w:val="004A44B8"/>
    <w:rsid w:val="004A6888"/>
    <w:rsid w:val="004B2695"/>
    <w:rsid w:val="004E435B"/>
    <w:rsid w:val="004E692D"/>
    <w:rsid w:val="004F1170"/>
    <w:rsid w:val="004F3F2E"/>
    <w:rsid w:val="004F4736"/>
    <w:rsid w:val="004F56A8"/>
    <w:rsid w:val="004F7362"/>
    <w:rsid w:val="00500E13"/>
    <w:rsid w:val="00505AE2"/>
    <w:rsid w:val="00511C1B"/>
    <w:rsid w:val="005122BE"/>
    <w:rsid w:val="00513477"/>
    <w:rsid w:val="00513967"/>
    <w:rsid w:val="00516C97"/>
    <w:rsid w:val="00520E1B"/>
    <w:rsid w:val="00522FFA"/>
    <w:rsid w:val="005238F6"/>
    <w:rsid w:val="00531523"/>
    <w:rsid w:val="00531D32"/>
    <w:rsid w:val="00534AD7"/>
    <w:rsid w:val="00536016"/>
    <w:rsid w:val="005403EC"/>
    <w:rsid w:val="00542311"/>
    <w:rsid w:val="00543860"/>
    <w:rsid w:val="00544970"/>
    <w:rsid w:val="00555885"/>
    <w:rsid w:val="005625A8"/>
    <w:rsid w:val="005636DE"/>
    <w:rsid w:val="00564A2D"/>
    <w:rsid w:val="005673AC"/>
    <w:rsid w:val="00574160"/>
    <w:rsid w:val="0057755A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C1E5D"/>
    <w:rsid w:val="005C2B99"/>
    <w:rsid w:val="005C43EC"/>
    <w:rsid w:val="005C72BD"/>
    <w:rsid w:val="005D1AAA"/>
    <w:rsid w:val="005D1B57"/>
    <w:rsid w:val="005D2CEA"/>
    <w:rsid w:val="005D2D5F"/>
    <w:rsid w:val="005D35A5"/>
    <w:rsid w:val="005D3873"/>
    <w:rsid w:val="005D455A"/>
    <w:rsid w:val="005D6006"/>
    <w:rsid w:val="005D610E"/>
    <w:rsid w:val="005E42F5"/>
    <w:rsid w:val="005E4D40"/>
    <w:rsid w:val="005F2F00"/>
    <w:rsid w:val="005F454F"/>
    <w:rsid w:val="005F5B57"/>
    <w:rsid w:val="005F684F"/>
    <w:rsid w:val="00616BA6"/>
    <w:rsid w:val="00616CB9"/>
    <w:rsid w:val="00616CEE"/>
    <w:rsid w:val="006273CC"/>
    <w:rsid w:val="00631E07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91FBF"/>
    <w:rsid w:val="00694D67"/>
    <w:rsid w:val="006A0B5D"/>
    <w:rsid w:val="006A0D3B"/>
    <w:rsid w:val="006A4451"/>
    <w:rsid w:val="006B322C"/>
    <w:rsid w:val="006C3945"/>
    <w:rsid w:val="006C6818"/>
    <w:rsid w:val="006C6D0E"/>
    <w:rsid w:val="006C7063"/>
    <w:rsid w:val="006E43CD"/>
    <w:rsid w:val="006F4DC7"/>
    <w:rsid w:val="00707069"/>
    <w:rsid w:val="00715BA2"/>
    <w:rsid w:val="00717DC7"/>
    <w:rsid w:val="00726188"/>
    <w:rsid w:val="007262E1"/>
    <w:rsid w:val="00731ED1"/>
    <w:rsid w:val="00736E95"/>
    <w:rsid w:val="007413CC"/>
    <w:rsid w:val="007415B1"/>
    <w:rsid w:val="007423B1"/>
    <w:rsid w:val="00742F7F"/>
    <w:rsid w:val="007513BE"/>
    <w:rsid w:val="00752448"/>
    <w:rsid w:val="007551B7"/>
    <w:rsid w:val="0075696B"/>
    <w:rsid w:val="00764D9D"/>
    <w:rsid w:val="00777458"/>
    <w:rsid w:val="007816BA"/>
    <w:rsid w:val="00782159"/>
    <w:rsid w:val="0078332C"/>
    <w:rsid w:val="007835B6"/>
    <w:rsid w:val="0078436D"/>
    <w:rsid w:val="0079297E"/>
    <w:rsid w:val="007950EA"/>
    <w:rsid w:val="007A46D6"/>
    <w:rsid w:val="007C0C2D"/>
    <w:rsid w:val="007C14B1"/>
    <w:rsid w:val="007C3A93"/>
    <w:rsid w:val="007C5CCD"/>
    <w:rsid w:val="007D296F"/>
    <w:rsid w:val="007D4196"/>
    <w:rsid w:val="007D5F29"/>
    <w:rsid w:val="007E44E2"/>
    <w:rsid w:val="007F53CA"/>
    <w:rsid w:val="007F5FE2"/>
    <w:rsid w:val="007F6195"/>
    <w:rsid w:val="0080283B"/>
    <w:rsid w:val="00803939"/>
    <w:rsid w:val="0080797B"/>
    <w:rsid w:val="008126BE"/>
    <w:rsid w:val="0081381B"/>
    <w:rsid w:val="00813FF6"/>
    <w:rsid w:val="00817E20"/>
    <w:rsid w:val="00831294"/>
    <w:rsid w:val="00832BE3"/>
    <w:rsid w:val="00841053"/>
    <w:rsid w:val="00851572"/>
    <w:rsid w:val="0085471F"/>
    <w:rsid w:val="00855840"/>
    <w:rsid w:val="008600AC"/>
    <w:rsid w:val="008603A5"/>
    <w:rsid w:val="00863104"/>
    <w:rsid w:val="00866A5A"/>
    <w:rsid w:val="00873EA2"/>
    <w:rsid w:val="0087487D"/>
    <w:rsid w:val="00882DBD"/>
    <w:rsid w:val="00886628"/>
    <w:rsid w:val="00892238"/>
    <w:rsid w:val="00892C1F"/>
    <w:rsid w:val="00893AB6"/>
    <w:rsid w:val="008940B2"/>
    <w:rsid w:val="00897D6B"/>
    <w:rsid w:val="008B3BB7"/>
    <w:rsid w:val="008C0C0D"/>
    <w:rsid w:val="008C5589"/>
    <w:rsid w:val="008C5ED3"/>
    <w:rsid w:val="008C7690"/>
    <w:rsid w:val="008D484B"/>
    <w:rsid w:val="008D5C4B"/>
    <w:rsid w:val="008E141E"/>
    <w:rsid w:val="008E72CE"/>
    <w:rsid w:val="00900B88"/>
    <w:rsid w:val="0090438E"/>
    <w:rsid w:val="00906D46"/>
    <w:rsid w:val="00907687"/>
    <w:rsid w:val="00920E08"/>
    <w:rsid w:val="0093430A"/>
    <w:rsid w:val="00934F3D"/>
    <w:rsid w:val="00935333"/>
    <w:rsid w:val="009400B3"/>
    <w:rsid w:val="009477ED"/>
    <w:rsid w:val="009618F5"/>
    <w:rsid w:val="00964A34"/>
    <w:rsid w:val="0096544D"/>
    <w:rsid w:val="0097646E"/>
    <w:rsid w:val="00980E02"/>
    <w:rsid w:val="009813D9"/>
    <w:rsid w:val="00986756"/>
    <w:rsid w:val="00987ED2"/>
    <w:rsid w:val="00993E86"/>
    <w:rsid w:val="009965B6"/>
    <w:rsid w:val="009A1934"/>
    <w:rsid w:val="009A33C1"/>
    <w:rsid w:val="009A3EB5"/>
    <w:rsid w:val="009C468C"/>
    <w:rsid w:val="009C4AC1"/>
    <w:rsid w:val="009D0B50"/>
    <w:rsid w:val="009D1F36"/>
    <w:rsid w:val="009D5B30"/>
    <w:rsid w:val="009E093B"/>
    <w:rsid w:val="009E0C7E"/>
    <w:rsid w:val="009E4B9A"/>
    <w:rsid w:val="009F0C91"/>
    <w:rsid w:val="009F4399"/>
    <w:rsid w:val="00A057F7"/>
    <w:rsid w:val="00A06F8E"/>
    <w:rsid w:val="00A07FB9"/>
    <w:rsid w:val="00A1077C"/>
    <w:rsid w:val="00A122FC"/>
    <w:rsid w:val="00A12594"/>
    <w:rsid w:val="00A148DD"/>
    <w:rsid w:val="00A222C2"/>
    <w:rsid w:val="00A22498"/>
    <w:rsid w:val="00A250F1"/>
    <w:rsid w:val="00A27E42"/>
    <w:rsid w:val="00A32F29"/>
    <w:rsid w:val="00A34135"/>
    <w:rsid w:val="00A41F47"/>
    <w:rsid w:val="00A428F4"/>
    <w:rsid w:val="00A43F56"/>
    <w:rsid w:val="00A46131"/>
    <w:rsid w:val="00A47BEF"/>
    <w:rsid w:val="00A52294"/>
    <w:rsid w:val="00A546E0"/>
    <w:rsid w:val="00A6097D"/>
    <w:rsid w:val="00A614F2"/>
    <w:rsid w:val="00A641E3"/>
    <w:rsid w:val="00A6546B"/>
    <w:rsid w:val="00A67293"/>
    <w:rsid w:val="00A67A90"/>
    <w:rsid w:val="00A81EED"/>
    <w:rsid w:val="00A837E6"/>
    <w:rsid w:val="00A93F12"/>
    <w:rsid w:val="00A945B6"/>
    <w:rsid w:val="00A95EE2"/>
    <w:rsid w:val="00A978C3"/>
    <w:rsid w:val="00AA004A"/>
    <w:rsid w:val="00AA33E3"/>
    <w:rsid w:val="00AA59C8"/>
    <w:rsid w:val="00AA66A8"/>
    <w:rsid w:val="00AA7145"/>
    <w:rsid w:val="00AA7477"/>
    <w:rsid w:val="00AB02A8"/>
    <w:rsid w:val="00AB092F"/>
    <w:rsid w:val="00AB4CC5"/>
    <w:rsid w:val="00AC131C"/>
    <w:rsid w:val="00AC2BD9"/>
    <w:rsid w:val="00AD5F80"/>
    <w:rsid w:val="00AE3DBA"/>
    <w:rsid w:val="00AE61AD"/>
    <w:rsid w:val="00AF0885"/>
    <w:rsid w:val="00AF5156"/>
    <w:rsid w:val="00AF6A99"/>
    <w:rsid w:val="00AF747D"/>
    <w:rsid w:val="00B01322"/>
    <w:rsid w:val="00B14747"/>
    <w:rsid w:val="00B15621"/>
    <w:rsid w:val="00B26F14"/>
    <w:rsid w:val="00B34200"/>
    <w:rsid w:val="00B41220"/>
    <w:rsid w:val="00B42691"/>
    <w:rsid w:val="00B51B4A"/>
    <w:rsid w:val="00B62562"/>
    <w:rsid w:val="00B738BB"/>
    <w:rsid w:val="00B74510"/>
    <w:rsid w:val="00B8310D"/>
    <w:rsid w:val="00B84EF5"/>
    <w:rsid w:val="00B90683"/>
    <w:rsid w:val="00B926C3"/>
    <w:rsid w:val="00BA010A"/>
    <w:rsid w:val="00BA04F4"/>
    <w:rsid w:val="00BA499D"/>
    <w:rsid w:val="00BA656E"/>
    <w:rsid w:val="00BB02DF"/>
    <w:rsid w:val="00BB038C"/>
    <w:rsid w:val="00BB2E5B"/>
    <w:rsid w:val="00BB41B0"/>
    <w:rsid w:val="00BB7DCC"/>
    <w:rsid w:val="00BB7EE6"/>
    <w:rsid w:val="00BC5E35"/>
    <w:rsid w:val="00BD0164"/>
    <w:rsid w:val="00BD0510"/>
    <w:rsid w:val="00BD2206"/>
    <w:rsid w:val="00BD2297"/>
    <w:rsid w:val="00BD6259"/>
    <w:rsid w:val="00BF096F"/>
    <w:rsid w:val="00BF37E8"/>
    <w:rsid w:val="00BF3A80"/>
    <w:rsid w:val="00C01E28"/>
    <w:rsid w:val="00C21A6E"/>
    <w:rsid w:val="00C27F27"/>
    <w:rsid w:val="00C302BD"/>
    <w:rsid w:val="00C30E85"/>
    <w:rsid w:val="00C33494"/>
    <w:rsid w:val="00C342D6"/>
    <w:rsid w:val="00C418FB"/>
    <w:rsid w:val="00C43099"/>
    <w:rsid w:val="00C51F27"/>
    <w:rsid w:val="00C61565"/>
    <w:rsid w:val="00C616AC"/>
    <w:rsid w:val="00C61B6E"/>
    <w:rsid w:val="00C630E0"/>
    <w:rsid w:val="00C66852"/>
    <w:rsid w:val="00C81BB1"/>
    <w:rsid w:val="00C844EB"/>
    <w:rsid w:val="00C867A7"/>
    <w:rsid w:val="00C92F98"/>
    <w:rsid w:val="00C93548"/>
    <w:rsid w:val="00CA4152"/>
    <w:rsid w:val="00CB14A8"/>
    <w:rsid w:val="00CC07C8"/>
    <w:rsid w:val="00CC4763"/>
    <w:rsid w:val="00CD0D0C"/>
    <w:rsid w:val="00CE403B"/>
    <w:rsid w:val="00CF22E4"/>
    <w:rsid w:val="00CF6388"/>
    <w:rsid w:val="00CF7BCA"/>
    <w:rsid w:val="00D027DD"/>
    <w:rsid w:val="00D02F53"/>
    <w:rsid w:val="00D041E9"/>
    <w:rsid w:val="00D04ABF"/>
    <w:rsid w:val="00D078C6"/>
    <w:rsid w:val="00D07944"/>
    <w:rsid w:val="00D10DCB"/>
    <w:rsid w:val="00D12802"/>
    <w:rsid w:val="00D14366"/>
    <w:rsid w:val="00D21FB3"/>
    <w:rsid w:val="00D234CB"/>
    <w:rsid w:val="00D27080"/>
    <w:rsid w:val="00D37415"/>
    <w:rsid w:val="00D46615"/>
    <w:rsid w:val="00D53F64"/>
    <w:rsid w:val="00D569A1"/>
    <w:rsid w:val="00D5740A"/>
    <w:rsid w:val="00D65875"/>
    <w:rsid w:val="00D71D44"/>
    <w:rsid w:val="00D748BF"/>
    <w:rsid w:val="00D75105"/>
    <w:rsid w:val="00D7526D"/>
    <w:rsid w:val="00D769AF"/>
    <w:rsid w:val="00D92E6B"/>
    <w:rsid w:val="00DA27BF"/>
    <w:rsid w:val="00DA73B5"/>
    <w:rsid w:val="00DA7914"/>
    <w:rsid w:val="00DB2FD1"/>
    <w:rsid w:val="00DB6F21"/>
    <w:rsid w:val="00DC2C88"/>
    <w:rsid w:val="00DC2C9E"/>
    <w:rsid w:val="00DD07C2"/>
    <w:rsid w:val="00DD1DF9"/>
    <w:rsid w:val="00DD43CD"/>
    <w:rsid w:val="00DD6F05"/>
    <w:rsid w:val="00DE78C6"/>
    <w:rsid w:val="00DF3164"/>
    <w:rsid w:val="00DF3633"/>
    <w:rsid w:val="00DF6F21"/>
    <w:rsid w:val="00E03601"/>
    <w:rsid w:val="00E039DA"/>
    <w:rsid w:val="00E0710C"/>
    <w:rsid w:val="00E1355A"/>
    <w:rsid w:val="00E17A3E"/>
    <w:rsid w:val="00E22AF3"/>
    <w:rsid w:val="00E27BC3"/>
    <w:rsid w:val="00E30769"/>
    <w:rsid w:val="00E3236B"/>
    <w:rsid w:val="00E33070"/>
    <w:rsid w:val="00E3336E"/>
    <w:rsid w:val="00E3435A"/>
    <w:rsid w:val="00E42ED7"/>
    <w:rsid w:val="00E45552"/>
    <w:rsid w:val="00E50ECE"/>
    <w:rsid w:val="00E52D6E"/>
    <w:rsid w:val="00E54AAD"/>
    <w:rsid w:val="00E6797B"/>
    <w:rsid w:val="00E67E9C"/>
    <w:rsid w:val="00E701F3"/>
    <w:rsid w:val="00E855E0"/>
    <w:rsid w:val="00E9545A"/>
    <w:rsid w:val="00EA25EF"/>
    <w:rsid w:val="00EA5CE8"/>
    <w:rsid w:val="00EB67A4"/>
    <w:rsid w:val="00EB7E70"/>
    <w:rsid w:val="00EC2A7C"/>
    <w:rsid w:val="00ED08A8"/>
    <w:rsid w:val="00ED2970"/>
    <w:rsid w:val="00ED2BA2"/>
    <w:rsid w:val="00EE3C69"/>
    <w:rsid w:val="00EE51A4"/>
    <w:rsid w:val="00EE5B01"/>
    <w:rsid w:val="00EF49EF"/>
    <w:rsid w:val="00EF561D"/>
    <w:rsid w:val="00EF57D4"/>
    <w:rsid w:val="00EF7D25"/>
    <w:rsid w:val="00F00503"/>
    <w:rsid w:val="00F066B1"/>
    <w:rsid w:val="00F079D1"/>
    <w:rsid w:val="00F177D2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85CD4"/>
    <w:rsid w:val="00FA1AE0"/>
    <w:rsid w:val="00FA5AD9"/>
    <w:rsid w:val="00FB2C0A"/>
    <w:rsid w:val="00FB67E0"/>
    <w:rsid w:val="00FC274B"/>
    <w:rsid w:val="00FC600A"/>
    <w:rsid w:val="00FE009E"/>
    <w:rsid w:val="00FE08C9"/>
    <w:rsid w:val="00FE1EDF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692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E69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s-button-flexcontainer">
    <w:name w:val="ms-button-flexcontainer"/>
    <w:basedOn w:val="Carpredefinitoparagrafo"/>
    <w:rsid w:val="0035047C"/>
  </w:style>
  <w:style w:type="character" w:customStyle="1" w:styleId="contentpasted0">
    <w:name w:val="contentpasted0"/>
    <w:basedOn w:val="Carpredefinitoparagrafo"/>
    <w:rsid w:val="00731ED1"/>
  </w:style>
  <w:style w:type="paragraph" w:customStyle="1" w:styleId="elementtoproof">
    <w:name w:val="elementtoproof"/>
    <w:basedOn w:val="Normale"/>
    <w:uiPriority w:val="99"/>
    <w:semiHidden/>
    <w:rsid w:val="008126BE"/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6258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5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0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007265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2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39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6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0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2</cp:revision>
  <cp:lastPrinted>2022-11-10T10:03:00Z</cp:lastPrinted>
  <dcterms:created xsi:type="dcterms:W3CDTF">2023-02-28T12:24:00Z</dcterms:created>
  <dcterms:modified xsi:type="dcterms:W3CDTF">2023-02-28T12:24:00Z</dcterms:modified>
</cp:coreProperties>
</file>