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4CD8" w14:textId="77777777" w:rsidR="00144BD8" w:rsidRPr="000F6F5F" w:rsidRDefault="00144BD8" w:rsidP="009C53C6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24278FE" w14:textId="77777777" w:rsidR="00572D4A" w:rsidRDefault="00572D4A" w:rsidP="00572D4A">
      <w:pPr>
        <w:suppressAutoHyphens/>
        <w:autoSpaceDN w:val="0"/>
        <w:jc w:val="center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COMUNICATO STAMPA </w:t>
      </w:r>
    </w:p>
    <w:p w14:paraId="6B286796" w14:textId="77777777" w:rsidR="00572D4A" w:rsidRDefault="00572D4A" w:rsidP="00572D4A">
      <w:pPr>
        <w:suppressAutoHyphens/>
        <w:autoSpaceDN w:val="0"/>
        <w:jc w:val="center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081AD1FE" w14:textId="77777777" w:rsidR="00572D4A" w:rsidRDefault="00572D4A" w:rsidP="00572D4A">
      <w:pPr>
        <w:jc w:val="center"/>
        <w:rPr>
          <w:color w:val="000000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DL SOSTEGNI, DAI COMMERCIALISTI UN’ANALISI DEL CONTRIBUTO A FONDO PERDUTO </w:t>
      </w:r>
    </w:p>
    <w:p w14:paraId="07F6B15A" w14:textId="77777777" w:rsidR="00572D4A" w:rsidRDefault="00572D4A" w:rsidP="00572D4A">
      <w:pPr>
        <w:jc w:val="center"/>
        <w:rPr>
          <w:color w:val="000000"/>
        </w:rPr>
      </w:pPr>
      <w:bookmarkStart w:id="0" w:name="_Hlk41896620"/>
      <w:r>
        <w:rPr>
          <w:rFonts w:ascii="Arial" w:hAnsi="Arial" w:cs="Arial"/>
          <w:b/>
          <w:bCs/>
          <w:iCs/>
          <w:color w:val="000000"/>
          <w:szCs w:val="24"/>
        </w:rPr>
        <w:t>Un documento del Consiglio e della Fondazione nazionali della categoria dedica attenzione ai presupposti per la fruizione del beneficio, alle indicazioni di prassi amministrativa relative alla corretta quantificazione del contributo e alle modalità di predisposizione e di trasmissione dell’istanza </w:t>
      </w:r>
    </w:p>
    <w:p w14:paraId="1DFE8664" w14:textId="77777777" w:rsidR="00572D4A" w:rsidRDefault="00572D4A" w:rsidP="00572D4A">
      <w:pPr>
        <w:jc w:val="both"/>
        <w:rPr>
          <w:color w:val="000000"/>
        </w:rPr>
      </w:pPr>
      <w:r>
        <w:rPr>
          <w:rFonts w:cstheme="minorHAnsi"/>
          <w:i/>
          <w:iCs/>
          <w:color w:val="000000"/>
          <w:szCs w:val="24"/>
        </w:rPr>
        <w:t> </w:t>
      </w:r>
    </w:p>
    <w:p w14:paraId="6AB47EF9" w14:textId="77777777" w:rsidR="00E25649" w:rsidRDefault="00572D4A" w:rsidP="00572D4A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Roma, 26 maggio 2021 -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bookmarkEnd w:id="0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“Il contributo a fondo perduto del Dl N. 41/2021 (C.D. D.L. “Sostegni”) è il titolo di un documento appena pubblicato da Consiglio e Fondazione nazional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dei commercialisti che esamina le caratteristiche principali del contributo a fondo perduto introdotto dall’articolo 1 del decreto-legge 22 marzo 2021 n. 41 (il c.d. Decreto “Sostegni”), convertito con modificazioni dalla legge n. 69 del 21 maggio 2021.</w:t>
      </w:r>
    </w:p>
    <w:p w14:paraId="7C414323" w14:textId="77777777" w:rsidR="00E25649" w:rsidRDefault="00E25649" w:rsidP="00572D4A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487662C0" w14:textId="29780414" w:rsidR="00572D4A" w:rsidRDefault="00572D4A" w:rsidP="00572D4A">
      <w:pPr>
        <w:jc w:val="both"/>
        <w:rPr>
          <w:color w:val="000000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Il lavoro dei commercialisti dedica particolare attenzione ai presupposti per la fruizione del beneficio, alle indicazioni di prassi amministrativa relative alla corretta quantificazione del contributo, nonché alle modalità di predisposizione e di trasmissione della relativa istanza.</w:t>
      </w:r>
    </w:p>
    <w:p w14:paraId="1402E30E" w14:textId="77777777" w:rsidR="00572D4A" w:rsidRDefault="00572D4A" w:rsidP="00572D4A">
      <w:pPr>
        <w:jc w:val="both"/>
        <w:rPr>
          <w:color w:val="000000"/>
        </w:rPr>
      </w:pPr>
    </w:p>
    <w:p w14:paraId="4CD3912E" w14:textId="77777777" w:rsidR="00E25649" w:rsidRDefault="00572D4A" w:rsidP="00572D4A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Il contributo a fondo perduto introdotto dal Decreto “Sostegni”, come già i precedenti contributi di analoga natura, è finalizzato ad aiutare le attività economiche danneggiate dall’emergenza da Coronavirus ed è riconosciuto ai soggetti esercenti attività d’impresa, arte o professione e a quanti producono reddito agrario, titolari di partita IVA, a condizione che abbiano subito una riduzione non inferiore al 30</w:t>
      </w:r>
      <w:r w:rsidR="00E25649">
        <w:rPr>
          <w:rFonts w:ascii="Arial" w:hAnsi="Arial" w:cs="Arial"/>
          <w:iCs/>
          <w:color w:val="000000"/>
          <w:sz w:val="24"/>
          <w:szCs w:val="24"/>
        </w:rPr>
        <w:t>%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dell’ammontare medio mensile del fatturato dell’anno 2020 rispetto a quello dell’anno 2019.</w:t>
      </w:r>
    </w:p>
    <w:p w14:paraId="12E54F50" w14:textId="77777777" w:rsidR="00E25649" w:rsidRDefault="00E25649" w:rsidP="00572D4A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00B730FA" w14:textId="6B756D0C" w:rsidR="00572D4A" w:rsidRDefault="00572D4A" w:rsidP="00572D4A">
      <w:pPr>
        <w:jc w:val="both"/>
        <w:rPr>
          <w:color w:val="000000"/>
        </w:rPr>
      </w:pPr>
      <w:r>
        <w:rPr>
          <w:rFonts w:ascii="Arial" w:hAnsi="Arial" w:cs="Arial"/>
          <w:iCs/>
          <w:color w:val="000000"/>
          <w:sz w:val="24"/>
          <w:szCs w:val="24"/>
        </w:rPr>
        <w:t>Il documento dei commercialisti esamina l’ambito soggettivo e i requisiti di accesso al beneficio, le modalità di calcolo del contributo e la sua natura e il trattamento e i suoi profili applicativi. Riflettori puntati anche su attività di controllo e regime sanzionatorio e contributo a fondo perduto per le start-up.  </w:t>
      </w:r>
    </w:p>
    <w:p w14:paraId="16463480" w14:textId="77777777" w:rsidR="00F362C1" w:rsidRPr="00D64987" w:rsidRDefault="00F362C1" w:rsidP="00572D4A">
      <w:pPr>
        <w:jc w:val="center"/>
        <w:rPr>
          <w:rFonts w:ascii="Arial" w:hAnsi="Arial" w:cs="Arial"/>
          <w:color w:val="4472C4" w:themeColor="accent1"/>
          <w:sz w:val="24"/>
          <w:szCs w:val="24"/>
        </w:rPr>
      </w:pPr>
    </w:p>
    <w:sectPr w:rsidR="00F362C1" w:rsidRPr="00D6498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2B12" w14:textId="77777777" w:rsidR="003B0805" w:rsidRDefault="003B0805" w:rsidP="00C244F9">
      <w:r>
        <w:separator/>
      </w:r>
    </w:p>
  </w:endnote>
  <w:endnote w:type="continuationSeparator" w:id="0">
    <w:p w14:paraId="37852878" w14:textId="77777777" w:rsidR="003B0805" w:rsidRDefault="003B0805" w:rsidP="00C2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91945" w14:textId="77777777" w:rsidR="003B0805" w:rsidRDefault="003B0805" w:rsidP="00C244F9">
      <w:r>
        <w:separator/>
      </w:r>
    </w:p>
  </w:footnote>
  <w:footnote w:type="continuationSeparator" w:id="0">
    <w:p w14:paraId="48B2087D" w14:textId="77777777" w:rsidR="003B0805" w:rsidRDefault="003B0805" w:rsidP="00C2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4FB5" w14:textId="77777777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4518DE7D" wp14:editId="661C36D4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8CDDD" w14:textId="77777777" w:rsidR="008C37D4" w:rsidRPr="002B78A5" w:rsidRDefault="008C37D4" w:rsidP="00C244F9">
    <w:pPr>
      <w:pStyle w:val="Intestazione"/>
      <w:jc w:val="center"/>
      <w:rPr>
        <w:b/>
        <w:bCs/>
      </w:rPr>
    </w:pPr>
    <w:r w:rsidRPr="002B78A5">
      <w:rPr>
        <w:b/>
        <w:bCs/>
      </w:rPr>
      <w:t>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04277"/>
    <w:rsid w:val="000B235F"/>
    <w:rsid w:val="000D60C6"/>
    <w:rsid w:val="000F6F5F"/>
    <w:rsid w:val="001305CF"/>
    <w:rsid w:val="00137250"/>
    <w:rsid w:val="00144BD8"/>
    <w:rsid w:val="002B78A5"/>
    <w:rsid w:val="002C41B2"/>
    <w:rsid w:val="0031138F"/>
    <w:rsid w:val="003773A3"/>
    <w:rsid w:val="003935EA"/>
    <w:rsid w:val="003B0805"/>
    <w:rsid w:val="003B1564"/>
    <w:rsid w:val="003C2E00"/>
    <w:rsid w:val="00406DAB"/>
    <w:rsid w:val="00410906"/>
    <w:rsid w:val="00542E37"/>
    <w:rsid w:val="00572D4A"/>
    <w:rsid w:val="00605191"/>
    <w:rsid w:val="00656D74"/>
    <w:rsid w:val="006A0100"/>
    <w:rsid w:val="0081049B"/>
    <w:rsid w:val="00813B39"/>
    <w:rsid w:val="008C37D4"/>
    <w:rsid w:val="009C53C6"/>
    <w:rsid w:val="009E6AC8"/>
    <w:rsid w:val="009F4D75"/>
    <w:rsid w:val="00A604B1"/>
    <w:rsid w:val="00A81828"/>
    <w:rsid w:val="00A866E4"/>
    <w:rsid w:val="00B46E7F"/>
    <w:rsid w:val="00B73BD6"/>
    <w:rsid w:val="00BA1CC2"/>
    <w:rsid w:val="00BB3D1D"/>
    <w:rsid w:val="00BB4EFD"/>
    <w:rsid w:val="00C244F9"/>
    <w:rsid w:val="00CA5E3D"/>
    <w:rsid w:val="00D06F3A"/>
    <w:rsid w:val="00D64987"/>
    <w:rsid w:val="00DD1BB9"/>
    <w:rsid w:val="00DF6872"/>
    <w:rsid w:val="00E25649"/>
    <w:rsid w:val="00E50272"/>
    <w:rsid w:val="00E507D0"/>
    <w:rsid w:val="00EC2930"/>
    <w:rsid w:val="00F04783"/>
    <w:rsid w:val="00F362C1"/>
    <w:rsid w:val="00F87EC3"/>
    <w:rsid w:val="00F91F5B"/>
    <w:rsid w:val="00F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2EA93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2D4A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D1BB9"/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8</cp:revision>
  <dcterms:created xsi:type="dcterms:W3CDTF">2021-05-06T11:19:00Z</dcterms:created>
  <dcterms:modified xsi:type="dcterms:W3CDTF">2021-05-26T12:44:00Z</dcterms:modified>
</cp:coreProperties>
</file>