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945" w:rsidRPr="003D59CF" w:rsidRDefault="006C3945" w:rsidP="006C3945">
      <w:pPr>
        <w:rPr>
          <w:rFonts w:ascii="Arial" w:eastAsia="Times New Roman" w:hAnsi="Arial" w:cs="Arial"/>
        </w:rPr>
      </w:pPr>
      <w:bookmarkStart w:id="0" w:name="_Hlk534887837"/>
      <w:bookmarkStart w:id="1" w:name="_Hlk29975925"/>
    </w:p>
    <w:p w:rsidR="003C1AD8" w:rsidRPr="00E852A9" w:rsidRDefault="003C1AD8" w:rsidP="003C1AD8">
      <w:pPr>
        <w:jc w:val="both"/>
        <w:rPr>
          <w:rFonts w:ascii="Arial" w:hAnsi="Arial" w:cs="Arial"/>
          <w:b/>
          <w:sz w:val="24"/>
          <w:szCs w:val="24"/>
        </w:rPr>
      </w:pPr>
      <w:bookmarkStart w:id="2" w:name="_Hlk32498108"/>
      <w:bookmarkStart w:id="3" w:name="_Hlk29995377"/>
      <w:bookmarkStart w:id="4" w:name="_Hlk33449238"/>
      <w:bookmarkEnd w:id="0"/>
      <w:r w:rsidRPr="00E852A9">
        <w:rPr>
          <w:rFonts w:ascii="Arial" w:hAnsi="Arial" w:cs="Arial"/>
          <w:b/>
          <w:sz w:val="24"/>
          <w:szCs w:val="24"/>
        </w:rPr>
        <w:t>Comunicato stampa</w:t>
      </w:r>
    </w:p>
    <w:p w:rsidR="00673ADD" w:rsidRPr="00E852A9" w:rsidRDefault="00673ADD" w:rsidP="00673ADD">
      <w:pPr>
        <w:autoSpaceDE w:val="0"/>
        <w:autoSpaceDN w:val="0"/>
        <w:rPr>
          <w:rFonts w:ascii="Arial" w:hAnsi="Arial" w:cs="Arial"/>
          <w:b/>
          <w:bCs/>
          <w:sz w:val="24"/>
          <w:szCs w:val="24"/>
        </w:rPr>
      </w:pPr>
    </w:p>
    <w:bookmarkEnd w:id="1"/>
    <w:bookmarkEnd w:id="2"/>
    <w:bookmarkEnd w:id="3"/>
    <w:p w:rsidR="006C1BE5" w:rsidRDefault="006C1BE5" w:rsidP="00B34003">
      <w:pPr>
        <w:spacing w:line="276" w:lineRule="auto"/>
        <w:jc w:val="both"/>
        <w:rPr>
          <w:rFonts w:ascii="Arial" w:hAnsi="Arial" w:cs="Arial"/>
          <w:b/>
          <w:bCs/>
          <w:sz w:val="24"/>
          <w:szCs w:val="24"/>
        </w:rPr>
      </w:pPr>
      <w:r w:rsidRPr="00575DD7">
        <w:rPr>
          <w:rFonts w:ascii="Arial" w:hAnsi="Arial" w:cs="Arial"/>
          <w:b/>
          <w:bCs/>
          <w:sz w:val="24"/>
          <w:szCs w:val="24"/>
        </w:rPr>
        <w:t>CORONAVIRUS: COMMERCIALISTI</w:t>
      </w:r>
      <w:r w:rsidR="00AC3B00">
        <w:rPr>
          <w:rFonts w:ascii="Arial" w:hAnsi="Arial" w:cs="Arial"/>
          <w:b/>
          <w:bCs/>
          <w:sz w:val="24"/>
          <w:szCs w:val="24"/>
        </w:rPr>
        <w:t>,</w:t>
      </w:r>
      <w:r w:rsidRPr="00575DD7">
        <w:rPr>
          <w:rFonts w:ascii="Arial" w:hAnsi="Arial" w:cs="Arial"/>
          <w:b/>
          <w:bCs/>
          <w:sz w:val="24"/>
          <w:szCs w:val="24"/>
        </w:rPr>
        <w:t xml:space="preserve"> SOSPENDERE ATTIVITA’ FORMATIVE NELLE ZONE A RISCHIO</w:t>
      </w:r>
    </w:p>
    <w:p w:rsidR="00B34003" w:rsidRPr="00575DD7" w:rsidRDefault="006C1BE5" w:rsidP="006C1BE5">
      <w:pPr>
        <w:spacing w:line="276" w:lineRule="auto"/>
        <w:jc w:val="both"/>
        <w:rPr>
          <w:rFonts w:ascii="Arial" w:hAnsi="Arial" w:cs="Arial"/>
          <w:b/>
          <w:bCs/>
          <w:sz w:val="24"/>
          <w:szCs w:val="24"/>
        </w:rPr>
      </w:pPr>
      <w:r w:rsidRPr="00575DD7">
        <w:rPr>
          <w:rFonts w:ascii="Arial" w:hAnsi="Arial" w:cs="Arial"/>
          <w:b/>
          <w:bCs/>
          <w:sz w:val="24"/>
          <w:szCs w:val="24"/>
        </w:rPr>
        <w:t>Informativa agli Ordini territoriali della categoria. Il 3 marzo riunione straordinaria del Consiglio nazionale</w:t>
      </w:r>
    </w:p>
    <w:p w:rsidR="00B34003" w:rsidRPr="00575DD7" w:rsidRDefault="00B34003" w:rsidP="00B34003">
      <w:pPr>
        <w:spacing w:line="276" w:lineRule="auto"/>
        <w:jc w:val="both"/>
        <w:rPr>
          <w:rFonts w:ascii="Arial" w:hAnsi="Arial" w:cs="Arial"/>
          <w:b/>
          <w:bCs/>
          <w:i/>
          <w:iCs/>
          <w:sz w:val="24"/>
          <w:szCs w:val="24"/>
        </w:rPr>
      </w:pPr>
    </w:p>
    <w:p w:rsidR="00575DD7" w:rsidRDefault="006C1BE5" w:rsidP="00B34003">
      <w:pPr>
        <w:pStyle w:val="xmsonormal"/>
        <w:spacing w:before="0" w:beforeAutospacing="0" w:after="0" w:afterAutospacing="0" w:line="276" w:lineRule="auto"/>
        <w:jc w:val="both"/>
        <w:rPr>
          <w:rFonts w:ascii="Arial" w:hAnsi="Arial" w:cs="Arial"/>
          <w:sz w:val="24"/>
          <w:szCs w:val="24"/>
        </w:rPr>
      </w:pPr>
      <w:r w:rsidRPr="00575DD7">
        <w:rPr>
          <w:rFonts w:ascii="Arial" w:hAnsi="Arial" w:cs="Arial"/>
          <w:i/>
          <w:iCs/>
          <w:sz w:val="24"/>
          <w:szCs w:val="24"/>
        </w:rPr>
        <w:t>Roma, 2</w:t>
      </w:r>
      <w:r w:rsidR="002E5D21">
        <w:rPr>
          <w:rFonts w:ascii="Arial" w:hAnsi="Arial" w:cs="Arial"/>
          <w:i/>
          <w:iCs/>
          <w:sz w:val="24"/>
          <w:szCs w:val="24"/>
        </w:rPr>
        <w:t>4</w:t>
      </w:r>
      <w:bookmarkStart w:id="5" w:name="_GoBack"/>
      <w:bookmarkEnd w:id="5"/>
      <w:r w:rsidRPr="00575DD7">
        <w:rPr>
          <w:rFonts w:ascii="Arial" w:hAnsi="Arial" w:cs="Arial"/>
          <w:i/>
          <w:iCs/>
          <w:sz w:val="24"/>
          <w:szCs w:val="24"/>
        </w:rPr>
        <w:t xml:space="preserve"> febbraio 2020 –</w:t>
      </w:r>
      <w:r w:rsidRPr="006C1BE5">
        <w:rPr>
          <w:rFonts w:ascii="Arial" w:hAnsi="Arial" w:cs="Arial"/>
          <w:sz w:val="24"/>
          <w:szCs w:val="24"/>
        </w:rPr>
        <w:t xml:space="preserve"> Sospensione delle attività </w:t>
      </w:r>
      <w:r w:rsidR="00575DD7">
        <w:rPr>
          <w:rFonts w:ascii="Arial" w:hAnsi="Arial" w:cs="Arial"/>
          <w:sz w:val="24"/>
          <w:szCs w:val="24"/>
        </w:rPr>
        <w:t xml:space="preserve">di </w:t>
      </w:r>
      <w:r w:rsidR="00575DD7" w:rsidRPr="00837A84">
        <w:rPr>
          <w:rFonts w:ascii="Arial" w:hAnsi="Arial" w:cs="Arial"/>
          <w:b/>
          <w:bCs/>
          <w:sz w:val="24"/>
          <w:szCs w:val="24"/>
        </w:rPr>
        <w:t>formazione professionale</w:t>
      </w:r>
      <w:r w:rsidR="00575DD7">
        <w:rPr>
          <w:rFonts w:ascii="Arial" w:hAnsi="Arial" w:cs="Arial"/>
          <w:sz w:val="24"/>
          <w:szCs w:val="24"/>
        </w:rPr>
        <w:t xml:space="preserve"> e riunioni in modalità remota. Sono le prime indicazioni fornite dal Consiglio nazionale dei commercialisti agli Ordini territoriali della categoria delle zone interessate dal coronavirus. Lo stesso Consiglio nazionale terrà il prossimo 3 marzo una </w:t>
      </w:r>
      <w:r w:rsidR="00575DD7" w:rsidRPr="00837A84">
        <w:rPr>
          <w:rFonts w:ascii="Arial" w:hAnsi="Arial" w:cs="Arial"/>
          <w:b/>
          <w:bCs/>
          <w:sz w:val="24"/>
          <w:szCs w:val="24"/>
        </w:rPr>
        <w:t>riunione straordinaria</w:t>
      </w:r>
      <w:r w:rsidR="00575DD7">
        <w:rPr>
          <w:rFonts w:ascii="Arial" w:hAnsi="Arial" w:cs="Arial"/>
          <w:sz w:val="24"/>
          <w:szCs w:val="24"/>
        </w:rPr>
        <w:t xml:space="preserve"> </w:t>
      </w:r>
      <w:r w:rsidR="00837A84">
        <w:rPr>
          <w:rFonts w:ascii="Arial" w:hAnsi="Arial" w:cs="Arial"/>
          <w:sz w:val="24"/>
          <w:szCs w:val="24"/>
        </w:rPr>
        <w:t xml:space="preserve">per fare il punto su eventuali </w:t>
      </w:r>
      <w:r w:rsidR="00837A84" w:rsidRPr="006C1BE5">
        <w:rPr>
          <w:rFonts w:ascii="Arial" w:hAnsi="Arial" w:cs="Arial"/>
          <w:sz w:val="24"/>
          <w:szCs w:val="24"/>
        </w:rPr>
        <w:t>ulteriori criticità che</w:t>
      </w:r>
      <w:r w:rsidR="00837A84">
        <w:rPr>
          <w:rFonts w:ascii="Arial" w:hAnsi="Arial" w:cs="Arial"/>
          <w:sz w:val="24"/>
          <w:szCs w:val="24"/>
        </w:rPr>
        <w:t xml:space="preserve"> dovessero emergere </w:t>
      </w:r>
      <w:r w:rsidR="00837A84" w:rsidRPr="006C1BE5">
        <w:rPr>
          <w:rFonts w:ascii="Arial" w:hAnsi="Arial" w:cs="Arial"/>
          <w:sz w:val="24"/>
          <w:szCs w:val="24"/>
        </w:rPr>
        <w:t xml:space="preserve">nei prossimi giorni </w:t>
      </w:r>
      <w:r w:rsidR="00837A84">
        <w:rPr>
          <w:rFonts w:ascii="Arial" w:hAnsi="Arial" w:cs="Arial"/>
          <w:sz w:val="24"/>
          <w:szCs w:val="24"/>
        </w:rPr>
        <w:t xml:space="preserve">e sugli aspetti di </w:t>
      </w:r>
      <w:r w:rsidR="00837A84" w:rsidRPr="006C1BE5">
        <w:rPr>
          <w:rFonts w:ascii="Arial" w:hAnsi="Arial" w:cs="Arial"/>
          <w:sz w:val="24"/>
          <w:szCs w:val="24"/>
        </w:rPr>
        <w:t>specifica rilevanza per gli Ordini e</w:t>
      </w:r>
      <w:r w:rsidR="00837A84">
        <w:rPr>
          <w:rFonts w:ascii="Arial" w:hAnsi="Arial" w:cs="Arial"/>
          <w:sz w:val="24"/>
          <w:szCs w:val="24"/>
        </w:rPr>
        <w:t xml:space="preserve"> per </w:t>
      </w:r>
      <w:r w:rsidR="00837A84" w:rsidRPr="006C1BE5">
        <w:rPr>
          <w:rFonts w:ascii="Arial" w:hAnsi="Arial" w:cs="Arial"/>
          <w:sz w:val="24"/>
          <w:szCs w:val="24"/>
        </w:rPr>
        <w:t xml:space="preserve">gli </w:t>
      </w:r>
      <w:r w:rsidR="00837A84">
        <w:rPr>
          <w:rFonts w:ascii="Arial" w:hAnsi="Arial" w:cs="Arial"/>
          <w:sz w:val="24"/>
          <w:szCs w:val="24"/>
        </w:rPr>
        <w:t>i</w:t>
      </w:r>
      <w:r w:rsidR="00837A84" w:rsidRPr="006C1BE5">
        <w:rPr>
          <w:rFonts w:ascii="Arial" w:hAnsi="Arial" w:cs="Arial"/>
          <w:sz w:val="24"/>
          <w:szCs w:val="24"/>
        </w:rPr>
        <w:t>scritti</w:t>
      </w:r>
      <w:r w:rsidR="00837A84">
        <w:rPr>
          <w:rFonts w:ascii="Arial" w:hAnsi="Arial" w:cs="Arial"/>
          <w:sz w:val="24"/>
          <w:szCs w:val="24"/>
        </w:rPr>
        <w:t xml:space="preserve"> legati all’</w:t>
      </w:r>
      <w:r w:rsidR="00575DD7">
        <w:rPr>
          <w:rFonts w:ascii="Arial" w:hAnsi="Arial" w:cs="Arial"/>
          <w:sz w:val="24"/>
          <w:szCs w:val="24"/>
        </w:rPr>
        <w:t xml:space="preserve">emergenza in atto. </w:t>
      </w:r>
    </w:p>
    <w:p w:rsidR="00575DD7" w:rsidRDefault="00575DD7" w:rsidP="00B34003">
      <w:pPr>
        <w:pStyle w:val="xmsonormal"/>
        <w:spacing w:before="0" w:beforeAutospacing="0" w:after="0" w:afterAutospacing="0" w:line="276" w:lineRule="auto"/>
        <w:jc w:val="both"/>
        <w:rPr>
          <w:rFonts w:ascii="Arial" w:hAnsi="Arial" w:cs="Arial"/>
          <w:sz w:val="24"/>
          <w:szCs w:val="24"/>
        </w:rPr>
      </w:pPr>
    </w:p>
    <w:p w:rsidR="00B34003" w:rsidRPr="006C1BE5" w:rsidRDefault="00575DD7" w:rsidP="00B34003">
      <w:pPr>
        <w:pStyle w:val="xmsonormal"/>
        <w:spacing w:before="0" w:beforeAutospacing="0" w:after="0" w:afterAutospacing="0" w:line="276" w:lineRule="auto"/>
        <w:jc w:val="both"/>
        <w:rPr>
          <w:rFonts w:ascii="Arial" w:hAnsi="Arial" w:cs="Arial"/>
          <w:sz w:val="24"/>
          <w:szCs w:val="24"/>
        </w:rPr>
      </w:pPr>
      <w:r>
        <w:rPr>
          <w:rFonts w:ascii="Arial" w:hAnsi="Arial" w:cs="Arial"/>
          <w:sz w:val="24"/>
          <w:szCs w:val="24"/>
        </w:rPr>
        <w:t>“S</w:t>
      </w:r>
      <w:r w:rsidR="00B34003" w:rsidRPr="006C1BE5">
        <w:rPr>
          <w:rFonts w:ascii="Arial" w:hAnsi="Arial" w:cs="Arial"/>
          <w:sz w:val="24"/>
          <w:szCs w:val="24"/>
        </w:rPr>
        <w:t xml:space="preserve">ulla base delle indicazioni diramate dalla Protezione civile e dalle prefetture nelle zone interessate dalla diffusione del </w:t>
      </w:r>
      <w:r w:rsidR="00837A84">
        <w:rPr>
          <w:rFonts w:ascii="Arial" w:hAnsi="Arial" w:cs="Arial"/>
          <w:sz w:val="24"/>
          <w:szCs w:val="24"/>
        </w:rPr>
        <w:t>c</w:t>
      </w:r>
      <w:r w:rsidR="00B34003" w:rsidRPr="006C1BE5">
        <w:rPr>
          <w:rFonts w:ascii="Arial" w:hAnsi="Arial" w:cs="Arial"/>
          <w:sz w:val="24"/>
          <w:szCs w:val="24"/>
        </w:rPr>
        <w:t>oronavirus in questi ultimi giorni</w:t>
      </w:r>
      <w:r>
        <w:rPr>
          <w:rFonts w:ascii="Arial" w:hAnsi="Arial" w:cs="Arial"/>
          <w:sz w:val="24"/>
          <w:szCs w:val="24"/>
        </w:rPr>
        <w:t xml:space="preserve"> – scrive il presidente nazionale, Massimo Miani, in una informativa - </w:t>
      </w:r>
      <w:r w:rsidR="00B34003" w:rsidRPr="006C1BE5">
        <w:rPr>
          <w:rFonts w:ascii="Arial" w:hAnsi="Arial" w:cs="Arial"/>
          <w:sz w:val="24"/>
          <w:szCs w:val="24"/>
        </w:rPr>
        <w:t xml:space="preserve">invito tutti ad attenersi alle stesse per quanto riguarda anche le attività programmate presso gli Ordini o da voi promosse e partecipate in altre sedi. In particolare, nelle Regioni definite a rischio vanno </w:t>
      </w:r>
      <w:r w:rsidR="00B34003" w:rsidRPr="00837A84">
        <w:rPr>
          <w:rFonts w:ascii="Arial" w:hAnsi="Arial" w:cs="Arial"/>
          <w:b/>
          <w:bCs/>
          <w:sz w:val="24"/>
          <w:szCs w:val="24"/>
        </w:rPr>
        <w:t>sospese le attività formative</w:t>
      </w:r>
      <w:r w:rsidR="00837A84">
        <w:rPr>
          <w:rFonts w:ascii="Arial" w:hAnsi="Arial" w:cs="Arial"/>
          <w:sz w:val="24"/>
          <w:szCs w:val="24"/>
        </w:rPr>
        <w:t>,</w:t>
      </w:r>
      <w:r w:rsidR="00B34003" w:rsidRPr="006C1BE5">
        <w:rPr>
          <w:rFonts w:ascii="Arial" w:hAnsi="Arial" w:cs="Arial"/>
          <w:sz w:val="24"/>
          <w:szCs w:val="24"/>
        </w:rPr>
        <w:t xml:space="preserve"> mentre le riunioni dei Consigli e di gruppi di lavoro potranno essere organizzate in modalità </w:t>
      </w:r>
      <w:r w:rsidR="00B34003" w:rsidRPr="00837A84">
        <w:rPr>
          <w:rFonts w:ascii="Arial" w:hAnsi="Arial" w:cs="Arial"/>
          <w:b/>
          <w:bCs/>
          <w:sz w:val="24"/>
          <w:szCs w:val="24"/>
        </w:rPr>
        <w:t>remota</w:t>
      </w:r>
      <w:r>
        <w:rPr>
          <w:rFonts w:ascii="Arial" w:hAnsi="Arial" w:cs="Arial"/>
          <w:sz w:val="24"/>
          <w:szCs w:val="24"/>
        </w:rPr>
        <w:t>”</w:t>
      </w:r>
      <w:r w:rsidR="00B34003" w:rsidRPr="006C1BE5">
        <w:rPr>
          <w:rFonts w:ascii="Arial" w:hAnsi="Arial" w:cs="Arial"/>
          <w:sz w:val="24"/>
          <w:szCs w:val="24"/>
        </w:rPr>
        <w:t xml:space="preserve">. I </w:t>
      </w:r>
      <w:r w:rsidR="00B34003" w:rsidRPr="00837A84">
        <w:rPr>
          <w:rFonts w:ascii="Arial" w:hAnsi="Arial" w:cs="Arial"/>
          <w:b/>
          <w:bCs/>
          <w:sz w:val="24"/>
          <w:szCs w:val="24"/>
        </w:rPr>
        <w:t>crediti formativi</w:t>
      </w:r>
      <w:r w:rsidR="00B34003" w:rsidRPr="006C1BE5">
        <w:rPr>
          <w:rFonts w:ascii="Arial" w:hAnsi="Arial" w:cs="Arial"/>
          <w:sz w:val="24"/>
          <w:szCs w:val="24"/>
        </w:rPr>
        <w:t xml:space="preserve"> per l’anno 2020</w:t>
      </w:r>
      <w:r>
        <w:rPr>
          <w:rFonts w:ascii="Arial" w:hAnsi="Arial" w:cs="Arial"/>
          <w:sz w:val="24"/>
          <w:szCs w:val="24"/>
        </w:rPr>
        <w:t>, prosegue l’informativa</w:t>
      </w:r>
      <w:r w:rsidR="00B34003" w:rsidRPr="006C1BE5">
        <w:rPr>
          <w:rFonts w:ascii="Arial" w:hAnsi="Arial" w:cs="Arial"/>
          <w:sz w:val="24"/>
          <w:szCs w:val="24"/>
        </w:rPr>
        <w:t xml:space="preserve"> </w:t>
      </w:r>
      <w:r>
        <w:rPr>
          <w:rFonts w:ascii="Arial" w:hAnsi="Arial" w:cs="Arial"/>
          <w:sz w:val="24"/>
          <w:szCs w:val="24"/>
        </w:rPr>
        <w:t>“</w:t>
      </w:r>
      <w:r w:rsidR="00B34003" w:rsidRPr="006C1BE5">
        <w:rPr>
          <w:rFonts w:ascii="Arial" w:hAnsi="Arial" w:cs="Arial"/>
          <w:sz w:val="24"/>
          <w:szCs w:val="24"/>
        </w:rPr>
        <w:t xml:space="preserve">verranno </w:t>
      </w:r>
      <w:r w:rsidR="00B34003" w:rsidRPr="00837A84">
        <w:rPr>
          <w:rFonts w:ascii="Arial" w:hAnsi="Arial" w:cs="Arial"/>
          <w:b/>
          <w:bCs/>
          <w:sz w:val="24"/>
          <w:szCs w:val="24"/>
        </w:rPr>
        <w:t xml:space="preserve">rimodulati </w:t>
      </w:r>
      <w:r w:rsidR="00B34003" w:rsidRPr="006C1BE5">
        <w:rPr>
          <w:rFonts w:ascii="Arial" w:hAnsi="Arial" w:cs="Arial"/>
          <w:sz w:val="24"/>
          <w:szCs w:val="24"/>
        </w:rPr>
        <w:t>dal Consiglio sulla base della durata dell’emergenza e del conseguente blocco delle attività formative</w:t>
      </w:r>
      <w:r>
        <w:rPr>
          <w:rFonts w:ascii="Arial" w:hAnsi="Arial" w:cs="Arial"/>
          <w:sz w:val="24"/>
          <w:szCs w:val="24"/>
        </w:rPr>
        <w:t>”</w:t>
      </w:r>
      <w:r w:rsidR="00B34003" w:rsidRPr="006C1BE5">
        <w:rPr>
          <w:rFonts w:ascii="Arial" w:hAnsi="Arial" w:cs="Arial"/>
          <w:sz w:val="24"/>
          <w:szCs w:val="24"/>
        </w:rPr>
        <w:t>.</w:t>
      </w:r>
    </w:p>
    <w:p w:rsidR="00B34003" w:rsidRPr="006C1BE5" w:rsidRDefault="00B34003" w:rsidP="00B34003">
      <w:pPr>
        <w:pStyle w:val="xmsonormal"/>
        <w:spacing w:before="0" w:beforeAutospacing="0" w:after="0" w:afterAutospacing="0" w:line="276" w:lineRule="auto"/>
        <w:jc w:val="both"/>
        <w:rPr>
          <w:rFonts w:ascii="Arial" w:hAnsi="Arial" w:cs="Arial"/>
          <w:sz w:val="24"/>
          <w:szCs w:val="24"/>
        </w:rPr>
      </w:pPr>
    </w:p>
    <w:p w:rsidR="00B34003" w:rsidRPr="006C1BE5" w:rsidRDefault="00575DD7" w:rsidP="00B34003">
      <w:pPr>
        <w:pStyle w:val="xmsonormal"/>
        <w:spacing w:before="0" w:beforeAutospacing="0" w:after="0" w:afterAutospacing="0" w:line="276" w:lineRule="auto"/>
        <w:jc w:val="both"/>
        <w:rPr>
          <w:rFonts w:ascii="Arial" w:hAnsi="Arial" w:cs="Arial"/>
          <w:sz w:val="24"/>
          <w:szCs w:val="24"/>
        </w:rPr>
      </w:pPr>
      <w:r>
        <w:rPr>
          <w:rFonts w:ascii="Arial" w:hAnsi="Arial" w:cs="Arial"/>
          <w:sz w:val="24"/>
          <w:szCs w:val="24"/>
        </w:rPr>
        <w:t xml:space="preserve">Nell’informativa Miani scrive </w:t>
      </w:r>
      <w:r w:rsidR="00837A84">
        <w:rPr>
          <w:rFonts w:ascii="Arial" w:hAnsi="Arial" w:cs="Arial"/>
          <w:sz w:val="24"/>
          <w:szCs w:val="24"/>
        </w:rPr>
        <w:t xml:space="preserve">agli Ordini territoriali </w:t>
      </w:r>
      <w:r>
        <w:rPr>
          <w:rFonts w:ascii="Arial" w:hAnsi="Arial" w:cs="Arial"/>
          <w:sz w:val="24"/>
          <w:szCs w:val="24"/>
        </w:rPr>
        <w:t xml:space="preserve">che il Consiglio nazionale, che nei giorni scorsi aveva immediatamente chiesto la </w:t>
      </w:r>
      <w:r w:rsidRPr="00837A84">
        <w:rPr>
          <w:rFonts w:ascii="Arial" w:hAnsi="Arial" w:cs="Arial"/>
          <w:b/>
          <w:bCs/>
          <w:sz w:val="24"/>
          <w:szCs w:val="24"/>
        </w:rPr>
        <w:t>sospensione degli adempimenti fiscali</w:t>
      </w:r>
      <w:r>
        <w:rPr>
          <w:rFonts w:ascii="Arial" w:hAnsi="Arial" w:cs="Arial"/>
          <w:sz w:val="24"/>
          <w:szCs w:val="24"/>
        </w:rPr>
        <w:t xml:space="preserve"> nelle zone colpite, sta </w:t>
      </w:r>
      <w:r w:rsidR="00837A84">
        <w:rPr>
          <w:rFonts w:ascii="Arial" w:hAnsi="Arial" w:cs="Arial"/>
          <w:sz w:val="24"/>
          <w:szCs w:val="24"/>
        </w:rPr>
        <w:t xml:space="preserve">anche </w:t>
      </w:r>
      <w:r>
        <w:rPr>
          <w:rFonts w:ascii="Arial" w:hAnsi="Arial" w:cs="Arial"/>
          <w:sz w:val="24"/>
          <w:szCs w:val="24"/>
        </w:rPr>
        <w:t>“</w:t>
      </w:r>
      <w:r w:rsidR="00B34003" w:rsidRPr="006C1BE5">
        <w:rPr>
          <w:rFonts w:ascii="Arial" w:hAnsi="Arial" w:cs="Arial"/>
          <w:sz w:val="24"/>
          <w:szCs w:val="24"/>
        </w:rPr>
        <w:t xml:space="preserve">contattando </w:t>
      </w:r>
      <w:r w:rsidR="00837A84">
        <w:rPr>
          <w:rFonts w:ascii="Arial" w:hAnsi="Arial" w:cs="Arial"/>
          <w:sz w:val="24"/>
          <w:szCs w:val="24"/>
        </w:rPr>
        <w:t>i</w:t>
      </w:r>
      <w:r w:rsidR="00B34003" w:rsidRPr="006C1BE5">
        <w:rPr>
          <w:rFonts w:ascii="Arial" w:hAnsi="Arial" w:cs="Arial"/>
          <w:sz w:val="24"/>
          <w:szCs w:val="24"/>
        </w:rPr>
        <w:t xml:space="preserve"> Ministeri e le Agenzie di riferimento per quanto riguarda l’impatto e le determinazioni relative alle attività professionali e dei contribuenti da voi assistiti. Tutte le ulteriori criticità che emergeranno nei prossimi giorni e di specifica rilevanza per gli Ordini e gli </w:t>
      </w:r>
      <w:r w:rsidR="00837A84">
        <w:rPr>
          <w:rFonts w:ascii="Arial" w:hAnsi="Arial" w:cs="Arial"/>
          <w:sz w:val="24"/>
          <w:szCs w:val="24"/>
        </w:rPr>
        <w:t>i</w:t>
      </w:r>
      <w:r w:rsidR="00B34003" w:rsidRPr="006C1BE5">
        <w:rPr>
          <w:rFonts w:ascii="Arial" w:hAnsi="Arial" w:cs="Arial"/>
          <w:sz w:val="24"/>
          <w:szCs w:val="24"/>
        </w:rPr>
        <w:t>scritti</w:t>
      </w:r>
      <w:r>
        <w:rPr>
          <w:rFonts w:ascii="Arial" w:hAnsi="Arial" w:cs="Arial"/>
          <w:sz w:val="24"/>
          <w:szCs w:val="24"/>
        </w:rPr>
        <w:t xml:space="preserve"> – prosegue la nota - </w:t>
      </w:r>
      <w:r w:rsidR="00B34003" w:rsidRPr="006C1BE5">
        <w:rPr>
          <w:rFonts w:ascii="Arial" w:hAnsi="Arial" w:cs="Arial"/>
          <w:sz w:val="24"/>
          <w:szCs w:val="24"/>
        </w:rPr>
        <w:t>saranno oggetto di considerazione nella prossima riunione straordinaria del Consiglio nazionale convocata per il 3 marzo</w:t>
      </w:r>
      <w:r w:rsidR="00837A84">
        <w:rPr>
          <w:rFonts w:ascii="Arial" w:hAnsi="Arial" w:cs="Arial"/>
          <w:sz w:val="24"/>
          <w:szCs w:val="24"/>
        </w:rPr>
        <w:t>”</w:t>
      </w:r>
      <w:r w:rsidR="00B34003" w:rsidRPr="006C1BE5">
        <w:rPr>
          <w:rFonts w:ascii="Arial" w:hAnsi="Arial" w:cs="Arial"/>
          <w:sz w:val="24"/>
          <w:szCs w:val="24"/>
        </w:rPr>
        <w:t xml:space="preserve">. </w:t>
      </w:r>
    </w:p>
    <w:p w:rsidR="00B34003" w:rsidRPr="006C1BE5" w:rsidRDefault="00B34003" w:rsidP="00B34003">
      <w:pPr>
        <w:pStyle w:val="xmsonormal"/>
        <w:spacing w:before="0" w:beforeAutospacing="0" w:after="0" w:afterAutospacing="0" w:line="276" w:lineRule="auto"/>
        <w:jc w:val="both"/>
        <w:rPr>
          <w:rFonts w:ascii="Arial" w:hAnsi="Arial" w:cs="Arial"/>
          <w:sz w:val="24"/>
          <w:szCs w:val="24"/>
        </w:rPr>
      </w:pPr>
    </w:p>
    <w:p w:rsidR="003C1AD8" w:rsidRPr="006C1BE5" w:rsidRDefault="00575DD7" w:rsidP="00837A84">
      <w:pPr>
        <w:pStyle w:val="xmsonormal"/>
        <w:spacing w:before="0" w:beforeAutospacing="0" w:after="0" w:afterAutospacing="0" w:line="276" w:lineRule="auto"/>
        <w:jc w:val="both"/>
        <w:rPr>
          <w:rFonts w:ascii="Arial" w:hAnsi="Arial" w:cs="Arial"/>
          <w:b/>
          <w:sz w:val="24"/>
          <w:szCs w:val="24"/>
        </w:rPr>
      </w:pPr>
      <w:r>
        <w:rPr>
          <w:rFonts w:ascii="Arial" w:hAnsi="Arial" w:cs="Arial"/>
          <w:sz w:val="24"/>
          <w:szCs w:val="24"/>
        </w:rPr>
        <w:t>“</w:t>
      </w:r>
      <w:r w:rsidR="00B34003" w:rsidRPr="006C1BE5">
        <w:rPr>
          <w:rFonts w:ascii="Arial" w:hAnsi="Arial" w:cs="Arial"/>
          <w:sz w:val="24"/>
          <w:szCs w:val="24"/>
        </w:rPr>
        <w:t xml:space="preserve">Per quanto riguarda specificatamente le attività presso la </w:t>
      </w:r>
      <w:r w:rsidR="00B34003" w:rsidRPr="00837A84">
        <w:rPr>
          <w:rFonts w:ascii="Arial" w:hAnsi="Arial" w:cs="Arial"/>
          <w:b/>
          <w:bCs/>
          <w:sz w:val="24"/>
          <w:szCs w:val="24"/>
        </w:rPr>
        <w:t>sede del C</w:t>
      </w:r>
      <w:r w:rsidRPr="00837A84">
        <w:rPr>
          <w:rFonts w:ascii="Arial" w:hAnsi="Arial" w:cs="Arial"/>
          <w:b/>
          <w:bCs/>
          <w:sz w:val="24"/>
          <w:szCs w:val="24"/>
        </w:rPr>
        <w:t>onsiglio nazionale</w:t>
      </w:r>
      <w:r>
        <w:rPr>
          <w:rFonts w:ascii="Arial" w:hAnsi="Arial" w:cs="Arial"/>
          <w:sz w:val="24"/>
          <w:szCs w:val="24"/>
        </w:rPr>
        <w:t xml:space="preserve"> – conclude Miani - </w:t>
      </w:r>
      <w:r w:rsidR="00B34003" w:rsidRPr="006C1BE5">
        <w:rPr>
          <w:rFonts w:ascii="Arial" w:hAnsi="Arial" w:cs="Arial"/>
          <w:sz w:val="24"/>
          <w:szCs w:val="24"/>
        </w:rPr>
        <w:t xml:space="preserve">vi rappresento che da oggi fino a lunedì 2 marzo 2020, a fini precauzionali, sono </w:t>
      </w:r>
      <w:r w:rsidR="00B34003" w:rsidRPr="00837A84">
        <w:rPr>
          <w:rFonts w:ascii="Arial" w:hAnsi="Arial" w:cs="Arial"/>
          <w:b/>
          <w:bCs/>
          <w:sz w:val="24"/>
          <w:szCs w:val="24"/>
        </w:rPr>
        <w:t>sospese</w:t>
      </w:r>
      <w:r w:rsidR="00B34003" w:rsidRPr="006C1BE5">
        <w:rPr>
          <w:rFonts w:ascii="Arial" w:hAnsi="Arial" w:cs="Arial"/>
          <w:sz w:val="24"/>
          <w:szCs w:val="24"/>
        </w:rPr>
        <w:t xml:space="preserve"> tutte le attività aperte al pubblico e sospese altresì le attività delle </w:t>
      </w:r>
      <w:r w:rsidR="00837A84" w:rsidRPr="00837A84">
        <w:rPr>
          <w:rFonts w:ascii="Arial" w:hAnsi="Arial" w:cs="Arial"/>
          <w:b/>
          <w:bCs/>
          <w:sz w:val="24"/>
          <w:szCs w:val="24"/>
        </w:rPr>
        <w:t>Commissioni di studio</w:t>
      </w:r>
      <w:r w:rsidR="00B34003" w:rsidRPr="006C1BE5">
        <w:rPr>
          <w:rFonts w:ascii="Arial" w:hAnsi="Arial" w:cs="Arial"/>
          <w:sz w:val="24"/>
          <w:szCs w:val="24"/>
        </w:rPr>
        <w:t xml:space="preserve"> e</w:t>
      </w:r>
      <w:r w:rsidR="00837A84">
        <w:rPr>
          <w:rFonts w:ascii="Arial" w:hAnsi="Arial" w:cs="Arial"/>
          <w:sz w:val="24"/>
          <w:szCs w:val="24"/>
        </w:rPr>
        <w:t xml:space="preserve"> </w:t>
      </w:r>
      <w:r w:rsidR="00B34003" w:rsidRPr="006C1BE5">
        <w:rPr>
          <w:rFonts w:ascii="Arial" w:hAnsi="Arial" w:cs="Arial"/>
          <w:sz w:val="24"/>
          <w:szCs w:val="24"/>
        </w:rPr>
        <w:t xml:space="preserve">di </w:t>
      </w:r>
      <w:r w:rsidR="00B34003" w:rsidRPr="00837A84">
        <w:rPr>
          <w:rFonts w:ascii="Arial" w:hAnsi="Arial" w:cs="Arial"/>
          <w:b/>
          <w:bCs/>
          <w:sz w:val="24"/>
          <w:szCs w:val="24"/>
        </w:rPr>
        <w:t>disciplina</w:t>
      </w:r>
      <w:r w:rsidR="00B34003" w:rsidRPr="006C1BE5">
        <w:rPr>
          <w:rFonts w:ascii="Arial" w:hAnsi="Arial" w:cs="Arial"/>
          <w:sz w:val="24"/>
          <w:szCs w:val="24"/>
        </w:rPr>
        <w:t xml:space="preserve"> già programmate per i prossimi giorni</w:t>
      </w:r>
      <w:r w:rsidR="00837A84">
        <w:rPr>
          <w:rFonts w:ascii="Arial" w:hAnsi="Arial" w:cs="Arial"/>
          <w:sz w:val="24"/>
          <w:szCs w:val="24"/>
        </w:rPr>
        <w:t>”</w:t>
      </w:r>
      <w:r w:rsidR="00B34003" w:rsidRPr="006C1BE5">
        <w:rPr>
          <w:rFonts w:ascii="Arial" w:hAnsi="Arial" w:cs="Arial"/>
          <w:sz w:val="24"/>
          <w:szCs w:val="24"/>
        </w:rPr>
        <w:t>.</w:t>
      </w:r>
      <w:r w:rsidR="00837A84">
        <w:rPr>
          <w:rFonts w:ascii="Arial" w:hAnsi="Arial" w:cs="Arial"/>
          <w:sz w:val="24"/>
          <w:szCs w:val="24"/>
        </w:rPr>
        <w:t xml:space="preserve"> P</w:t>
      </w:r>
      <w:r w:rsidR="00B34003" w:rsidRPr="006C1BE5">
        <w:rPr>
          <w:rFonts w:ascii="Arial" w:hAnsi="Arial" w:cs="Arial"/>
          <w:sz w:val="24"/>
          <w:szCs w:val="24"/>
        </w:rPr>
        <w:t xml:space="preserve">er ogni quesito </w:t>
      </w:r>
      <w:r w:rsidR="00837A84">
        <w:rPr>
          <w:rFonts w:ascii="Arial" w:hAnsi="Arial" w:cs="Arial"/>
          <w:sz w:val="24"/>
          <w:szCs w:val="24"/>
        </w:rPr>
        <w:t>o</w:t>
      </w:r>
      <w:r w:rsidR="00B34003" w:rsidRPr="006C1BE5">
        <w:rPr>
          <w:rFonts w:ascii="Arial" w:hAnsi="Arial" w:cs="Arial"/>
          <w:sz w:val="24"/>
          <w:szCs w:val="24"/>
        </w:rPr>
        <w:t xml:space="preserve"> dubbio </w:t>
      </w:r>
      <w:r w:rsidR="00837A84">
        <w:rPr>
          <w:rFonts w:ascii="Arial" w:hAnsi="Arial" w:cs="Arial"/>
          <w:sz w:val="24"/>
          <w:szCs w:val="24"/>
        </w:rPr>
        <w:t xml:space="preserve">gli Ordini potranno far riferimento </w:t>
      </w:r>
      <w:r w:rsidR="00B34003" w:rsidRPr="006C1BE5">
        <w:rPr>
          <w:rFonts w:ascii="Arial" w:hAnsi="Arial" w:cs="Arial"/>
          <w:sz w:val="24"/>
          <w:szCs w:val="24"/>
        </w:rPr>
        <w:t xml:space="preserve">alla </w:t>
      </w:r>
      <w:r w:rsidR="00B34003" w:rsidRPr="00AC3B00">
        <w:rPr>
          <w:rFonts w:ascii="Arial" w:hAnsi="Arial" w:cs="Arial"/>
          <w:b/>
          <w:bCs/>
          <w:sz w:val="24"/>
          <w:szCs w:val="24"/>
        </w:rPr>
        <w:t>Segreteria di presidenza</w:t>
      </w:r>
      <w:r w:rsidR="00B34003" w:rsidRPr="006C1BE5">
        <w:rPr>
          <w:rFonts w:ascii="Arial" w:hAnsi="Arial" w:cs="Arial"/>
          <w:sz w:val="24"/>
          <w:szCs w:val="24"/>
        </w:rPr>
        <w:t xml:space="preserve"> </w:t>
      </w:r>
      <w:r w:rsidR="00837A84">
        <w:rPr>
          <w:rFonts w:ascii="Arial" w:hAnsi="Arial" w:cs="Arial"/>
          <w:sz w:val="24"/>
          <w:szCs w:val="24"/>
        </w:rPr>
        <w:t xml:space="preserve">del Consiglio nazionale </w:t>
      </w:r>
      <w:r w:rsidR="00B34003" w:rsidRPr="006C1BE5">
        <w:rPr>
          <w:rFonts w:ascii="Arial" w:hAnsi="Arial" w:cs="Arial"/>
          <w:sz w:val="24"/>
          <w:szCs w:val="24"/>
        </w:rPr>
        <w:t>(segreteriapresidenza@commercialisti.it).</w:t>
      </w:r>
      <w:bookmarkEnd w:id="4"/>
    </w:p>
    <w:sectPr w:rsidR="003C1AD8" w:rsidRPr="006C1BE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156" w:rsidRDefault="00A27156" w:rsidP="0078332C">
      <w:r>
        <w:separator/>
      </w:r>
    </w:p>
  </w:endnote>
  <w:endnote w:type="continuationSeparator" w:id="0">
    <w:p w:rsidR="00A27156" w:rsidRDefault="00A27156"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 w:name="Times">
    <w:altName w:val="Times New Roman"/>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156" w:rsidRDefault="00A27156" w:rsidP="0078332C">
      <w:r>
        <w:separator/>
      </w:r>
    </w:p>
  </w:footnote>
  <w:footnote w:type="continuationSeparator" w:id="0">
    <w:p w:rsidR="00A27156" w:rsidRDefault="00A27156"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75506E8"/>
    <w:multiLevelType w:val="hybridMultilevel"/>
    <w:tmpl w:val="F078CFC2"/>
    <w:lvl w:ilvl="0" w:tplc="2CAE555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5"/>
  </w:num>
  <w:num w:numId="6">
    <w:abstractNumId w:val="4"/>
  </w:num>
  <w:num w:numId="7">
    <w:abstractNumId w:val="0"/>
  </w:num>
  <w:num w:numId="8">
    <w:abstractNumId w:val="13"/>
  </w:num>
  <w:num w:numId="9">
    <w:abstractNumId w:val="7"/>
  </w:num>
  <w:num w:numId="10">
    <w:abstractNumId w:val="7"/>
  </w:num>
  <w:num w:numId="11">
    <w:abstractNumId w:val="8"/>
  </w:num>
  <w:num w:numId="12">
    <w:abstractNumId w:val="2"/>
  </w:num>
  <w:num w:numId="13">
    <w:abstractNumId w:val="14"/>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93834"/>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E5F"/>
    <w:rsid w:val="001D456F"/>
    <w:rsid w:val="001E2EEB"/>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C27DE"/>
    <w:rsid w:val="002C7311"/>
    <w:rsid w:val="002D2034"/>
    <w:rsid w:val="002E5D21"/>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235B"/>
    <w:rsid w:val="00493DC9"/>
    <w:rsid w:val="004964DA"/>
    <w:rsid w:val="004A44B8"/>
    <w:rsid w:val="004A6888"/>
    <w:rsid w:val="004B2695"/>
    <w:rsid w:val="004F1170"/>
    <w:rsid w:val="004F4736"/>
    <w:rsid w:val="004F56A8"/>
    <w:rsid w:val="004F7362"/>
    <w:rsid w:val="00500E13"/>
    <w:rsid w:val="00505AE2"/>
    <w:rsid w:val="00511C1B"/>
    <w:rsid w:val="00511EF0"/>
    <w:rsid w:val="005122BE"/>
    <w:rsid w:val="00513967"/>
    <w:rsid w:val="00520E1B"/>
    <w:rsid w:val="00531523"/>
    <w:rsid w:val="00534AD7"/>
    <w:rsid w:val="00536016"/>
    <w:rsid w:val="00542311"/>
    <w:rsid w:val="00543860"/>
    <w:rsid w:val="00544970"/>
    <w:rsid w:val="00555885"/>
    <w:rsid w:val="005625A8"/>
    <w:rsid w:val="005636DE"/>
    <w:rsid w:val="00564A2D"/>
    <w:rsid w:val="005673AC"/>
    <w:rsid w:val="00575DD7"/>
    <w:rsid w:val="005779CB"/>
    <w:rsid w:val="0058002D"/>
    <w:rsid w:val="00580C25"/>
    <w:rsid w:val="005816F1"/>
    <w:rsid w:val="00582D74"/>
    <w:rsid w:val="00583CB0"/>
    <w:rsid w:val="00585518"/>
    <w:rsid w:val="00590F83"/>
    <w:rsid w:val="0059237D"/>
    <w:rsid w:val="005959E4"/>
    <w:rsid w:val="005A29A9"/>
    <w:rsid w:val="005A3A3F"/>
    <w:rsid w:val="005B45B5"/>
    <w:rsid w:val="005D1AAA"/>
    <w:rsid w:val="005D2CEA"/>
    <w:rsid w:val="005D2D5F"/>
    <w:rsid w:val="005D35A5"/>
    <w:rsid w:val="005D455A"/>
    <w:rsid w:val="005D6006"/>
    <w:rsid w:val="005E42F5"/>
    <w:rsid w:val="005E4D40"/>
    <w:rsid w:val="005F2F00"/>
    <w:rsid w:val="005F5B57"/>
    <w:rsid w:val="00616CB9"/>
    <w:rsid w:val="00616CEE"/>
    <w:rsid w:val="006273CC"/>
    <w:rsid w:val="00637B93"/>
    <w:rsid w:val="00640434"/>
    <w:rsid w:val="00641C3C"/>
    <w:rsid w:val="00651FFD"/>
    <w:rsid w:val="00655B89"/>
    <w:rsid w:val="00656C55"/>
    <w:rsid w:val="0066338C"/>
    <w:rsid w:val="00667B8F"/>
    <w:rsid w:val="00673ADD"/>
    <w:rsid w:val="00677A10"/>
    <w:rsid w:val="00684F9D"/>
    <w:rsid w:val="006A0D3B"/>
    <w:rsid w:val="006A4451"/>
    <w:rsid w:val="006C1BE5"/>
    <w:rsid w:val="006C3945"/>
    <w:rsid w:val="006C6818"/>
    <w:rsid w:val="006C7063"/>
    <w:rsid w:val="006E2A33"/>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E44E2"/>
    <w:rsid w:val="0080283B"/>
    <w:rsid w:val="0080797B"/>
    <w:rsid w:val="0081381B"/>
    <w:rsid w:val="00813FF6"/>
    <w:rsid w:val="00831294"/>
    <w:rsid w:val="00832BE3"/>
    <w:rsid w:val="00837A84"/>
    <w:rsid w:val="00851572"/>
    <w:rsid w:val="00854E84"/>
    <w:rsid w:val="00855840"/>
    <w:rsid w:val="008600AC"/>
    <w:rsid w:val="00863104"/>
    <w:rsid w:val="0087487D"/>
    <w:rsid w:val="00886628"/>
    <w:rsid w:val="00892238"/>
    <w:rsid w:val="00892C1F"/>
    <w:rsid w:val="00893AB6"/>
    <w:rsid w:val="00897D6B"/>
    <w:rsid w:val="008B3BB7"/>
    <w:rsid w:val="008C0AF5"/>
    <w:rsid w:val="008C5ED3"/>
    <w:rsid w:val="008D5C4B"/>
    <w:rsid w:val="008E141E"/>
    <w:rsid w:val="00900B88"/>
    <w:rsid w:val="0090438E"/>
    <w:rsid w:val="00907687"/>
    <w:rsid w:val="0091037D"/>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156"/>
    <w:rsid w:val="00A27E42"/>
    <w:rsid w:val="00A34135"/>
    <w:rsid w:val="00A41F47"/>
    <w:rsid w:val="00A428F4"/>
    <w:rsid w:val="00A46131"/>
    <w:rsid w:val="00A47BEF"/>
    <w:rsid w:val="00A52294"/>
    <w:rsid w:val="00A6097D"/>
    <w:rsid w:val="00A6546B"/>
    <w:rsid w:val="00A67A90"/>
    <w:rsid w:val="00A73930"/>
    <w:rsid w:val="00A75C7E"/>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C3B00"/>
    <w:rsid w:val="00AD5F80"/>
    <w:rsid w:val="00AE3DBA"/>
    <w:rsid w:val="00AE5D13"/>
    <w:rsid w:val="00AF747D"/>
    <w:rsid w:val="00B01322"/>
    <w:rsid w:val="00B14747"/>
    <w:rsid w:val="00B15621"/>
    <w:rsid w:val="00B20D98"/>
    <w:rsid w:val="00B34003"/>
    <w:rsid w:val="00B34200"/>
    <w:rsid w:val="00B42691"/>
    <w:rsid w:val="00B74510"/>
    <w:rsid w:val="00B84EF5"/>
    <w:rsid w:val="00B90683"/>
    <w:rsid w:val="00B926C3"/>
    <w:rsid w:val="00BA04F4"/>
    <w:rsid w:val="00BA499D"/>
    <w:rsid w:val="00BB02DF"/>
    <w:rsid w:val="00BB2E5B"/>
    <w:rsid w:val="00BB7EE6"/>
    <w:rsid w:val="00BC2465"/>
    <w:rsid w:val="00BC5E35"/>
    <w:rsid w:val="00BD0510"/>
    <w:rsid w:val="00BD2206"/>
    <w:rsid w:val="00BD6259"/>
    <w:rsid w:val="00BF096F"/>
    <w:rsid w:val="00BF37E8"/>
    <w:rsid w:val="00BF3A80"/>
    <w:rsid w:val="00C302BD"/>
    <w:rsid w:val="00C30E85"/>
    <w:rsid w:val="00C33494"/>
    <w:rsid w:val="00C342D6"/>
    <w:rsid w:val="00C34E7B"/>
    <w:rsid w:val="00C418FB"/>
    <w:rsid w:val="00C51F27"/>
    <w:rsid w:val="00C81BB1"/>
    <w:rsid w:val="00C92F98"/>
    <w:rsid w:val="00C93548"/>
    <w:rsid w:val="00CA4152"/>
    <w:rsid w:val="00CB14A8"/>
    <w:rsid w:val="00CC6243"/>
    <w:rsid w:val="00CE403B"/>
    <w:rsid w:val="00CF22E4"/>
    <w:rsid w:val="00CF6388"/>
    <w:rsid w:val="00CF7BCA"/>
    <w:rsid w:val="00D027DD"/>
    <w:rsid w:val="00D02F53"/>
    <w:rsid w:val="00D04ABF"/>
    <w:rsid w:val="00D078C6"/>
    <w:rsid w:val="00D07944"/>
    <w:rsid w:val="00D12802"/>
    <w:rsid w:val="00D21FB3"/>
    <w:rsid w:val="00D233D0"/>
    <w:rsid w:val="00D27080"/>
    <w:rsid w:val="00D27356"/>
    <w:rsid w:val="00D37415"/>
    <w:rsid w:val="00D569A1"/>
    <w:rsid w:val="00D65875"/>
    <w:rsid w:val="00D75105"/>
    <w:rsid w:val="00D92E6B"/>
    <w:rsid w:val="00DA27BF"/>
    <w:rsid w:val="00DA791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2A9"/>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BBA32"/>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B34003"/>
    <w:pPr>
      <w:spacing w:before="100" w:beforeAutospacing="1" w:after="100" w:afterAutospacing="1"/>
    </w:pPr>
    <w:rPr>
      <w:rFonts w:ascii="Times" w:eastAsiaTheme="minorEastAsia" w:hAnsi="Time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187717566">
      <w:bodyDiv w:val="1"/>
      <w:marLeft w:val="0"/>
      <w:marRight w:val="0"/>
      <w:marTop w:val="0"/>
      <w:marBottom w:val="0"/>
      <w:divBdr>
        <w:top w:val="none" w:sz="0" w:space="0" w:color="auto"/>
        <w:left w:val="none" w:sz="0" w:space="0" w:color="auto"/>
        <w:bottom w:val="none" w:sz="0" w:space="0" w:color="auto"/>
        <w:right w:val="none" w:sz="0" w:space="0" w:color="auto"/>
      </w:divBdr>
    </w:div>
    <w:div w:id="336658448">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6811906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3CE5-7321-438E-8C2A-E3D3D87E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cp:lastPrinted>2020-01-14T09:44:00Z</cp:lastPrinted>
  <dcterms:created xsi:type="dcterms:W3CDTF">2020-03-06T10:02:00Z</dcterms:created>
  <dcterms:modified xsi:type="dcterms:W3CDTF">2020-03-06T10:02:00Z</dcterms:modified>
</cp:coreProperties>
</file>