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94B85" w14:textId="77777777" w:rsidR="00C461F0" w:rsidRPr="0054577F" w:rsidRDefault="00C461F0" w:rsidP="003C55AE">
      <w:pPr>
        <w:spacing w:before="0" w:after="0"/>
        <w:jc w:val="both"/>
        <w:rPr>
          <w:rFonts w:ascii="Arial" w:hAnsi="Arial" w:cs="Arial"/>
          <w:b/>
          <w:bCs/>
          <w:lang w:val="it"/>
        </w:rPr>
      </w:pPr>
    </w:p>
    <w:p w14:paraId="3DD0FCE3" w14:textId="71286838" w:rsidR="00C461F0" w:rsidRDefault="00C461F0" w:rsidP="003C55AE">
      <w:pPr>
        <w:spacing w:before="0" w:after="0"/>
        <w:jc w:val="center"/>
        <w:rPr>
          <w:rFonts w:ascii="Arial" w:hAnsi="Arial" w:cs="Arial"/>
          <w:b/>
          <w:bCs/>
          <w:lang w:val="it"/>
        </w:rPr>
      </w:pPr>
      <w:r w:rsidRPr="0054577F">
        <w:rPr>
          <w:rFonts w:ascii="Arial" w:hAnsi="Arial" w:cs="Arial"/>
          <w:b/>
          <w:bCs/>
          <w:lang w:val="it"/>
        </w:rPr>
        <w:t>COMUNICATO STAMPA</w:t>
      </w:r>
    </w:p>
    <w:p w14:paraId="36332714" w14:textId="636EF21F" w:rsidR="00300E51" w:rsidRDefault="00300E51" w:rsidP="003C55AE">
      <w:pPr>
        <w:spacing w:before="0" w:after="0"/>
        <w:jc w:val="center"/>
        <w:rPr>
          <w:rFonts w:ascii="Arial" w:hAnsi="Arial" w:cs="Arial"/>
          <w:b/>
          <w:bCs/>
          <w:lang w:val="it"/>
        </w:rPr>
      </w:pPr>
    </w:p>
    <w:p w14:paraId="324B7085" w14:textId="75B69817" w:rsidR="00300E51" w:rsidRPr="0054577F" w:rsidRDefault="00F76B3B" w:rsidP="003C55AE">
      <w:pPr>
        <w:spacing w:before="0" w:after="0"/>
        <w:jc w:val="center"/>
        <w:rPr>
          <w:rFonts w:ascii="Arial" w:hAnsi="Arial" w:cs="Arial"/>
          <w:b/>
          <w:bCs/>
          <w:lang w:val="it"/>
        </w:rPr>
      </w:pPr>
      <w:r>
        <w:rPr>
          <w:rFonts w:ascii="Arial" w:hAnsi="Arial" w:cs="Arial"/>
          <w:b/>
          <w:bCs/>
          <w:lang w:val="it"/>
        </w:rPr>
        <w:t>AFGHANISTAN, COMMERCIALISTI: “TUTELARE I DIRITTI DELLE DONNE VITTIME DI VIOLENZA E DISCRIMINAZIONI”</w:t>
      </w:r>
    </w:p>
    <w:p w14:paraId="43AE6C9E" w14:textId="77777777" w:rsidR="00C461F0" w:rsidRPr="0054577F" w:rsidRDefault="00C461F0" w:rsidP="003C55AE">
      <w:pPr>
        <w:spacing w:before="0" w:after="0"/>
        <w:jc w:val="both"/>
        <w:rPr>
          <w:rFonts w:ascii="Arial" w:hAnsi="Arial" w:cs="Arial"/>
          <w:b/>
          <w:bCs/>
          <w:lang w:val="it"/>
        </w:rPr>
      </w:pPr>
    </w:p>
    <w:p w14:paraId="7075BBE4" w14:textId="32A9BCC5" w:rsidR="004F3118" w:rsidRDefault="0004685A" w:rsidP="003C55AE">
      <w:pPr>
        <w:spacing w:before="0" w:after="0"/>
        <w:jc w:val="both"/>
        <w:rPr>
          <w:rFonts w:ascii="Arial" w:hAnsi="Arial" w:cs="Arial"/>
          <w:b/>
          <w:bCs/>
          <w:sz w:val="25"/>
          <w:szCs w:val="25"/>
          <w:lang w:val="it"/>
        </w:rPr>
      </w:pPr>
      <w:r w:rsidRPr="00C90624">
        <w:rPr>
          <w:rFonts w:ascii="Arial" w:hAnsi="Arial" w:cs="Arial"/>
          <w:b/>
          <w:bCs/>
          <w:sz w:val="25"/>
          <w:szCs w:val="25"/>
          <w:lang w:val="it"/>
        </w:rPr>
        <w:t xml:space="preserve">Lo chiede al Governo italiano la Commissione Pari Opportunità del Consiglio nazionale dei commercialisti a nome di tutti i Comitati </w:t>
      </w:r>
      <w:r w:rsidR="00105DA3" w:rsidRPr="00C90624">
        <w:rPr>
          <w:rFonts w:ascii="Arial" w:hAnsi="Arial" w:cs="Arial"/>
          <w:b/>
          <w:bCs/>
          <w:sz w:val="25"/>
          <w:szCs w:val="25"/>
          <w:lang w:val="it"/>
        </w:rPr>
        <w:t>degli Ordini locali della categoria</w:t>
      </w:r>
    </w:p>
    <w:p w14:paraId="34BB8F88" w14:textId="77777777" w:rsidR="00C90624" w:rsidRPr="00C90624" w:rsidRDefault="00C90624" w:rsidP="003C55AE">
      <w:pPr>
        <w:spacing w:before="0" w:after="0"/>
        <w:jc w:val="both"/>
        <w:rPr>
          <w:rFonts w:ascii="Arial" w:hAnsi="Arial" w:cs="Arial"/>
          <w:b/>
          <w:bCs/>
          <w:sz w:val="25"/>
          <w:szCs w:val="25"/>
          <w:lang w:val="it"/>
        </w:rPr>
      </w:pPr>
    </w:p>
    <w:p w14:paraId="0C23EE8D" w14:textId="77777777" w:rsidR="00603F85" w:rsidRPr="0054577F" w:rsidRDefault="00603F85" w:rsidP="003C55AE">
      <w:pPr>
        <w:spacing w:before="0" w:after="0"/>
        <w:jc w:val="both"/>
        <w:rPr>
          <w:rFonts w:ascii="Arial" w:hAnsi="Arial" w:cs="Arial"/>
          <w:lang w:val="it"/>
        </w:rPr>
      </w:pPr>
    </w:p>
    <w:p w14:paraId="7D7DBA7F" w14:textId="16F5E36A" w:rsidR="0094333E" w:rsidRPr="0054577F" w:rsidRDefault="004F3118" w:rsidP="003C55AE">
      <w:pPr>
        <w:spacing w:before="0" w:after="0"/>
        <w:jc w:val="both"/>
        <w:rPr>
          <w:rFonts w:ascii="Arial" w:hAnsi="Arial" w:cs="Arial"/>
          <w:lang w:val="it-IT"/>
        </w:rPr>
      </w:pPr>
      <w:r w:rsidRPr="0054577F">
        <w:rPr>
          <w:rFonts w:ascii="Arial" w:hAnsi="Arial" w:cs="Arial"/>
          <w:i/>
          <w:iCs/>
          <w:lang w:val="it"/>
        </w:rPr>
        <w:t xml:space="preserve">Roma, </w:t>
      </w:r>
      <w:r w:rsidR="005853F1" w:rsidRPr="0054577F">
        <w:rPr>
          <w:rFonts w:ascii="Arial" w:hAnsi="Arial" w:cs="Arial"/>
          <w:i/>
          <w:iCs/>
          <w:lang w:val="it"/>
        </w:rPr>
        <w:t>23 agosto</w:t>
      </w:r>
      <w:r w:rsidRPr="0054577F">
        <w:rPr>
          <w:rFonts w:ascii="Arial" w:hAnsi="Arial" w:cs="Arial"/>
          <w:i/>
          <w:iCs/>
          <w:lang w:val="it"/>
        </w:rPr>
        <w:t xml:space="preserve"> 2021</w:t>
      </w:r>
      <w:r w:rsidRPr="0054577F">
        <w:rPr>
          <w:rFonts w:ascii="Arial" w:hAnsi="Arial" w:cs="Arial"/>
          <w:lang w:val="it"/>
        </w:rPr>
        <w:t xml:space="preserve"> –</w:t>
      </w:r>
      <w:r w:rsidR="004E56FA" w:rsidRPr="0054577F">
        <w:rPr>
          <w:rFonts w:ascii="Arial" w:hAnsi="Arial" w:cs="Arial"/>
          <w:lang w:val="it"/>
        </w:rPr>
        <w:t xml:space="preserve"> </w:t>
      </w:r>
      <w:r w:rsidR="00157678">
        <w:rPr>
          <w:rFonts w:ascii="Arial" w:hAnsi="Arial" w:cs="Arial"/>
          <w:lang w:val="it"/>
        </w:rPr>
        <w:t>La</w:t>
      </w:r>
      <w:r w:rsidR="0044329C">
        <w:rPr>
          <w:rFonts w:ascii="Arial" w:hAnsi="Arial" w:cs="Arial"/>
          <w:lang w:val="it"/>
        </w:rPr>
        <w:t xml:space="preserve"> </w:t>
      </w:r>
      <w:r w:rsidR="0044329C" w:rsidRPr="00E5577E">
        <w:rPr>
          <w:rFonts w:ascii="Arial" w:hAnsi="Arial" w:cs="Arial"/>
          <w:b/>
          <w:bCs/>
          <w:lang w:val="it"/>
        </w:rPr>
        <w:t xml:space="preserve">Commissione permanente </w:t>
      </w:r>
      <w:r w:rsidR="005253EC" w:rsidRPr="00E5577E">
        <w:rPr>
          <w:rFonts w:ascii="Arial" w:hAnsi="Arial" w:cs="Arial"/>
          <w:b/>
          <w:bCs/>
          <w:lang w:val="it"/>
        </w:rPr>
        <w:t>“</w:t>
      </w:r>
      <w:r w:rsidR="0044329C" w:rsidRPr="00E5577E">
        <w:rPr>
          <w:rFonts w:ascii="Arial" w:hAnsi="Arial" w:cs="Arial"/>
          <w:b/>
          <w:bCs/>
          <w:lang w:val="it"/>
        </w:rPr>
        <w:t>Pari Opportunità</w:t>
      </w:r>
      <w:r w:rsidR="005253EC" w:rsidRPr="00E5577E">
        <w:rPr>
          <w:rFonts w:ascii="Arial" w:hAnsi="Arial" w:cs="Arial"/>
          <w:b/>
          <w:bCs/>
          <w:lang w:val="it"/>
        </w:rPr>
        <w:t>”</w:t>
      </w:r>
      <w:r w:rsidR="0044329C">
        <w:rPr>
          <w:rFonts w:ascii="Arial" w:hAnsi="Arial" w:cs="Arial"/>
          <w:lang w:val="it"/>
        </w:rPr>
        <w:t xml:space="preserve"> del Consiglio Nazionale dei Dottori Commercialisti e degli Esperti Contabili</w:t>
      </w:r>
      <w:r w:rsidR="00765EF7">
        <w:rPr>
          <w:rFonts w:ascii="Arial" w:hAnsi="Arial" w:cs="Arial"/>
          <w:lang w:val="it"/>
        </w:rPr>
        <w:t xml:space="preserve">, </w:t>
      </w:r>
      <w:r w:rsidR="00D23932" w:rsidRPr="00E5577E">
        <w:rPr>
          <w:rFonts w:ascii="Arial" w:hAnsi="Arial" w:cs="Arial"/>
          <w:b/>
          <w:bCs/>
          <w:lang w:val="it"/>
        </w:rPr>
        <w:t>a nome</w:t>
      </w:r>
      <w:r w:rsidR="00765EF7" w:rsidRPr="00E5577E">
        <w:rPr>
          <w:rFonts w:ascii="Arial" w:hAnsi="Arial" w:cs="Arial"/>
          <w:b/>
          <w:bCs/>
          <w:lang w:val="it"/>
        </w:rPr>
        <w:t xml:space="preserve"> di tutti </w:t>
      </w:r>
      <w:r w:rsidR="0094333E" w:rsidRPr="0054577F">
        <w:rPr>
          <w:rFonts w:ascii="Arial" w:hAnsi="Arial" w:cs="Arial"/>
          <w:b/>
          <w:bCs/>
          <w:lang w:val="it-IT"/>
        </w:rPr>
        <w:t>i Comitati</w:t>
      </w:r>
      <w:r w:rsidR="0094333E" w:rsidRPr="0054577F">
        <w:rPr>
          <w:rFonts w:ascii="Arial" w:hAnsi="Arial" w:cs="Arial"/>
          <w:lang w:val="it-IT"/>
        </w:rPr>
        <w:t xml:space="preserve"> Pari Opportunità degli Ordini </w:t>
      </w:r>
      <w:r w:rsidR="00765EF7">
        <w:rPr>
          <w:rFonts w:ascii="Arial" w:hAnsi="Arial" w:cs="Arial"/>
          <w:lang w:val="it-IT"/>
        </w:rPr>
        <w:t xml:space="preserve">territoriali della categoria, esprime </w:t>
      </w:r>
      <w:r w:rsidR="00813F15">
        <w:rPr>
          <w:rFonts w:ascii="Arial" w:hAnsi="Arial" w:cs="Arial"/>
          <w:lang w:val="it-IT"/>
        </w:rPr>
        <w:t xml:space="preserve">la propria </w:t>
      </w:r>
      <w:r w:rsidR="0056659D" w:rsidRPr="00721F45">
        <w:rPr>
          <w:rFonts w:ascii="Arial" w:hAnsi="Arial" w:cs="Arial"/>
          <w:b/>
          <w:bCs/>
          <w:lang w:val="it-IT"/>
        </w:rPr>
        <w:t>vicinanza</w:t>
      </w:r>
      <w:r w:rsidR="001C7392" w:rsidRPr="00721F45">
        <w:rPr>
          <w:rFonts w:ascii="Arial" w:hAnsi="Arial" w:cs="Arial"/>
          <w:b/>
          <w:bCs/>
          <w:lang w:val="it-IT"/>
        </w:rPr>
        <w:t xml:space="preserve"> e solidarietà</w:t>
      </w:r>
      <w:r w:rsidR="001C7392" w:rsidRPr="00721F45">
        <w:rPr>
          <w:rFonts w:ascii="Arial" w:hAnsi="Arial" w:cs="Arial"/>
          <w:lang w:val="it-IT"/>
        </w:rPr>
        <w:t xml:space="preserve"> </w:t>
      </w:r>
      <w:r w:rsidR="00BC2B06" w:rsidRPr="00721F45">
        <w:rPr>
          <w:rFonts w:ascii="Arial" w:hAnsi="Arial" w:cs="Arial"/>
          <w:lang w:val="it-IT"/>
        </w:rPr>
        <w:t xml:space="preserve">al popolo afghano </w:t>
      </w:r>
      <w:r w:rsidR="00641554" w:rsidRPr="00721F45">
        <w:rPr>
          <w:rFonts w:ascii="Arial" w:hAnsi="Arial" w:cs="Arial"/>
          <w:lang w:val="it-IT"/>
        </w:rPr>
        <w:t xml:space="preserve">e una forte preoccupazione per la gravissima crisi umanitaria che </w:t>
      </w:r>
      <w:r w:rsidR="00813F15" w:rsidRPr="00721F45">
        <w:rPr>
          <w:rFonts w:ascii="Arial" w:hAnsi="Arial" w:cs="Arial"/>
          <w:lang w:val="it-IT"/>
        </w:rPr>
        <w:t xml:space="preserve">sta coinvolgendo </w:t>
      </w:r>
      <w:r w:rsidR="00352DCE" w:rsidRPr="00721F45">
        <w:rPr>
          <w:rFonts w:ascii="Arial" w:hAnsi="Arial" w:cs="Arial"/>
          <w:lang w:val="it-IT"/>
        </w:rPr>
        <w:t>i</w:t>
      </w:r>
      <w:r w:rsidR="007606BC" w:rsidRPr="00721F45">
        <w:rPr>
          <w:rFonts w:ascii="Arial" w:hAnsi="Arial" w:cs="Arial"/>
          <w:lang w:val="it-IT"/>
        </w:rPr>
        <w:t xml:space="preserve">l </w:t>
      </w:r>
      <w:r w:rsidR="00813F15" w:rsidRPr="00721F45">
        <w:rPr>
          <w:rFonts w:ascii="Arial" w:hAnsi="Arial" w:cs="Arial"/>
          <w:lang w:val="it-IT"/>
        </w:rPr>
        <w:t>Paese.</w:t>
      </w:r>
      <w:r w:rsidR="00EC26A9" w:rsidRPr="00721F45">
        <w:rPr>
          <w:rFonts w:ascii="Arial" w:hAnsi="Arial" w:cs="Arial"/>
          <w:lang w:val="it-IT"/>
        </w:rPr>
        <w:t xml:space="preserve"> </w:t>
      </w:r>
      <w:r w:rsidR="00157678">
        <w:rPr>
          <w:rFonts w:ascii="Arial" w:hAnsi="Arial" w:cs="Arial"/>
          <w:lang w:val="it-IT"/>
        </w:rPr>
        <w:t xml:space="preserve">Nei </w:t>
      </w:r>
      <w:r w:rsidR="00EC26A9" w:rsidRPr="00721F45">
        <w:rPr>
          <w:rFonts w:ascii="Arial" w:hAnsi="Arial" w:cs="Arial"/>
          <w:lang w:val="it-IT"/>
        </w:rPr>
        <w:t xml:space="preserve">giorni scorsi </w:t>
      </w:r>
      <w:r w:rsidR="005F4621">
        <w:rPr>
          <w:rFonts w:ascii="Arial" w:hAnsi="Arial" w:cs="Arial"/>
          <w:lang w:val="it-IT"/>
        </w:rPr>
        <w:t xml:space="preserve">sono </w:t>
      </w:r>
      <w:r w:rsidR="003D1AAC" w:rsidRPr="00721F45">
        <w:rPr>
          <w:rFonts w:ascii="Arial" w:hAnsi="Arial" w:cs="Arial"/>
          <w:lang w:val="it-IT"/>
        </w:rPr>
        <w:t>intervenut</w:t>
      </w:r>
      <w:r w:rsidR="005F4621">
        <w:rPr>
          <w:rFonts w:ascii="Arial" w:hAnsi="Arial" w:cs="Arial"/>
          <w:lang w:val="it-IT"/>
        </w:rPr>
        <w:t>i</w:t>
      </w:r>
      <w:r w:rsidR="003D1AAC" w:rsidRPr="00721F45">
        <w:rPr>
          <w:rFonts w:ascii="Arial" w:hAnsi="Arial" w:cs="Arial"/>
          <w:lang w:val="it-IT"/>
        </w:rPr>
        <w:t xml:space="preserve"> sul tema</w:t>
      </w:r>
      <w:r w:rsidR="004F5DA8">
        <w:rPr>
          <w:rFonts w:ascii="Arial" w:hAnsi="Arial" w:cs="Arial"/>
          <w:lang w:val="it-IT"/>
        </w:rPr>
        <w:t xml:space="preserve"> anche</w:t>
      </w:r>
      <w:r w:rsidR="00721F45" w:rsidRPr="00721F45">
        <w:rPr>
          <w:rFonts w:ascii="Arial" w:hAnsi="Arial" w:cs="Arial"/>
          <w:lang w:val="it-IT"/>
        </w:rPr>
        <w:t xml:space="preserve"> i</w:t>
      </w:r>
      <w:r w:rsidR="00721F45">
        <w:rPr>
          <w:rFonts w:ascii="Arial" w:hAnsi="Arial" w:cs="Arial"/>
          <w:lang w:val="it-IT"/>
        </w:rPr>
        <w:t xml:space="preserve"> Comitat</w:t>
      </w:r>
      <w:r w:rsidR="0062034B">
        <w:rPr>
          <w:rFonts w:ascii="Arial" w:hAnsi="Arial" w:cs="Arial"/>
          <w:lang w:val="it-IT"/>
        </w:rPr>
        <w:t>i</w:t>
      </w:r>
      <w:r w:rsidR="00721F45">
        <w:rPr>
          <w:rFonts w:ascii="Arial" w:hAnsi="Arial" w:cs="Arial"/>
          <w:lang w:val="it-IT"/>
        </w:rPr>
        <w:t xml:space="preserve"> Pari Opportunità degli Ordini Forensi </w:t>
      </w:r>
      <w:r w:rsidR="0062034B">
        <w:rPr>
          <w:rFonts w:ascii="Arial" w:hAnsi="Arial" w:cs="Arial"/>
          <w:lang w:val="it-IT"/>
        </w:rPr>
        <w:t>i</w:t>
      </w:r>
      <w:r w:rsidR="00721F45">
        <w:rPr>
          <w:rFonts w:ascii="Arial" w:hAnsi="Arial" w:cs="Arial"/>
          <w:lang w:val="it-IT"/>
        </w:rPr>
        <w:t>taliani.</w:t>
      </w:r>
    </w:p>
    <w:p w14:paraId="5826BB6F" w14:textId="60F16911" w:rsidR="0054577F" w:rsidRPr="0054577F" w:rsidRDefault="0054577F" w:rsidP="003C55AE">
      <w:pPr>
        <w:spacing w:before="0" w:after="0"/>
        <w:jc w:val="both"/>
        <w:rPr>
          <w:rFonts w:ascii="Arial" w:hAnsi="Arial" w:cs="Arial"/>
          <w:lang w:val="it"/>
        </w:rPr>
      </w:pPr>
    </w:p>
    <w:p w14:paraId="758D386D" w14:textId="06021E23" w:rsidR="0054577F" w:rsidRDefault="007606BC" w:rsidP="003C55AE">
      <w:pPr>
        <w:spacing w:before="0" w:after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"/>
        </w:rPr>
        <w:t>“</w:t>
      </w:r>
      <w:r w:rsidR="0054577F" w:rsidRPr="0054577F">
        <w:rPr>
          <w:rFonts w:ascii="Arial" w:hAnsi="Arial" w:cs="Arial"/>
          <w:lang w:val="it-IT"/>
        </w:rPr>
        <w:t>Non si può tacere il fatto che in questi giorni migliaia di uomini, donne e bambini rischiano la vita semplicemente per avere creduto nei valori della democrazia</w:t>
      </w:r>
      <w:r w:rsidR="00091C9B">
        <w:rPr>
          <w:rFonts w:ascii="Arial" w:hAnsi="Arial" w:cs="Arial"/>
          <w:lang w:val="it-IT"/>
        </w:rPr>
        <w:t xml:space="preserve"> e </w:t>
      </w:r>
      <w:r w:rsidR="005D77C2">
        <w:rPr>
          <w:rFonts w:ascii="Arial" w:hAnsi="Arial" w:cs="Arial"/>
          <w:lang w:val="it-IT"/>
        </w:rPr>
        <w:t>d</w:t>
      </w:r>
      <w:r w:rsidR="0054577F" w:rsidRPr="0054577F">
        <w:rPr>
          <w:rFonts w:ascii="Arial" w:hAnsi="Arial" w:cs="Arial"/>
          <w:lang w:val="it-IT"/>
        </w:rPr>
        <w:t>ella libertà di esprimersi e studiare</w:t>
      </w:r>
      <w:r w:rsidR="001E508B">
        <w:rPr>
          <w:rFonts w:ascii="Arial" w:hAnsi="Arial" w:cs="Arial"/>
          <w:lang w:val="it-IT"/>
        </w:rPr>
        <w:t xml:space="preserve"> – affermano </w:t>
      </w:r>
      <w:r w:rsidR="001E508B" w:rsidRPr="00C318FD">
        <w:rPr>
          <w:rFonts w:ascii="Arial" w:hAnsi="Arial" w:cs="Arial"/>
          <w:b/>
          <w:bCs/>
          <w:lang w:val="it-IT"/>
        </w:rPr>
        <w:t>Andrea Foschi</w:t>
      </w:r>
      <w:r w:rsidR="001E508B">
        <w:rPr>
          <w:rFonts w:ascii="Arial" w:hAnsi="Arial" w:cs="Arial"/>
          <w:lang w:val="it-IT"/>
        </w:rPr>
        <w:t xml:space="preserve">, </w:t>
      </w:r>
      <w:r w:rsidR="001E508B" w:rsidRPr="00C318FD">
        <w:rPr>
          <w:rFonts w:ascii="Arial" w:hAnsi="Arial" w:cs="Arial"/>
          <w:b/>
          <w:bCs/>
          <w:lang w:val="it-IT"/>
        </w:rPr>
        <w:t>Marcella Galvani</w:t>
      </w:r>
      <w:r w:rsidR="001E508B">
        <w:rPr>
          <w:rFonts w:ascii="Arial" w:hAnsi="Arial" w:cs="Arial"/>
          <w:lang w:val="it-IT"/>
        </w:rPr>
        <w:t xml:space="preserve"> e </w:t>
      </w:r>
      <w:r w:rsidR="001E508B" w:rsidRPr="00C318FD">
        <w:rPr>
          <w:rFonts w:ascii="Arial" w:hAnsi="Arial" w:cs="Arial"/>
          <w:b/>
          <w:bCs/>
          <w:lang w:val="it-IT"/>
        </w:rPr>
        <w:t>Valeria Giancola</w:t>
      </w:r>
      <w:r w:rsidR="001E508B">
        <w:rPr>
          <w:rFonts w:ascii="Arial" w:hAnsi="Arial" w:cs="Arial"/>
          <w:lang w:val="it-IT"/>
        </w:rPr>
        <w:t xml:space="preserve">, consiglieri nazionali dei commercialisti delegati </w:t>
      </w:r>
      <w:r w:rsidR="001156E5">
        <w:rPr>
          <w:rFonts w:ascii="Arial" w:hAnsi="Arial" w:cs="Arial"/>
          <w:lang w:val="it-IT"/>
        </w:rPr>
        <w:t>alle Pari Opportunità –</w:t>
      </w:r>
      <w:r w:rsidR="0054577F" w:rsidRPr="0054577F">
        <w:rPr>
          <w:rFonts w:ascii="Arial" w:hAnsi="Arial" w:cs="Arial"/>
          <w:lang w:val="it-IT"/>
        </w:rPr>
        <w:t>.</w:t>
      </w:r>
      <w:r w:rsidR="001156E5">
        <w:rPr>
          <w:rFonts w:ascii="Arial" w:hAnsi="Arial" w:cs="Arial"/>
          <w:lang w:val="it-IT"/>
        </w:rPr>
        <w:t xml:space="preserve"> </w:t>
      </w:r>
      <w:r w:rsidR="0054577F" w:rsidRPr="0054577F">
        <w:rPr>
          <w:rFonts w:ascii="Arial" w:hAnsi="Arial" w:cs="Arial"/>
          <w:lang w:val="it-IT"/>
        </w:rPr>
        <w:t xml:space="preserve">Pur consapevoli </w:t>
      </w:r>
      <w:r w:rsidR="00652BC6">
        <w:rPr>
          <w:rFonts w:ascii="Arial" w:hAnsi="Arial" w:cs="Arial"/>
          <w:lang w:val="it-IT"/>
        </w:rPr>
        <w:t xml:space="preserve">che le nostre parole rappresentano una goccia </w:t>
      </w:r>
      <w:r w:rsidR="001A6B44">
        <w:rPr>
          <w:rFonts w:ascii="Arial" w:hAnsi="Arial" w:cs="Arial"/>
          <w:lang w:val="it-IT"/>
        </w:rPr>
        <w:t>nell’oceano</w:t>
      </w:r>
      <w:r w:rsidR="00652BC6">
        <w:rPr>
          <w:rFonts w:ascii="Arial" w:hAnsi="Arial" w:cs="Arial"/>
          <w:lang w:val="it-IT"/>
        </w:rPr>
        <w:t>,</w:t>
      </w:r>
      <w:r w:rsidR="0054577F" w:rsidRPr="0054577F">
        <w:rPr>
          <w:rFonts w:ascii="Arial" w:hAnsi="Arial" w:cs="Arial"/>
          <w:lang w:val="it-IT"/>
        </w:rPr>
        <w:t xml:space="preserve"> riteniamo che tacere equivalga a</w:t>
      </w:r>
      <w:r w:rsidR="00EF14F3">
        <w:rPr>
          <w:rFonts w:ascii="Arial" w:hAnsi="Arial" w:cs="Arial"/>
          <w:lang w:val="it-IT"/>
        </w:rPr>
        <w:t>d essere indifferenti</w:t>
      </w:r>
      <w:r w:rsidR="00D369AE">
        <w:rPr>
          <w:rFonts w:ascii="Arial" w:hAnsi="Arial" w:cs="Arial"/>
          <w:lang w:val="it-IT"/>
        </w:rPr>
        <w:t xml:space="preserve">. Per questo motivo, chiediamo al Governo italiano di </w:t>
      </w:r>
      <w:r w:rsidR="00D369AE" w:rsidRPr="0054577F">
        <w:rPr>
          <w:rFonts w:ascii="Arial" w:hAnsi="Arial" w:cs="Arial"/>
          <w:b/>
          <w:bCs/>
          <w:lang w:val="it-IT"/>
        </w:rPr>
        <w:t xml:space="preserve">tutelare </w:t>
      </w:r>
      <w:r w:rsidR="00D369AE" w:rsidRPr="0054577F">
        <w:rPr>
          <w:rFonts w:ascii="Arial" w:hAnsi="Arial" w:cs="Arial"/>
          <w:lang w:val="it-IT"/>
        </w:rPr>
        <w:t xml:space="preserve">e promuovere i </w:t>
      </w:r>
      <w:r w:rsidR="00D369AE" w:rsidRPr="0054577F">
        <w:rPr>
          <w:rFonts w:ascii="Arial" w:hAnsi="Arial" w:cs="Arial"/>
          <w:b/>
          <w:bCs/>
          <w:lang w:val="it-IT"/>
        </w:rPr>
        <w:t>diritti delle donne e dei bambini</w:t>
      </w:r>
      <w:r w:rsidR="00D369AE" w:rsidRPr="0054577F">
        <w:rPr>
          <w:rFonts w:ascii="Arial" w:hAnsi="Arial" w:cs="Arial"/>
          <w:lang w:val="it-IT"/>
        </w:rPr>
        <w:t>, vittime di violenza e discriminazioni</w:t>
      </w:r>
      <w:r w:rsidR="00C318FD">
        <w:rPr>
          <w:rFonts w:ascii="Arial" w:hAnsi="Arial" w:cs="Arial"/>
          <w:lang w:val="it-IT"/>
        </w:rPr>
        <w:t>”</w:t>
      </w:r>
      <w:r w:rsidR="0054577F" w:rsidRPr="0054577F">
        <w:rPr>
          <w:rFonts w:ascii="Arial" w:hAnsi="Arial" w:cs="Arial"/>
          <w:lang w:val="it-IT"/>
        </w:rPr>
        <w:t>.</w:t>
      </w:r>
    </w:p>
    <w:p w14:paraId="6CDE2BCC" w14:textId="77777777" w:rsidR="00C318FD" w:rsidRPr="0054577F" w:rsidRDefault="00C318FD" w:rsidP="003C55AE">
      <w:pPr>
        <w:spacing w:before="0" w:after="0"/>
        <w:jc w:val="both"/>
        <w:rPr>
          <w:rFonts w:ascii="Arial" w:hAnsi="Arial" w:cs="Arial"/>
          <w:lang w:val="it-IT"/>
        </w:rPr>
      </w:pPr>
    </w:p>
    <w:p w14:paraId="45BAA8EE" w14:textId="0CBFE32E" w:rsidR="0054577F" w:rsidRDefault="00C318FD" w:rsidP="003C55AE">
      <w:pPr>
        <w:spacing w:before="0" w:after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“</w:t>
      </w:r>
      <w:r w:rsidR="00282FB4">
        <w:rPr>
          <w:rFonts w:ascii="Arial" w:hAnsi="Arial" w:cs="Arial"/>
          <w:lang w:val="it-IT"/>
        </w:rPr>
        <w:t xml:space="preserve">È </w:t>
      </w:r>
      <w:r w:rsidR="00987B65">
        <w:rPr>
          <w:rFonts w:ascii="Arial" w:hAnsi="Arial" w:cs="Arial"/>
          <w:lang w:val="it-IT"/>
        </w:rPr>
        <w:t xml:space="preserve">infatti </w:t>
      </w:r>
      <w:r w:rsidR="0054577F" w:rsidRPr="0054577F">
        <w:rPr>
          <w:rFonts w:ascii="Arial" w:hAnsi="Arial" w:cs="Arial"/>
          <w:lang w:val="it-IT"/>
        </w:rPr>
        <w:t>evidente il rischio d</w:t>
      </w:r>
      <w:r w:rsidR="00631467">
        <w:rPr>
          <w:rFonts w:ascii="Arial" w:hAnsi="Arial" w:cs="Arial"/>
          <w:lang w:val="it-IT"/>
        </w:rPr>
        <w:t>el</w:t>
      </w:r>
      <w:r w:rsidR="0054577F" w:rsidRPr="0054577F">
        <w:rPr>
          <w:rFonts w:ascii="Arial" w:hAnsi="Arial" w:cs="Arial"/>
          <w:lang w:val="it-IT"/>
        </w:rPr>
        <w:t xml:space="preserve"> ritorno ad un sistema costruito al fine di annientare i diritti umani</w:t>
      </w:r>
      <w:r>
        <w:rPr>
          <w:rFonts w:ascii="Arial" w:hAnsi="Arial" w:cs="Arial"/>
          <w:lang w:val="it-IT"/>
        </w:rPr>
        <w:t xml:space="preserve"> – continuano i consiglieri –</w:t>
      </w:r>
      <w:r w:rsidR="0054577F" w:rsidRPr="0054577F">
        <w:rPr>
          <w:rFonts w:ascii="Arial" w:hAnsi="Arial" w:cs="Arial"/>
          <w:lang w:val="it-IT"/>
        </w:rPr>
        <w:t xml:space="preserve">, </w:t>
      </w:r>
      <w:r w:rsidR="00631467">
        <w:rPr>
          <w:rFonts w:ascii="Arial" w:hAnsi="Arial" w:cs="Arial"/>
          <w:lang w:val="it-IT"/>
        </w:rPr>
        <w:t xml:space="preserve">di </w:t>
      </w:r>
      <w:r w:rsidR="001F2A13">
        <w:rPr>
          <w:rFonts w:ascii="Arial" w:hAnsi="Arial" w:cs="Arial"/>
          <w:lang w:val="it-IT"/>
        </w:rPr>
        <w:t>annullare</w:t>
      </w:r>
      <w:r w:rsidR="0054577F" w:rsidRPr="0054577F">
        <w:rPr>
          <w:rFonts w:ascii="Arial" w:hAnsi="Arial" w:cs="Arial"/>
          <w:lang w:val="it-IT"/>
        </w:rPr>
        <w:t xml:space="preserve"> il diritto</w:t>
      </w:r>
      <w:r w:rsidR="001F2A13">
        <w:rPr>
          <w:rFonts w:ascii="Arial" w:hAnsi="Arial" w:cs="Arial"/>
          <w:lang w:val="it-IT"/>
        </w:rPr>
        <w:t xml:space="preserve"> di partecipare </w:t>
      </w:r>
      <w:r w:rsidR="0054577F" w:rsidRPr="0054577F">
        <w:rPr>
          <w:rFonts w:ascii="Arial" w:hAnsi="Arial" w:cs="Arial"/>
          <w:lang w:val="it-IT"/>
        </w:rPr>
        <w:t xml:space="preserve">alla società civile e politica </w:t>
      </w:r>
      <w:r w:rsidR="00171EB4">
        <w:rPr>
          <w:rFonts w:ascii="Arial" w:hAnsi="Arial" w:cs="Arial"/>
          <w:lang w:val="it-IT"/>
        </w:rPr>
        <w:t xml:space="preserve">a </w:t>
      </w:r>
      <w:r w:rsidR="0054577F" w:rsidRPr="0054577F">
        <w:rPr>
          <w:rFonts w:ascii="Arial" w:hAnsi="Arial" w:cs="Arial"/>
          <w:lang w:val="it-IT"/>
        </w:rPr>
        <w:t>chiunque sia di opposta religione, sia di una minoranza etnica, religiosa e sessual</w:t>
      </w:r>
      <w:r w:rsidR="00631467">
        <w:rPr>
          <w:rFonts w:ascii="Arial" w:hAnsi="Arial" w:cs="Arial"/>
          <w:lang w:val="it-IT"/>
        </w:rPr>
        <w:t>e</w:t>
      </w:r>
      <w:r w:rsidR="0054577F" w:rsidRPr="0054577F">
        <w:rPr>
          <w:rFonts w:ascii="Arial" w:hAnsi="Arial" w:cs="Arial"/>
          <w:lang w:val="it-IT"/>
        </w:rPr>
        <w:t xml:space="preserve">, ma soprattutto </w:t>
      </w:r>
      <w:r w:rsidR="00631467">
        <w:rPr>
          <w:rFonts w:ascii="Arial" w:hAnsi="Arial" w:cs="Arial"/>
          <w:lang w:val="it-IT"/>
        </w:rPr>
        <w:t xml:space="preserve">di </w:t>
      </w:r>
      <w:r w:rsidR="0054577F" w:rsidRPr="0054577F">
        <w:rPr>
          <w:rFonts w:ascii="Arial" w:hAnsi="Arial" w:cs="Arial"/>
          <w:lang w:val="it-IT"/>
        </w:rPr>
        <w:t>azzera</w:t>
      </w:r>
      <w:r w:rsidR="00631467">
        <w:rPr>
          <w:rFonts w:ascii="Arial" w:hAnsi="Arial" w:cs="Arial"/>
          <w:lang w:val="it-IT"/>
        </w:rPr>
        <w:t>re</w:t>
      </w:r>
      <w:r w:rsidR="0054577F" w:rsidRPr="0054577F">
        <w:rPr>
          <w:rFonts w:ascii="Arial" w:hAnsi="Arial" w:cs="Arial"/>
          <w:lang w:val="it-IT"/>
        </w:rPr>
        <w:t xml:space="preserve"> i diritti delle donne senza distinzione di pensiero e di etnia</w:t>
      </w:r>
      <w:r w:rsidR="00CF24ED">
        <w:rPr>
          <w:rFonts w:ascii="Arial" w:hAnsi="Arial" w:cs="Arial"/>
          <w:lang w:val="it-IT"/>
        </w:rPr>
        <w:t>”</w:t>
      </w:r>
      <w:r w:rsidR="0054577F" w:rsidRPr="0054577F">
        <w:rPr>
          <w:rFonts w:ascii="Arial" w:hAnsi="Arial" w:cs="Arial"/>
          <w:lang w:val="it-IT"/>
        </w:rPr>
        <w:t>.</w:t>
      </w:r>
    </w:p>
    <w:p w14:paraId="7319D0B2" w14:textId="77777777" w:rsidR="00CF24ED" w:rsidRPr="0054577F" w:rsidRDefault="00CF24ED" w:rsidP="003C55AE">
      <w:pPr>
        <w:spacing w:before="0" w:after="0"/>
        <w:jc w:val="both"/>
        <w:rPr>
          <w:rFonts w:ascii="Arial" w:hAnsi="Arial" w:cs="Arial"/>
          <w:lang w:val="it-IT"/>
        </w:rPr>
      </w:pPr>
    </w:p>
    <w:p w14:paraId="27CD10D4" w14:textId="5E90E330" w:rsidR="00C461F0" w:rsidRDefault="00CF24ED" w:rsidP="00382D2D">
      <w:pPr>
        <w:spacing w:before="0" w:after="0"/>
        <w:jc w:val="both"/>
        <w:rPr>
          <w:rFonts w:ascii="Arial" w:hAnsi="Arial" w:cs="Arial"/>
          <w:lang w:val="it"/>
        </w:rPr>
      </w:pPr>
      <w:r>
        <w:rPr>
          <w:rFonts w:ascii="Arial" w:hAnsi="Arial" w:cs="Arial"/>
          <w:lang w:val="it-IT"/>
        </w:rPr>
        <w:t>“</w:t>
      </w:r>
      <w:r w:rsidR="0054577F" w:rsidRPr="0054577F">
        <w:rPr>
          <w:rFonts w:ascii="Arial" w:hAnsi="Arial" w:cs="Arial"/>
          <w:lang w:val="it-IT"/>
        </w:rPr>
        <w:t xml:space="preserve">Anche noi vogliamo far sentire la nostra voce per </w:t>
      </w:r>
      <w:r w:rsidR="0054577F" w:rsidRPr="0054577F">
        <w:rPr>
          <w:rFonts w:ascii="Arial" w:hAnsi="Arial" w:cs="Arial"/>
          <w:b/>
          <w:bCs/>
          <w:lang w:val="it-IT"/>
        </w:rPr>
        <w:t>appoggiare il Governo italiano</w:t>
      </w:r>
      <w:r w:rsidR="006145F8">
        <w:rPr>
          <w:rFonts w:ascii="Arial" w:hAnsi="Arial" w:cs="Arial"/>
          <w:lang w:val="it-IT"/>
        </w:rPr>
        <w:t xml:space="preserve"> – concludono –</w:t>
      </w:r>
      <w:r w:rsidR="0054577F" w:rsidRPr="0054577F">
        <w:rPr>
          <w:rFonts w:ascii="Arial" w:hAnsi="Arial" w:cs="Arial"/>
          <w:lang w:val="it-IT"/>
        </w:rPr>
        <w:t xml:space="preserve"> affinché</w:t>
      </w:r>
      <w:r>
        <w:rPr>
          <w:rFonts w:ascii="Arial" w:hAnsi="Arial" w:cs="Arial"/>
          <w:lang w:val="it-IT"/>
        </w:rPr>
        <w:t xml:space="preserve"> </w:t>
      </w:r>
      <w:r w:rsidR="0054577F" w:rsidRPr="0054577F">
        <w:rPr>
          <w:rFonts w:ascii="Arial" w:hAnsi="Arial" w:cs="Arial"/>
          <w:lang w:val="it-IT"/>
        </w:rPr>
        <w:t>sia protagonista nell</w:t>
      </w:r>
      <w:r>
        <w:rPr>
          <w:rFonts w:ascii="Arial" w:hAnsi="Arial" w:cs="Arial"/>
          <w:lang w:val="it-IT"/>
        </w:rPr>
        <w:t>’</w:t>
      </w:r>
      <w:r w:rsidR="0054577F" w:rsidRPr="0054577F">
        <w:rPr>
          <w:rFonts w:ascii="Arial" w:hAnsi="Arial" w:cs="Arial"/>
          <w:lang w:val="it-IT"/>
        </w:rPr>
        <w:t>esortare tutte le parti in conflitto e la comunità internazionale a porre fine alla violenza</w:t>
      </w:r>
      <w:r w:rsidR="00607FDB">
        <w:rPr>
          <w:rFonts w:ascii="Arial" w:hAnsi="Arial" w:cs="Arial"/>
          <w:lang w:val="it-IT"/>
        </w:rPr>
        <w:t xml:space="preserve"> e</w:t>
      </w:r>
      <w:r w:rsidR="0054577F" w:rsidRPr="0054577F">
        <w:rPr>
          <w:rFonts w:ascii="Arial" w:hAnsi="Arial" w:cs="Arial"/>
          <w:lang w:val="it-IT"/>
        </w:rPr>
        <w:t xml:space="preserve"> </w:t>
      </w:r>
      <w:r w:rsidR="00607FDB">
        <w:rPr>
          <w:rFonts w:ascii="Arial" w:hAnsi="Arial" w:cs="Arial"/>
          <w:lang w:val="it-IT"/>
        </w:rPr>
        <w:t>realizzare</w:t>
      </w:r>
      <w:r w:rsidR="0054577F" w:rsidRPr="0054577F">
        <w:rPr>
          <w:rFonts w:ascii="Arial" w:hAnsi="Arial" w:cs="Arial"/>
          <w:lang w:val="it-IT"/>
        </w:rPr>
        <w:t xml:space="preserve"> le condizioni </w:t>
      </w:r>
      <w:r w:rsidR="00A74D95">
        <w:rPr>
          <w:rFonts w:ascii="Arial" w:hAnsi="Arial" w:cs="Arial"/>
          <w:lang w:val="it-IT"/>
        </w:rPr>
        <w:t>che garantiscano</w:t>
      </w:r>
      <w:r w:rsidR="0054577F" w:rsidRPr="0054577F">
        <w:rPr>
          <w:rFonts w:ascii="Arial" w:hAnsi="Arial" w:cs="Arial"/>
          <w:lang w:val="it-IT"/>
        </w:rPr>
        <w:t xml:space="preserve"> l’accesso umanitario</w:t>
      </w:r>
      <w:r w:rsidR="00D51B15">
        <w:rPr>
          <w:rFonts w:ascii="Arial" w:hAnsi="Arial" w:cs="Arial"/>
          <w:lang w:val="it-IT"/>
        </w:rPr>
        <w:t>, rispettando</w:t>
      </w:r>
      <w:r w:rsidR="0054577F" w:rsidRPr="0054577F">
        <w:rPr>
          <w:rFonts w:ascii="Arial" w:hAnsi="Arial" w:cs="Arial"/>
          <w:lang w:val="it-IT"/>
        </w:rPr>
        <w:t xml:space="preserve"> i </w:t>
      </w:r>
      <w:r w:rsidR="0054577F" w:rsidRPr="0054577F">
        <w:rPr>
          <w:rFonts w:ascii="Arial" w:hAnsi="Arial" w:cs="Arial"/>
          <w:b/>
          <w:bCs/>
          <w:lang w:val="it-IT"/>
        </w:rPr>
        <w:t>diritt</w:t>
      </w:r>
      <w:r w:rsidR="00D17250" w:rsidRPr="00C64329">
        <w:rPr>
          <w:rFonts w:ascii="Arial" w:hAnsi="Arial" w:cs="Arial"/>
          <w:b/>
          <w:bCs/>
          <w:lang w:val="it-IT"/>
        </w:rPr>
        <w:t xml:space="preserve">i </w:t>
      </w:r>
      <w:r w:rsidR="008F23F1" w:rsidRPr="00C64329">
        <w:rPr>
          <w:rFonts w:ascii="Arial" w:hAnsi="Arial" w:cs="Arial"/>
          <w:b/>
          <w:bCs/>
          <w:lang w:val="it-IT"/>
        </w:rPr>
        <w:t>fondamentali dell’essere umano</w:t>
      </w:r>
      <w:r w:rsidR="00607FDB">
        <w:rPr>
          <w:rFonts w:ascii="Arial" w:hAnsi="Arial" w:cs="Arial"/>
          <w:lang w:val="it-IT"/>
        </w:rPr>
        <w:t>.</w:t>
      </w:r>
      <w:r w:rsidR="005E2BEE">
        <w:rPr>
          <w:rFonts w:ascii="Arial" w:hAnsi="Arial" w:cs="Arial"/>
          <w:lang w:val="it-IT"/>
        </w:rPr>
        <w:t xml:space="preserve"> </w:t>
      </w:r>
      <w:r w:rsidR="00987B65">
        <w:rPr>
          <w:rFonts w:ascii="Arial" w:hAnsi="Arial" w:cs="Arial"/>
          <w:lang w:val="it-IT"/>
        </w:rPr>
        <w:t xml:space="preserve">E </w:t>
      </w:r>
      <w:r w:rsidR="000A5D98">
        <w:rPr>
          <w:rFonts w:ascii="Arial" w:hAnsi="Arial" w:cs="Arial"/>
          <w:lang w:val="it-IT"/>
        </w:rPr>
        <w:t>affinché ga</w:t>
      </w:r>
      <w:r w:rsidR="00987B65">
        <w:rPr>
          <w:rFonts w:ascii="Arial" w:hAnsi="Arial" w:cs="Arial"/>
          <w:lang w:val="it-IT"/>
        </w:rPr>
        <w:t xml:space="preserve">rantisca </w:t>
      </w:r>
      <w:r w:rsidR="0054577F" w:rsidRPr="0054577F">
        <w:rPr>
          <w:rFonts w:ascii="Arial" w:hAnsi="Arial" w:cs="Arial"/>
          <w:lang w:val="it-IT"/>
        </w:rPr>
        <w:t xml:space="preserve">la presenza di </w:t>
      </w:r>
      <w:r w:rsidR="0054577F" w:rsidRPr="0054577F">
        <w:rPr>
          <w:rFonts w:ascii="Arial" w:hAnsi="Arial" w:cs="Arial"/>
          <w:b/>
          <w:bCs/>
          <w:lang w:val="it-IT"/>
        </w:rPr>
        <w:t>corridoi umanitari</w:t>
      </w:r>
      <w:r w:rsidR="0054577F" w:rsidRPr="0054577F">
        <w:rPr>
          <w:rFonts w:ascii="Arial" w:hAnsi="Arial" w:cs="Arial"/>
          <w:lang w:val="it-IT"/>
        </w:rPr>
        <w:t xml:space="preserve"> verso il nostro Paese per chiunque si trovi in condizione di vulnerabilità, </w:t>
      </w:r>
      <w:r w:rsidR="005E2BEE" w:rsidRPr="0054577F">
        <w:rPr>
          <w:rFonts w:ascii="Arial" w:hAnsi="Arial" w:cs="Arial"/>
          <w:lang w:val="it-IT"/>
        </w:rPr>
        <w:t>assicurando</w:t>
      </w:r>
      <w:r w:rsidR="0054577F" w:rsidRPr="0054577F">
        <w:rPr>
          <w:rFonts w:ascii="Arial" w:hAnsi="Arial" w:cs="Arial"/>
          <w:lang w:val="it-IT"/>
        </w:rPr>
        <w:t xml:space="preserve"> sicurezza ed incolumità sul suolo italiano</w:t>
      </w:r>
      <w:r w:rsidR="006145F8">
        <w:rPr>
          <w:rFonts w:ascii="Arial" w:hAnsi="Arial" w:cs="Arial"/>
          <w:lang w:val="it-IT"/>
        </w:rPr>
        <w:t>”</w:t>
      </w:r>
      <w:r w:rsidR="0054577F" w:rsidRPr="0054577F">
        <w:rPr>
          <w:rFonts w:ascii="Arial" w:hAnsi="Arial" w:cs="Arial"/>
          <w:lang w:val="it-IT"/>
        </w:rPr>
        <w:t>.</w:t>
      </w:r>
    </w:p>
    <w:p w14:paraId="77352255" w14:textId="4C72FC08" w:rsidR="00C461F0" w:rsidRDefault="00C461F0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723BA122" w14:textId="74A19A92" w:rsidR="00C461F0" w:rsidRDefault="00C461F0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76B3D1BD" w14:textId="6B8245DB" w:rsidR="00C461F0" w:rsidRDefault="00C461F0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7FBEC8AF" w14:textId="79237F5C" w:rsidR="00C461F0" w:rsidRDefault="00C461F0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61D9DDB6" w14:textId="7E1B8187" w:rsidR="00712898" w:rsidRDefault="00712898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00452643" w14:textId="77D98285" w:rsidR="00712898" w:rsidRDefault="00712898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6E7132A2" w14:textId="07B064EB" w:rsidR="00712898" w:rsidRDefault="00712898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151C4CC9" w14:textId="79BA8472" w:rsidR="00712898" w:rsidRDefault="00712898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037809EC" w14:textId="2F2143A1" w:rsidR="00712898" w:rsidRDefault="00712898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2A2C475D" w14:textId="7FBA8662" w:rsidR="00712898" w:rsidRDefault="00712898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31C2685F" w14:textId="0A2AC747" w:rsidR="00712898" w:rsidRDefault="00712898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262B9C34" w14:textId="72142D36" w:rsidR="00712898" w:rsidRDefault="00712898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0B1764E9" w14:textId="1B86EE87" w:rsidR="00712898" w:rsidRDefault="00712898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22796725" w14:textId="77777777" w:rsidR="00712898" w:rsidRDefault="00712898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26E67CFA" w14:textId="77777777" w:rsidR="00C461F0" w:rsidRPr="00B4667D" w:rsidRDefault="00C461F0" w:rsidP="00382D2D">
      <w:pPr>
        <w:spacing w:before="0" w:after="0"/>
        <w:jc w:val="both"/>
        <w:rPr>
          <w:rFonts w:ascii="Arial" w:hAnsi="Arial" w:cs="Arial"/>
          <w:lang w:val="it"/>
        </w:rPr>
      </w:pPr>
    </w:p>
    <w:p w14:paraId="1E6C8C6C" w14:textId="77777777" w:rsidR="00C461F0" w:rsidRPr="00C461F0" w:rsidRDefault="00C461F0" w:rsidP="00C461F0">
      <w:pPr>
        <w:spacing w:before="0" w:after="0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  <w:lang w:val="it-IT"/>
        </w:rPr>
      </w:pPr>
      <w:r w:rsidRPr="00C461F0">
        <w:rPr>
          <w:rFonts w:ascii="Arial" w:hAnsi="Arial" w:cs="Arial"/>
          <w:b/>
          <w:bCs/>
          <w:color w:val="4472C4" w:themeColor="accent1"/>
          <w:sz w:val="20"/>
          <w:szCs w:val="20"/>
          <w:lang w:val="it-IT"/>
        </w:rPr>
        <w:t>UFFICIO STAMPA E COMUNICAZIONE</w:t>
      </w:r>
    </w:p>
    <w:p w14:paraId="4553BAAA" w14:textId="4D97FB77" w:rsidR="00C461F0" w:rsidRPr="00C461F0" w:rsidRDefault="00C461F0" w:rsidP="00C461F0">
      <w:pPr>
        <w:spacing w:before="0" w:after="0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  <w:lang w:val="it-IT"/>
        </w:rPr>
      </w:pPr>
      <w:r>
        <w:rPr>
          <w:rFonts w:ascii="Arial" w:hAnsi="Arial" w:cs="Arial"/>
          <w:b/>
          <w:bCs/>
          <w:color w:val="4472C4" w:themeColor="accent1"/>
          <w:sz w:val="20"/>
          <w:szCs w:val="20"/>
          <w:lang w:val="it-IT"/>
        </w:rPr>
        <w:t>Tiziana Mastrogiacomo</w:t>
      </w:r>
    </w:p>
    <w:p w14:paraId="382CE4C6" w14:textId="77777777" w:rsidR="00C461F0" w:rsidRPr="00C461F0" w:rsidRDefault="007570ED" w:rsidP="00C461F0">
      <w:pPr>
        <w:spacing w:before="0" w:after="0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  <w:lang w:val="it-IT"/>
        </w:rPr>
      </w:pPr>
      <w:hyperlink r:id="rId8" w:history="1">
        <w:r w:rsidR="00C461F0" w:rsidRPr="00C461F0">
          <w:rPr>
            <w:rFonts w:ascii="Arial" w:hAnsi="Arial" w:cs="Arial"/>
            <w:b/>
            <w:bCs/>
            <w:color w:val="0563C1" w:themeColor="hyperlink"/>
            <w:sz w:val="20"/>
            <w:szCs w:val="20"/>
            <w:lang w:val="it-IT"/>
          </w:rPr>
          <w:t>stampa@commercialisti.it</w:t>
        </w:r>
      </w:hyperlink>
      <w:r w:rsidR="00C461F0" w:rsidRPr="00C461F0">
        <w:rPr>
          <w:rFonts w:ascii="Arial" w:hAnsi="Arial" w:cs="Arial"/>
          <w:b/>
          <w:bCs/>
          <w:color w:val="4472C4" w:themeColor="accent1"/>
          <w:sz w:val="20"/>
          <w:szCs w:val="20"/>
          <w:lang w:val="it-IT"/>
        </w:rPr>
        <w:t xml:space="preserve"> </w:t>
      </w:r>
    </w:p>
    <w:p w14:paraId="2D5151AE" w14:textId="77777777" w:rsidR="00C461F0" w:rsidRPr="00C461F0" w:rsidRDefault="00C461F0" w:rsidP="00C461F0">
      <w:pPr>
        <w:spacing w:before="0" w:after="0"/>
        <w:jc w:val="center"/>
        <w:rPr>
          <w:rFonts w:ascii="Arial" w:hAnsi="Arial" w:cs="Arial"/>
          <w:color w:val="4472C4" w:themeColor="accent1"/>
          <w:sz w:val="20"/>
          <w:szCs w:val="20"/>
          <w:lang w:val="it-IT"/>
        </w:rPr>
      </w:pPr>
    </w:p>
    <w:p w14:paraId="4740CD5C" w14:textId="71EFCC42" w:rsidR="00C461F0" w:rsidRPr="00C461F0" w:rsidRDefault="00C461F0" w:rsidP="00C461F0">
      <w:pPr>
        <w:spacing w:before="0" w:after="0"/>
        <w:jc w:val="center"/>
        <w:rPr>
          <w:rFonts w:ascii="Arial" w:hAnsi="Arial" w:cs="Arial"/>
          <w:color w:val="4472C4" w:themeColor="accent1"/>
          <w:sz w:val="22"/>
          <w:szCs w:val="22"/>
          <w:lang w:val="it-IT"/>
        </w:rPr>
      </w:pPr>
      <w:r w:rsidRPr="00C461F0">
        <w:rPr>
          <w:rFonts w:ascii="Arial" w:hAnsi="Arial" w:cs="Arial"/>
          <w:noProof/>
          <w:sz w:val="22"/>
          <w:szCs w:val="22"/>
          <w:lang w:val="it-IT"/>
        </w:rPr>
        <w:drawing>
          <wp:inline distT="0" distB="0" distL="0" distR="0" wp14:anchorId="644CCBCD" wp14:editId="713361DE">
            <wp:extent cx="447675" cy="447675"/>
            <wp:effectExtent l="0" t="0" r="9525" b="9525"/>
            <wp:docPr id="8" name="Immagine 8" descr="Facebook 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Facebook ico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1F0">
        <w:rPr>
          <w:rFonts w:ascii="Arial" w:hAnsi="Arial" w:cs="Arial"/>
          <w:noProof/>
          <w:sz w:val="22"/>
          <w:szCs w:val="22"/>
          <w:lang w:val="it-IT"/>
        </w:rPr>
        <w:drawing>
          <wp:inline distT="0" distB="0" distL="0" distR="0" wp14:anchorId="5B3E7F27" wp14:editId="07A0DE9A">
            <wp:extent cx="447675" cy="447675"/>
            <wp:effectExtent l="0" t="0" r="9525" b="9525"/>
            <wp:docPr id="6" name="Immagine 6" descr="LinkedIn 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LinkedIn icon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1F0">
        <w:rPr>
          <w:rFonts w:ascii="Arial" w:hAnsi="Arial" w:cs="Arial"/>
          <w:noProof/>
          <w:sz w:val="22"/>
          <w:szCs w:val="22"/>
          <w:lang w:val="it-IT"/>
        </w:rPr>
        <w:drawing>
          <wp:inline distT="0" distB="0" distL="0" distR="0" wp14:anchorId="41886ED8" wp14:editId="2A113773">
            <wp:extent cx="447675" cy="447675"/>
            <wp:effectExtent l="0" t="0" r="9525" b="9525"/>
            <wp:docPr id="9" name="Immagine 9" descr="Twitter 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Twitter icon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1F0">
        <w:rPr>
          <w:rFonts w:ascii="Arial" w:hAnsi="Arial" w:cs="Arial"/>
          <w:noProof/>
          <w:sz w:val="22"/>
          <w:szCs w:val="22"/>
          <w:lang w:val="it-IT"/>
        </w:rPr>
        <w:drawing>
          <wp:inline distT="0" distB="0" distL="0" distR="0" wp14:anchorId="71890E97" wp14:editId="3201B290">
            <wp:extent cx="457200" cy="457200"/>
            <wp:effectExtent l="0" t="0" r="0" b="0"/>
            <wp:docPr id="3" name="Immagine 3" descr="Instagram 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nstagram icon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1F0">
        <w:rPr>
          <w:rFonts w:ascii="Arial" w:hAnsi="Arial" w:cs="Arial"/>
          <w:noProof/>
          <w:sz w:val="22"/>
          <w:szCs w:val="22"/>
          <w:lang w:val="it-IT"/>
        </w:rPr>
        <w:drawing>
          <wp:inline distT="0" distB="0" distL="0" distR="0" wp14:anchorId="062C13F6" wp14:editId="64066915">
            <wp:extent cx="447675" cy="447675"/>
            <wp:effectExtent l="0" t="0" r="9525" b="9525"/>
            <wp:docPr id="10" name="Immagine 10" descr="Youtube icon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 descr="Youtube icon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30E8D" w14:textId="77777777" w:rsidR="00C461F0" w:rsidRPr="00C461F0" w:rsidRDefault="00C461F0" w:rsidP="00C461F0">
      <w:pPr>
        <w:tabs>
          <w:tab w:val="center" w:pos="4819"/>
          <w:tab w:val="right" w:pos="9638"/>
        </w:tabs>
        <w:spacing w:before="0" w:after="0"/>
        <w:rPr>
          <w:rFonts w:ascii="Arial" w:hAnsi="Arial" w:cs="Arial"/>
          <w:sz w:val="22"/>
          <w:szCs w:val="22"/>
          <w:lang w:val="it-IT"/>
        </w:rPr>
      </w:pPr>
    </w:p>
    <w:p w14:paraId="2221FFAE" w14:textId="77777777" w:rsidR="00C461F0" w:rsidRPr="00C461F0" w:rsidRDefault="00C461F0" w:rsidP="00C461F0">
      <w:pPr>
        <w:spacing w:before="0" w:after="0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  <w:lang w:val="it-IT"/>
        </w:rPr>
      </w:pPr>
      <w:r w:rsidRPr="00C461F0">
        <w:rPr>
          <w:rFonts w:ascii="Arial" w:hAnsi="Arial" w:cs="Arial"/>
          <w:b/>
          <w:bCs/>
          <w:color w:val="4472C4" w:themeColor="accent1"/>
          <w:sz w:val="20"/>
          <w:szCs w:val="20"/>
          <w:lang w:val="it-IT"/>
        </w:rPr>
        <w:t>CONSIGLIO NAZIONALE DEI DOTTORI COMMERCIALISTI E DEGLI ESPERTI CONTABILI</w:t>
      </w:r>
    </w:p>
    <w:p w14:paraId="0D5A827E" w14:textId="77777777" w:rsidR="00C461F0" w:rsidRPr="00C461F0" w:rsidRDefault="00C461F0" w:rsidP="00C461F0">
      <w:pPr>
        <w:spacing w:before="0" w:after="0"/>
        <w:jc w:val="center"/>
        <w:rPr>
          <w:rFonts w:ascii="Arial" w:hAnsi="Arial" w:cs="Arial"/>
          <w:color w:val="4472C4" w:themeColor="accent1"/>
          <w:sz w:val="20"/>
          <w:szCs w:val="20"/>
          <w:lang w:val="it-IT"/>
        </w:rPr>
      </w:pPr>
      <w:r w:rsidRPr="00C461F0">
        <w:rPr>
          <w:rFonts w:ascii="Arial" w:hAnsi="Arial" w:cs="Arial"/>
          <w:color w:val="4472C4" w:themeColor="accent1"/>
          <w:sz w:val="20"/>
          <w:szCs w:val="20"/>
          <w:lang w:val="it-IT"/>
        </w:rPr>
        <w:t>Piazza della Repubblica, 59 – 00185 ROMA | www.commercialisti.it</w:t>
      </w:r>
    </w:p>
    <w:p w14:paraId="67EE14D8" w14:textId="77777777" w:rsidR="00382D2D" w:rsidRDefault="00382D2D" w:rsidP="00823B0C">
      <w:pPr>
        <w:spacing w:before="0" w:after="0"/>
        <w:jc w:val="both"/>
        <w:rPr>
          <w:rFonts w:ascii="Arial" w:hAnsi="Arial" w:cs="Arial"/>
          <w:lang w:val="it"/>
        </w:rPr>
      </w:pPr>
    </w:p>
    <w:sectPr w:rsidR="00382D2D">
      <w:headerReference w:type="defaul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397D" w14:textId="77777777" w:rsidR="007570ED" w:rsidRDefault="007570ED" w:rsidP="00C461F0">
      <w:pPr>
        <w:spacing w:before="0" w:after="0"/>
      </w:pPr>
      <w:r>
        <w:separator/>
      </w:r>
    </w:p>
  </w:endnote>
  <w:endnote w:type="continuationSeparator" w:id="0">
    <w:p w14:paraId="5EA99383" w14:textId="77777777" w:rsidR="007570ED" w:rsidRDefault="007570ED" w:rsidP="00C461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148C4" w14:textId="77777777" w:rsidR="007570ED" w:rsidRDefault="007570ED" w:rsidP="00C461F0">
      <w:pPr>
        <w:spacing w:before="0" w:after="0"/>
      </w:pPr>
      <w:r>
        <w:separator/>
      </w:r>
    </w:p>
  </w:footnote>
  <w:footnote w:type="continuationSeparator" w:id="0">
    <w:p w14:paraId="3072FD65" w14:textId="77777777" w:rsidR="007570ED" w:rsidRDefault="007570ED" w:rsidP="00C461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6F1D" w14:textId="0AD2AD35" w:rsidR="00C461F0" w:rsidRDefault="00C461F0" w:rsidP="00C461F0">
    <w:pPr>
      <w:pStyle w:val="Intestazione"/>
      <w:jc w:val="center"/>
    </w:pPr>
    <w:r>
      <w:rPr>
        <w:noProof/>
      </w:rPr>
      <w:drawing>
        <wp:inline distT="0" distB="0" distL="0" distR="0" wp14:anchorId="4F4B7723" wp14:editId="1D264BFD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2151C"/>
    <w:multiLevelType w:val="hybridMultilevel"/>
    <w:tmpl w:val="1C961E06"/>
    <w:lvl w:ilvl="0" w:tplc="D8DADD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0C"/>
    <w:rsid w:val="000305D6"/>
    <w:rsid w:val="0004685A"/>
    <w:rsid w:val="0007140D"/>
    <w:rsid w:val="00091C9B"/>
    <w:rsid w:val="000A5D98"/>
    <w:rsid w:val="000B5273"/>
    <w:rsid w:val="000D0E8A"/>
    <w:rsid w:val="00105DA3"/>
    <w:rsid w:val="001156E5"/>
    <w:rsid w:val="0012092E"/>
    <w:rsid w:val="00157678"/>
    <w:rsid w:val="00171EB4"/>
    <w:rsid w:val="00193209"/>
    <w:rsid w:val="001A6B44"/>
    <w:rsid w:val="001C7392"/>
    <w:rsid w:val="001E508B"/>
    <w:rsid w:val="001F2A13"/>
    <w:rsid w:val="00271E35"/>
    <w:rsid w:val="00274993"/>
    <w:rsid w:val="00282FB4"/>
    <w:rsid w:val="00294A3D"/>
    <w:rsid w:val="002B0500"/>
    <w:rsid w:val="002F00D4"/>
    <w:rsid w:val="002F2DE2"/>
    <w:rsid w:val="00300E51"/>
    <w:rsid w:val="00306C68"/>
    <w:rsid w:val="00352DCE"/>
    <w:rsid w:val="00382D2D"/>
    <w:rsid w:val="003C55AE"/>
    <w:rsid w:val="003D1AAC"/>
    <w:rsid w:val="003E206B"/>
    <w:rsid w:val="003E41EB"/>
    <w:rsid w:val="0044329C"/>
    <w:rsid w:val="004E56FA"/>
    <w:rsid w:val="004F3118"/>
    <w:rsid w:val="004F5DA8"/>
    <w:rsid w:val="005253EC"/>
    <w:rsid w:val="0054577F"/>
    <w:rsid w:val="00550B46"/>
    <w:rsid w:val="0056659D"/>
    <w:rsid w:val="005853F1"/>
    <w:rsid w:val="005D77C2"/>
    <w:rsid w:val="005E2BEE"/>
    <w:rsid w:val="005F2833"/>
    <w:rsid w:val="005F4621"/>
    <w:rsid w:val="00603F85"/>
    <w:rsid w:val="00607FDB"/>
    <w:rsid w:val="006145F8"/>
    <w:rsid w:val="0062034B"/>
    <w:rsid w:val="00631467"/>
    <w:rsid w:val="00641554"/>
    <w:rsid w:val="00652BC6"/>
    <w:rsid w:val="006577A3"/>
    <w:rsid w:val="00672F69"/>
    <w:rsid w:val="006741AB"/>
    <w:rsid w:val="006A13F7"/>
    <w:rsid w:val="006D277A"/>
    <w:rsid w:val="00712898"/>
    <w:rsid w:val="00716EA5"/>
    <w:rsid w:val="00721F45"/>
    <w:rsid w:val="007570ED"/>
    <w:rsid w:val="007606BC"/>
    <w:rsid w:val="00765EF7"/>
    <w:rsid w:val="007A4F5A"/>
    <w:rsid w:val="00813F15"/>
    <w:rsid w:val="00823B0C"/>
    <w:rsid w:val="008F23F1"/>
    <w:rsid w:val="008F5231"/>
    <w:rsid w:val="00936EC8"/>
    <w:rsid w:val="0094333E"/>
    <w:rsid w:val="00987B65"/>
    <w:rsid w:val="00997189"/>
    <w:rsid w:val="00A74D95"/>
    <w:rsid w:val="00AB45B7"/>
    <w:rsid w:val="00B463E4"/>
    <w:rsid w:val="00B4667D"/>
    <w:rsid w:val="00B97396"/>
    <w:rsid w:val="00BA3096"/>
    <w:rsid w:val="00BB41CA"/>
    <w:rsid w:val="00BC2B06"/>
    <w:rsid w:val="00BC3B9D"/>
    <w:rsid w:val="00C01C8E"/>
    <w:rsid w:val="00C318FD"/>
    <w:rsid w:val="00C461F0"/>
    <w:rsid w:val="00C64329"/>
    <w:rsid w:val="00C90624"/>
    <w:rsid w:val="00CF169C"/>
    <w:rsid w:val="00CF24ED"/>
    <w:rsid w:val="00D17250"/>
    <w:rsid w:val="00D23932"/>
    <w:rsid w:val="00D369AE"/>
    <w:rsid w:val="00D51B15"/>
    <w:rsid w:val="00D94DA3"/>
    <w:rsid w:val="00DC75FD"/>
    <w:rsid w:val="00DE65F3"/>
    <w:rsid w:val="00E424E1"/>
    <w:rsid w:val="00E5577E"/>
    <w:rsid w:val="00EC1AD0"/>
    <w:rsid w:val="00EC26A9"/>
    <w:rsid w:val="00EF14F3"/>
    <w:rsid w:val="00F7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E4B1"/>
  <w15:chartTrackingRefBased/>
  <w15:docId w15:val="{3A97B31D-2F49-48D4-90CD-4AE31E4A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B0C"/>
    <w:pPr>
      <w:spacing w:before="120" w:after="120" w:line="240" w:lineRule="auto"/>
    </w:pPr>
    <w:rPr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23B0C"/>
    <w:pPr>
      <w:spacing w:before="100" w:beforeAutospacing="1" w:after="100" w:afterAutospacing="1"/>
    </w:pPr>
    <w:rPr>
      <w:rFonts w:ascii="Times New Roman" w:eastAsia="Calibri" w:hAnsi="Times New Roman" w:cs="Times New Roman"/>
      <w:lang w:val="it-IT" w:eastAsia="it-IT"/>
    </w:rPr>
  </w:style>
  <w:style w:type="character" w:styleId="Testosegnaposto">
    <w:name w:val="Placeholder Text"/>
    <w:basedOn w:val="Carpredefinitoparagrafo"/>
    <w:uiPriority w:val="99"/>
    <w:semiHidden/>
    <w:rsid w:val="004F3118"/>
    <w:rPr>
      <w:color w:val="808080"/>
    </w:rPr>
  </w:style>
  <w:style w:type="paragraph" w:customStyle="1" w:styleId="Autore">
    <w:name w:val="Autore"/>
    <w:basedOn w:val="Normale"/>
    <w:qFormat/>
    <w:rsid w:val="00EC1AD0"/>
    <w:pPr>
      <w:spacing w:before="480"/>
    </w:pPr>
    <w:rPr>
      <w:b/>
      <w:lang w:val="it-IT"/>
    </w:rPr>
  </w:style>
  <w:style w:type="paragraph" w:customStyle="1" w:styleId="Autoreruolo">
    <w:name w:val="Autore ruolo"/>
    <w:basedOn w:val="Normale"/>
    <w:qFormat/>
    <w:rsid w:val="00EC1AD0"/>
    <w:rPr>
      <w:i/>
      <w:sz w:val="22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461F0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1F0"/>
    <w:rPr>
      <w:sz w:val="24"/>
      <w:szCs w:val="24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C461F0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1F0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mpa@commercialisti.it" TargetMode="External"/><Relationship Id="rId13" Type="http://schemas.openxmlformats.org/officeDocument/2006/relationships/hyperlink" Target="https://twitter.com/CndcecConsiglio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www.youtube.com/channel/UC-GGJbEkA4ip9UdMK-dMt0Q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company/consiglio-nazionale-commercialisti/mycompany/?viewAsMember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commercialisti.it/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consigliocommercialisti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7D099-A6B8-4435-BC05-A23D38D5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75</cp:revision>
  <dcterms:created xsi:type="dcterms:W3CDTF">2021-08-23T06:48:00Z</dcterms:created>
  <dcterms:modified xsi:type="dcterms:W3CDTF">2021-08-23T09:14:00Z</dcterms:modified>
</cp:coreProperties>
</file>