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FD2BF" w14:textId="77777777" w:rsidR="008D0EEB" w:rsidRPr="00693376" w:rsidRDefault="008D0EEB" w:rsidP="00693376">
      <w:pPr>
        <w:pStyle w:val="xmsonormal"/>
        <w:autoSpaceDN w:val="0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Hlk77780497"/>
    </w:p>
    <w:p w14:paraId="4E4A05B5" w14:textId="62604A72" w:rsidR="00CA3163" w:rsidRPr="00CF6161" w:rsidRDefault="00CA3163" w:rsidP="00693376">
      <w:pPr>
        <w:pStyle w:val="xmsonormal"/>
        <w:autoSpaceDN w:val="0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u w:val="single"/>
        </w:rPr>
      </w:pPr>
      <w:r w:rsidRPr="00CF6161">
        <w:rPr>
          <w:rFonts w:ascii="Arial" w:hAnsi="Arial" w:cs="Arial"/>
          <w:b/>
          <w:bCs/>
          <w:color w:val="000000"/>
          <w:u w:val="single"/>
        </w:rPr>
        <w:t>COMUNICATO STAMPA</w:t>
      </w:r>
    </w:p>
    <w:p w14:paraId="2314D766" w14:textId="77777777" w:rsidR="008D0EEB" w:rsidRPr="00693376" w:rsidRDefault="008D0EEB" w:rsidP="00693376">
      <w:pPr>
        <w:pStyle w:val="xmsonormal"/>
        <w:autoSpaceDN w:val="0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54B8EAE4" w14:textId="2D1037EE" w:rsidR="00E041D6" w:rsidRPr="00693376" w:rsidRDefault="00373F8B" w:rsidP="00693376">
      <w:pPr>
        <w:pStyle w:val="xmsonormal"/>
        <w:autoSpaceDN w:val="0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373F8B">
        <w:rPr>
          <w:rFonts w:ascii="Arial" w:hAnsi="Arial" w:cs="Arial"/>
          <w:b/>
          <w:bCs/>
          <w:color w:val="000000"/>
        </w:rPr>
        <w:t>SOCIETA' NON QUOTATE, COMPLETATO L'AGGIORNAMENTO DEI VERBALI DEL COLLEGIO SINDACALE</w:t>
      </w:r>
    </w:p>
    <w:p w14:paraId="511D479A" w14:textId="5E8096DF" w:rsidR="008D0EEB" w:rsidRPr="00172F8C" w:rsidRDefault="00E041D6" w:rsidP="00693376">
      <w:pPr>
        <w:pStyle w:val="xmsonormal"/>
        <w:autoSpaceDN w:val="0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172F8C">
        <w:rPr>
          <w:rFonts w:ascii="Arial" w:hAnsi="Arial" w:cs="Arial"/>
          <w:b/>
          <w:bCs/>
          <w:color w:val="000000"/>
        </w:rPr>
        <w:t>I</w:t>
      </w:r>
      <w:r w:rsidR="008D0EEB" w:rsidRPr="00172F8C">
        <w:rPr>
          <w:rFonts w:ascii="Arial" w:hAnsi="Arial" w:cs="Arial"/>
          <w:b/>
          <w:bCs/>
          <w:color w:val="000000"/>
        </w:rPr>
        <w:t>l documento del Consiglio nazionale dei commercialisti</w:t>
      </w:r>
      <w:r w:rsidR="00172F8C" w:rsidRPr="00172F8C">
        <w:rPr>
          <w:rFonts w:ascii="Arial" w:hAnsi="Arial" w:cs="Arial"/>
          <w:b/>
          <w:bCs/>
          <w:color w:val="000000"/>
        </w:rPr>
        <w:t xml:space="preserve"> è </w:t>
      </w:r>
      <w:r w:rsidRPr="00172F8C">
        <w:rPr>
          <w:rFonts w:ascii="Arial" w:hAnsi="Arial" w:cs="Arial"/>
          <w:b/>
          <w:bCs/>
          <w:color w:val="000000"/>
        </w:rPr>
        <w:t>una rielaborazione di quello del 2016</w:t>
      </w:r>
      <w:r w:rsidR="00172F8C" w:rsidRPr="00172F8C">
        <w:rPr>
          <w:rFonts w:ascii="Arial" w:hAnsi="Arial" w:cs="Arial"/>
          <w:b/>
          <w:bCs/>
          <w:color w:val="000000"/>
        </w:rPr>
        <w:t>,</w:t>
      </w:r>
      <w:r w:rsidR="00CF6161">
        <w:rPr>
          <w:rFonts w:ascii="Arial" w:hAnsi="Arial" w:cs="Arial"/>
          <w:b/>
          <w:bCs/>
          <w:color w:val="000000"/>
        </w:rPr>
        <w:t xml:space="preserve"> resasi </w:t>
      </w:r>
      <w:r w:rsidR="00172F8C" w:rsidRPr="00172F8C">
        <w:rPr>
          <w:rFonts w:ascii="Arial" w:hAnsi="Arial" w:cs="Arial"/>
          <w:b/>
          <w:bCs/>
          <w:color w:val="000000"/>
        </w:rPr>
        <w:t>necessaria con</w:t>
      </w:r>
      <w:r w:rsidRPr="00172F8C">
        <w:rPr>
          <w:rFonts w:ascii="Arial" w:hAnsi="Arial" w:cs="Arial"/>
          <w:b/>
          <w:bCs/>
          <w:color w:val="000000"/>
        </w:rPr>
        <w:t xml:space="preserve"> l’entrata in vigore delle nuove Norme di comportamento in vigore dal 1° gennaio 2021</w:t>
      </w:r>
      <w:r w:rsidR="00172F8C" w:rsidRPr="00172F8C">
        <w:rPr>
          <w:rFonts w:ascii="Arial" w:hAnsi="Arial" w:cs="Arial"/>
          <w:b/>
          <w:bCs/>
          <w:color w:val="000000"/>
        </w:rPr>
        <w:t>.</w:t>
      </w:r>
    </w:p>
    <w:p w14:paraId="75DB5A62" w14:textId="3DDE10FF" w:rsidR="00172F8C" w:rsidRPr="00172F8C" w:rsidRDefault="00172F8C" w:rsidP="00693376">
      <w:pPr>
        <w:pStyle w:val="xmsonormal"/>
        <w:autoSpaceDN w:val="0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Style w:val="normaltextrun"/>
          <w:rFonts w:ascii="Arial" w:hAnsi="Arial" w:cs="Arial"/>
          <w:b/>
          <w:bCs/>
        </w:rPr>
        <w:t>R</w:t>
      </w:r>
      <w:r w:rsidRPr="00172F8C">
        <w:rPr>
          <w:rStyle w:val="normaltextrun"/>
          <w:rFonts w:ascii="Arial" w:hAnsi="Arial" w:cs="Arial"/>
          <w:b/>
          <w:bCs/>
        </w:rPr>
        <w:t>accoglie 55 esempi di verbali predisposti per coadiuvare i sindaci nello svolgimento della propria attività di vigilanza, sin dal momento del loro insediamento</w:t>
      </w:r>
    </w:p>
    <w:p w14:paraId="5DEC02D4" w14:textId="77777777" w:rsidR="00CA3163" w:rsidRPr="00555D9C" w:rsidRDefault="00CA3163" w:rsidP="00693376">
      <w:pPr>
        <w:pStyle w:val="NormaleWeb"/>
        <w:shd w:val="clear" w:color="auto" w:fill="FFFFFF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55D9C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    </w:t>
      </w:r>
      <w:r w:rsidRPr="00555D9C">
        <w:rPr>
          <w:rFonts w:ascii="Arial" w:hAnsi="Arial" w:cs="Arial"/>
          <w:b/>
          <w:bCs/>
          <w:color w:val="201F1E"/>
          <w:sz w:val="24"/>
          <w:szCs w:val="24"/>
        </w:rPr>
        <w:t> </w:t>
      </w:r>
    </w:p>
    <w:p w14:paraId="76B6C0F1" w14:textId="77777777" w:rsidR="008D0EEB" w:rsidRPr="00555D9C" w:rsidRDefault="008D0EEB" w:rsidP="00693376">
      <w:pPr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</w:p>
    <w:p w14:paraId="52691B1D" w14:textId="346A97F1" w:rsidR="008D0EEB" w:rsidRPr="00555D9C" w:rsidRDefault="00CA3163" w:rsidP="00693376">
      <w:pPr>
        <w:jc w:val="both"/>
        <w:rPr>
          <w:rFonts w:ascii="Arial" w:eastAsia="Calibri" w:hAnsi="Arial" w:cs="Arial"/>
          <w:noProof/>
          <w:sz w:val="24"/>
          <w:szCs w:val="24"/>
        </w:rPr>
      </w:pPr>
      <w:r w:rsidRPr="00555D9C">
        <w:rPr>
          <w:rFonts w:ascii="Arial" w:hAnsi="Arial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Roma, </w:t>
      </w:r>
      <w:r w:rsidR="00196B9E" w:rsidRPr="00555D9C">
        <w:rPr>
          <w:rFonts w:ascii="Arial" w:hAnsi="Arial" w:cs="Arial"/>
          <w:i/>
          <w:iCs/>
          <w:color w:val="000000"/>
          <w:sz w:val="24"/>
          <w:szCs w:val="24"/>
          <w:bdr w:val="none" w:sz="0" w:space="0" w:color="auto" w:frame="1"/>
        </w:rPr>
        <w:t>2</w:t>
      </w:r>
      <w:r w:rsidR="000B4599" w:rsidRPr="00555D9C">
        <w:rPr>
          <w:rFonts w:ascii="Arial" w:hAnsi="Arial" w:cs="Arial"/>
          <w:i/>
          <w:iCs/>
          <w:color w:val="000000"/>
          <w:sz w:val="24"/>
          <w:szCs w:val="24"/>
          <w:bdr w:val="none" w:sz="0" w:space="0" w:color="auto" w:frame="1"/>
        </w:rPr>
        <w:t>3</w:t>
      </w:r>
      <w:r w:rsidRPr="00555D9C">
        <w:rPr>
          <w:rFonts w:ascii="Arial" w:hAnsi="Arial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luglio 2021 -</w:t>
      </w:r>
      <w:r w:rsidRPr="00555D9C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8D0EEB" w:rsidRPr="00555D9C">
        <w:rPr>
          <w:rFonts w:ascii="Arial" w:eastAsia="Calibri" w:hAnsi="Arial" w:cs="Arial"/>
          <w:noProof/>
          <w:sz w:val="24"/>
          <w:szCs w:val="24"/>
        </w:rPr>
        <w:t xml:space="preserve">Il Consiglio Nazionale dei Dottori commercialisti e degli Esperti contabili </w:t>
      </w:r>
      <w:r w:rsidR="00D1324E" w:rsidRPr="00555D9C">
        <w:rPr>
          <w:rFonts w:ascii="Arial" w:eastAsia="Calibri" w:hAnsi="Arial" w:cs="Arial"/>
          <w:noProof/>
          <w:sz w:val="24"/>
          <w:szCs w:val="24"/>
        </w:rPr>
        <w:t xml:space="preserve">ha </w:t>
      </w:r>
      <w:r w:rsidR="00172F8C" w:rsidRPr="00555D9C">
        <w:rPr>
          <w:rFonts w:ascii="Arial" w:eastAsia="Calibri" w:hAnsi="Arial" w:cs="Arial"/>
          <w:b/>
          <w:bCs/>
          <w:noProof/>
          <w:sz w:val="24"/>
          <w:szCs w:val="24"/>
        </w:rPr>
        <w:t>completato l’</w:t>
      </w:r>
      <w:r w:rsidR="00C5146E" w:rsidRPr="00555D9C">
        <w:rPr>
          <w:rFonts w:ascii="Arial" w:eastAsia="Calibri" w:hAnsi="Arial" w:cs="Arial"/>
          <w:b/>
          <w:bCs/>
          <w:noProof/>
          <w:sz w:val="24"/>
          <w:szCs w:val="24"/>
        </w:rPr>
        <w:t>aggiornamento</w:t>
      </w:r>
      <w:r w:rsidR="00C5146E" w:rsidRPr="00555D9C">
        <w:rPr>
          <w:rFonts w:ascii="Arial" w:eastAsia="Calibri" w:hAnsi="Arial" w:cs="Arial"/>
          <w:noProof/>
          <w:sz w:val="24"/>
          <w:szCs w:val="24"/>
        </w:rPr>
        <w:t xml:space="preserve"> </w:t>
      </w:r>
      <w:r w:rsidR="00172F8C" w:rsidRPr="00555D9C">
        <w:rPr>
          <w:rFonts w:ascii="Arial" w:eastAsia="Calibri" w:hAnsi="Arial" w:cs="Arial"/>
          <w:noProof/>
          <w:sz w:val="24"/>
          <w:szCs w:val="24"/>
        </w:rPr>
        <w:t>del</w:t>
      </w:r>
      <w:r w:rsidR="008D0EEB" w:rsidRPr="00555D9C">
        <w:rPr>
          <w:rFonts w:ascii="Arial" w:eastAsia="Calibri" w:hAnsi="Arial" w:cs="Arial"/>
          <w:noProof/>
          <w:sz w:val="24"/>
          <w:szCs w:val="24"/>
        </w:rPr>
        <w:t xml:space="preserve"> documento “</w:t>
      </w:r>
      <w:r w:rsidR="008D0EEB" w:rsidRPr="00555D9C">
        <w:rPr>
          <w:rFonts w:ascii="Arial" w:eastAsia="Calibri" w:hAnsi="Arial" w:cs="Arial"/>
          <w:b/>
          <w:bCs/>
          <w:i/>
          <w:noProof/>
          <w:sz w:val="24"/>
          <w:szCs w:val="24"/>
        </w:rPr>
        <w:t>Verbali del Collegio sindacale di società non quotate</w:t>
      </w:r>
      <w:r w:rsidR="008D0EEB" w:rsidRPr="00555D9C">
        <w:rPr>
          <w:rFonts w:ascii="Arial" w:eastAsia="Calibri" w:hAnsi="Arial" w:cs="Arial"/>
          <w:noProof/>
          <w:sz w:val="24"/>
          <w:szCs w:val="24"/>
        </w:rPr>
        <w:t>”</w:t>
      </w:r>
      <w:r w:rsidR="00E041D6" w:rsidRPr="00555D9C">
        <w:rPr>
          <w:rFonts w:ascii="Arial" w:eastAsia="Calibri" w:hAnsi="Arial" w:cs="Arial"/>
          <w:noProof/>
          <w:sz w:val="24"/>
          <w:szCs w:val="24"/>
        </w:rPr>
        <w:t xml:space="preserve">, che rappresenta </w:t>
      </w:r>
      <w:r w:rsidR="008D0EEB" w:rsidRPr="00555D9C">
        <w:rPr>
          <w:rFonts w:ascii="Arial" w:eastAsia="Calibri" w:hAnsi="Arial" w:cs="Arial"/>
          <w:noProof/>
          <w:sz w:val="24"/>
          <w:szCs w:val="24"/>
        </w:rPr>
        <w:t>una rielaborazione approfondita de</w:t>
      </w:r>
      <w:r w:rsidR="00693376" w:rsidRPr="00555D9C">
        <w:rPr>
          <w:rFonts w:ascii="Arial" w:eastAsia="Calibri" w:hAnsi="Arial" w:cs="Arial"/>
          <w:noProof/>
          <w:sz w:val="24"/>
          <w:szCs w:val="24"/>
        </w:rPr>
        <w:t>l precedente documento</w:t>
      </w:r>
      <w:r w:rsidR="00D1324E" w:rsidRPr="00555D9C">
        <w:rPr>
          <w:rFonts w:ascii="Arial" w:eastAsia="Calibri" w:hAnsi="Arial" w:cs="Arial"/>
          <w:noProof/>
          <w:sz w:val="24"/>
          <w:szCs w:val="24"/>
        </w:rPr>
        <w:t xml:space="preserve"> </w:t>
      </w:r>
      <w:r w:rsidR="008D0EEB" w:rsidRPr="00555D9C">
        <w:rPr>
          <w:rFonts w:ascii="Arial" w:eastAsia="Calibri" w:hAnsi="Arial" w:cs="Arial"/>
          <w:noProof/>
          <w:sz w:val="24"/>
          <w:szCs w:val="24"/>
        </w:rPr>
        <w:t>“</w:t>
      </w:r>
      <w:r w:rsidR="008D0EEB" w:rsidRPr="00555D9C">
        <w:rPr>
          <w:rFonts w:ascii="Arial" w:eastAsia="Calibri" w:hAnsi="Arial" w:cs="Arial"/>
          <w:i/>
          <w:iCs/>
          <w:noProof/>
          <w:sz w:val="24"/>
          <w:szCs w:val="24"/>
        </w:rPr>
        <w:t>Verbali e procedure del collegio sindacale</w:t>
      </w:r>
      <w:r w:rsidR="008D0EEB" w:rsidRPr="00555D9C">
        <w:rPr>
          <w:rFonts w:ascii="Arial" w:eastAsia="Calibri" w:hAnsi="Arial" w:cs="Arial"/>
          <w:noProof/>
          <w:sz w:val="24"/>
          <w:szCs w:val="24"/>
        </w:rPr>
        <w:t>”</w:t>
      </w:r>
      <w:r w:rsidR="00693376" w:rsidRPr="00555D9C">
        <w:rPr>
          <w:rFonts w:ascii="Arial" w:eastAsia="Calibri" w:hAnsi="Arial" w:cs="Arial"/>
          <w:noProof/>
          <w:sz w:val="24"/>
          <w:szCs w:val="24"/>
        </w:rPr>
        <w:t>, diffuso ad</w:t>
      </w:r>
      <w:r w:rsidR="008D0EEB" w:rsidRPr="00555D9C">
        <w:rPr>
          <w:rFonts w:ascii="Arial" w:eastAsia="Calibri" w:hAnsi="Arial" w:cs="Arial"/>
          <w:noProof/>
          <w:sz w:val="24"/>
          <w:szCs w:val="24"/>
        </w:rPr>
        <w:t xml:space="preserve"> aprile 2016</w:t>
      </w:r>
      <w:r w:rsidR="00E041D6" w:rsidRPr="00555D9C">
        <w:rPr>
          <w:rFonts w:ascii="Arial" w:eastAsia="Calibri" w:hAnsi="Arial" w:cs="Arial"/>
          <w:noProof/>
          <w:sz w:val="24"/>
          <w:szCs w:val="24"/>
        </w:rPr>
        <w:t>.</w:t>
      </w:r>
    </w:p>
    <w:p w14:paraId="79BDD017" w14:textId="77777777" w:rsidR="008D0EEB" w:rsidRPr="00555D9C" w:rsidRDefault="008D0EEB" w:rsidP="00693376">
      <w:pPr>
        <w:jc w:val="both"/>
        <w:rPr>
          <w:rFonts w:ascii="Arial" w:eastAsia="Calibri" w:hAnsi="Arial" w:cs="Arial"/>
          <w:noProof/>
          <w:sz w:val="24"/>
          <w:szCs w:val="24"/>
        </w:rPr>
      </w:pPr>
    </w:p>
    <w:p w14:paraId="76DFAE81" w14:textId="1B3BB9B6" w:rsidR="00D1324E" w:rsidRPr="00555D9C" w:rsidRDefault="00D1324E" w:rsidP="00693376">
      <w:pPr>
        <w:pStyle w:val="Default0"/>
        <w:jc w:val="both"/>
        <w:rPr>
          <w:rStyle w:val="normaltextrun"/>
          <w:rFonts w:ascii="Arial" w:hAnsi="Arial" w:cs="Arial"/>
        </w:rPr>
      </w:pPr>
      <w:r w:rsidRPr="00555D9C">
        <w:rPr>
          <w:rStyle w:val="normaltextrun"/>
          <w:rFonts w:ascii="Arial" w:hAnsi="Arial" w:cs="Arial"/>
        </w:rPr>
        <w:t xml:space="preserve">Il documento raccoglie </w:t>
      </w:r>
      <w:r w:rsidRPr="00555D9C">
        <w:rPr>
          <w:rStyle w:val="normaltextrun"/>
          <w:rFonts w:ascii="Arial" w:hAnsi="Arial" w:cs="Arial"/>
          <w:b/>
          <w:bCs/>
        </w:rPr>
        <w:t>55 esempi di verbali</w:t>
      </w:r>
      <w:r w:rsidRPr="00555D9C">
        <w:rPr>
          <w:rStyle w:val="normaltextrun"/>
          <w:rFonts w:ascii="Arial" w:hAnsi="Arial" w:cs="Arial"/>
        </w:rPr>
        <w:t xml:space="preserve"> predisposti per coadiuvare i sindaci nello svolgimento della propria </w:t>
      </w:r>
      <w:r w:rsidRPr="00555D9C">
        <w:rPr>
          <w:rStyle w:val="normaltextrun"/>
          <w:rFonts w:ascii="Arial" w:hAnsi="Arial" w:cs="Arial"/>
          <w:b/>
          <w:bCs/>
        </w:rPr>
        <w:t>attività di vigilanza</w:t>
      </w:r>
      <w:r w:rsidRPr="00555D9C">
        <w:rPr>
          <w:rStyle w:val="normaltextrun"/>
          <w:rFonts w:ascii="Arial" w:hAnsi="Arial" w:cs="Arial"/>
        </w:rPr>
        <w:t xml:space="preserve">, sin dal momento del loro insediamento. Gli esempi di verbale contraddistinguono i momenti salienti della vigilanza esercitata dal Collegio sindacale non incaricato della revisione legale, così come individuati nella disciplina declinata nel </w:t>
      </w:r>
      <w:r w:rsidR="00172F8C" w:rsidRPr="00555D9C">
        <w:rPr>
          <w:rStyle w:val="normaltextrun"/>
          <w:rFonts w:ascii="Arial" w:hAnsi="Arial" w:cs="Arial"/>
        </w:rPr>
        <w:t>C</w:t>
      </w:r>
      <w:r w:rsidRPr="00555D9C">
        <w:rPr>
          <w:rStyle w:val="normaltextrun"/>
          <w:rFonts w:ascii="Arial" w:hAnsi="Arial" w:cs="Arial"/>
        </w:rPr>
        <w:t>odice civile e approfonditi nelle raccomandazioni contenute nelle nuove Norme di comportamento, pubblicate il mese di dicembre 2020 e vigenti dal 1° gennaio 2021.</w:t>
      </w:r>
    </w:p>
    <w:p w14:paraId="7E367FF9" w14:textId="77777777" w:rsidR="00D1324E" w:rsidRPr="00555D9C" w:rsidRDefault="00D1324E" w:rsidP="00693376">
      <w:pPr>
        <w:pStyle w:val="Default0"/>
        <w:jc w:val="both"/>
        <w:rPr>
          <w:rStyle w:val="normaltextrun"/>
          <w:rFonts w:ascii="Arial" w:hAnsi="Arial" w:cs="Arial"/>
        </w:rPr>
      </w:pPr>
    </w:p>
    <w:p w14:paraId="0BD87011" w14:textId="701E48B9" w:rsidR="00D1324E" w:rsidRPr="00555D9C" w:rsidRDefault="00D1324E" w:rsidP="00693376">
      <w:pPr>
        <w:pStyle w:val="Default0"/>
        <w:jc w:val="both"/>
        <w:rPr>
          <w:rStyle w:val="normaltextrun"/>
          <w:rFonts w:ascii="Arial" w:hAnsi="Arial" w:cs="Arial"/>
        </w:rPr>
      </w:pPr>
      <w:r w:rsidRPr="00555D9C">
        <w:rPr>
          <w:rStyle w:val="normaltextrun"/>
          <w:rFonts w:ascii="Arial" w:hAnsi="Arial" w:cs="Arial"/>
        </w:rPr>
        <w:t xml:space="preserve">Il </w:t>
      </w:r>
      <w:hyperlink r:id="rId7" w:history="1">
        <w:r w:rsidRPr="00555D9C">
          <w:rPr>
            <w:rStyle w:val="Collegamentoipertestuale"/>
            <w:rFonts w:ascii="Arial" w:hAnsi="Arial" w:cs="Arial"/>
          </w:rPr>
          <w:t>primo aggiornamento</w:t>
        </w:r>
      </w:hyperlink>
      <w:r w:rsidR="00172F8C" w:rsidRPr="00555D9C">
        <w:rPr>
          <w:rStyle w:val="normaltextrun"/>
          <w:rFonts w:ascii="Arial" w:hAnsi="Arial" w:cs="Arial"/>
        </w:rPr>
        <w:t xml:space="preserve"> del documento, </w:t>
      </w:r>
      <w:r w:rsidRPr="00555D9C">
        <w:rPr>
          <w:rStyle w:val="normaltextrun"/>
          <w:rFonts w:ascii="Arial" w:hAnsi="Arial" w:cs="Arial"/>
        </w:rPr>
        <w:t>pubblicato</w:t>
      </w:r>
      <w:r w:rsidR="00172F8C" w:rsidRPr="00555D9C">
        <w:rPr>
          <w:rStyle w:val="normaltextrun"/>
          <w:rFonts w:ascii="Arial" w:hAnsi="Arial" w:cs="Arial"/>
        </w:rPr>
        <w:t xml:space="preserve"> lo scorso maggio </w:t>
      </w:r>
      <w:r w:rsidRPr="00555D9C">
        <w:rPr>
          <w:rStyle w:val="normaltextrun"/>
          <w:rFonts w:ascii="Arial" w:hAnsi="Arial" w:cs="Arial"/>
        </w:rPr>
        <w:t xml:space="preserve">in prossimità della stagione dedicata all’approvazione dei bilanci relativi all’esercizio 2020, </w:t>
      </w:r>
      <w:r w:rsidR="00172F8C" w:rsidRPr="00555D9C">
        <w:rPr>
          <w:rStyle w:val="normaltextrun"/>
          <w:rFonts w:ascii="Arial" w:hAnsi="Arial" w:cs="Arial"/>
        </w:rPr>
        <w:t>aveva anticipato i seguenti verbali</w:t>
      </w:r>
      <w:r w:rsidRPr="00555D9C">
        <w:rPr>
          <w:rStyle w:val="normaltextrun"/>
          <w:rFonts w:ascii="Arial" w:hAnsi="Arial" w:cs="Arial"/>
        </w:rPr>
        <w:t xml:space="preserve">: </w:t>
      </w:r>
      <w:r w:rsidR="00172F8C" w:rsidRPr="00555D9C">
        <w:rPr>
          <w:rStyle w:val="normaltextrun"/>
          <w:rFonts w:ascii="Arial" w:hAnsi="Arial" w:cs="Arial"/>
        </w:rPr>
        <w:t>1</w:t>
      </w:r>
      <w:r w:rsidRPr="00555D9C">
        <w:rPr>
          <w:rStyle w:val="normaltextrun"/>
          <w:rFonts w:ascii="Arial" w:hAnsi="Arial" w:cs="Arial"/>
        </w:rPr>
        <w:t xml:space="preserve">) il verbale relativo alla </w:t>
      </w:r>
      <w:r w:rsidRPr="00555D9C">
        <w:rPr>
          <w:rStyle w:val="normaltextrun"/>
          <w:rFonts w:ascii="Arial" w:hAnsi="Arial" w:cs="Arial"/>
          <w:b/>
          <w:bCs/>
        </w:rPr>
        <w:t>riunione del Collegio sindacale per la redazione e il deposito della relazione di bilancio</w:t>
      </w:r>
      <w:r w:rsidRPr="00555D9C">
        <w:rPr>
          <w:rStyle w:val="normaltextrun"/>
          <w:rFonts w:ascii="Arial" w:hAnsi="Arial" w:cs="Arial"/>
        </w:rPr>
        <w:t xml:space="preserve"> ai sensi dell’art. 2429, secondo comma, </w:t>
      </w:r>
      <w:proofErr w:type="spellStart"/>
      <w:r w:rsidRPr="00555D9C">
        <w:rPr>
          <w:rStyle w:val="normaltextrun"/>
          <w:rFonts w:ascii="Arial" w:hAnsi="Arial" w:cs="Arial"/>
        </w:rPr>
        <w:t>c.c</w:t>
      </w:r>
      <w:proofErr w:type="spellEnd"/>
      <w:r w:rsidRPr="00555D9C">
        <w:rPr>
          <w:rStyle w:val="normaltextrun"/>
          <w:rFonts w:ascii="Arial" w:hAnsi="Arial" w:cs="Arial"/>
        </w:rPr>
        <w:t xml:space="preserve">; </w:t>
      </w:r>
      <w:r w:rsidR="00172F8C" w:rsidRPr="00555D9C">
        <w:rPr>
          <w:rStyle w:val="normaltextrun"/>
          <w:rFonts w:ascii="Arial" w:hAnsi="Arial" w:cs="Arial"/>
        </w:rPr>
        <w:t>2</w:t>
      </w:r>
      <w:r w:rsidRPr="00555D9C">
        <w:rPr>
          <w:rStyle w:val="normaltextrun"/>
          <w:rFonts w:ascii="Arial" w:hAnsi="Arial" w:cs="Arial"/>
        </w:rPr>
        <w:t xml:space="preserve">) il verbale relativo alla </w:t>
      </w:r>
      <w:r w:rsidRPr="00555D9C">
        <w:rPr>
          <w:rStyle w:val="normaltextrun"/>
          <w:rFonts w:ascii="Arial" w:hAnsi="Arial" w:cs="Arial"/>
          <w:b/>
          <w:bCs/>
        </w:rPr>
        <w:t>proposta motivata per la nomina del soggetto incaricato della revisione legale</w:t>
      </w:r>
      <w:r w:rsidRPr="00555D9C">
        <w:rPr>
          <w:rStyle w:val="normaltextrun"/>
          <w:rFonts w:ascii="Arial" w:hAnsi="Arial" w:cs="Arial"/>
        </w:rPr>
        <w:t xml:space="preserve">; </w:t>
      </w:r>
      <w:r w:rsidR="00172F8C" w:rsidRPr="00555D9C">
        <w:rPr>
          <w:rStyle w:val="normaltextrun"/>
          <w:rFonts w:ascii="Arial" w:hAnsi="Arial" w:cs="Arial"/>
        </w:rPr>
        <w:t>3</w:t>
      </w:r>
      <w:r w:rsidRPr="00555D9C">
        <w:rPr>
          <w:rStyle w:val="normaltextrun"/>
          <w:rFonts w:ascii="Arial" w:hAnsi="Arial" w:cs="Arial"/>
        </w:rPr>
        <w:t xml:space="preserve">) il verbale relativo alla </w:t>
      </w:r>
      <w:r w:rsidRPr="00555D9C">
        <w:rPr>
          <w:rStyle w:val="normaltextrun"/>
          <w:rFonts w:ascii="Arial" w:hAnsi="Arial" w:cs="Arial"/>
          <w:b/>
          <w:bCs/>
        </w:rPr>
        <w:t>presa d’atto della proposta di applicazione della disciplina</w:t>
      </w:r>
      <w:r w:rsidRPr="00555D9C">
        <w:rPr>
          <w:rStyle w:val="normaltextrun"/>
          <w:rFonts w:ascii="Arial" w:hAnsi="Arial" w:cs="Arial"/>
        </w:rPr>
        <w:t xml:space="preserve"> di cui all’art. 6 del decreto legge 8 aprile 2020, n. 23, convertito con modificazioni dalla legge 5 giugno 2020, n. 40 e modificato dall’art. 1, comma 266,</w:t>
      </w:r>
      <w:hyperlink r:id="rId8" w:history="1">
        <w:r w:rsidRPr="00555D9C">
          <w:rPr>
            <w:rStyle w:val="normaltextrun"/>
            <w:rFonts w:ascii="Arial" w:hAnsi="Arial" w:cs="Arial"/>
          </w:rPr>
          <w:t xml:space="preserve"> de</w:t>
        </w:r>
      </w:hyperlink>
      <w:r w:rsidRPr="00555D9C">
        <w:rPr>
          <w:rStyle w:val="normaltextrun"/>
          <w:rFonts w:ascii="Arial" w:hAnsi="Arial" w:cs="Arial"/>
        </w:rPr>
        <w:t xml:space="preserve">lla legge 30 dicembre 2020, n. 178. </w:t>
      </w:r>
    </w:p>
    <w:p w14:paraId="094FF25A" w14:textId="77777777" w:rsidR="00D1324E" w:rsidRPr="00555D9C" w:rsidRDefault="00D1324E" w:rsidP="00693376">
      <w:pPr>
        <w:pStyle w:val="Default0"/>
        <w:jc w:val="both"/>
        <w:rPr>
          <w:rStyle w:val="normaltextrun"/>
          <w:rFonts w:ascii="Arial" w:hAnsi="Arial" w:cs="Arial"/>
        </w:rPr>
      </w:pPr>
    </w:p>
    <w:p w14:paraId="5B1126AF" w14:textId="77777777" w:rsidR="00D1324E" w:rsidRPr="00555D9C" w:rsidRDefault="00D1324E" w:rsidP="00693376">
      <w:pPr>
        <w:pStyle w:val="Default0"/>
        <w:jc w:val="both"/>
        <w:rPr>
          <w:rStyle w:val="normaltextrun"/>
          <w:rFonts w:ascii="Arial" w:hAnsi="Arial" w:cs="Arial"/>
        </w:rPr>
      </w:pPr>
      <w:r w:rsidRPr="00555D9C">
        <w:rPr>
          <w:rStyle w:val="normaltextrun"/>
          <w:rFonts w:ascii="Arial" w:hAnsi="Arial" w:cs="Arial"/>
        </w:rPr>
        <w:t xml:space="preserve">Contestualmente, sono stati </w:t>
      </w:r>
      <w:r w:rsidRPr="00555D9C">
        <w:rPr>
          <w:rStyle w:val="normaltextrun"/>
          <w:rFonts w:ascii="Arial" w:hAnsi="Arial" w:cs="Arial"/>
          <w:b/>
          <w:bCs/>
        </w:rPr>
        <w:t>pubblicati utili</w:t>
      </w:r>
      <w:r w:rsidRPr="00555D9C">
        <w:rPr>
          <w:rStyle w:val="normaltextrun"/>
          <w:rFonts w:ascii="Arial" w:hAnsi="Arial" w:cs="Arial"/>
        </w:rPr>
        <w:t xml:space="preserve"> </w:t>
      </w:r>
      <w:r w:rsidRPr="00555D9C">
        <w:rPr>
          <w:rStyle w:val="normaltextrun"/>
          <w:rFonts w:ascii="Arial" w:hAnsi="Arial" w:cs="Arial"/>
          <w:b/>
          <w:bCs/>
        </w:rPr>
        <w:t xml:space="preserve">schemi </w:t>
      </w:r>
      <w:r w:rsidRPr="00555D9C">
        <w:rPr>
          <w:rStyle w:val="normaltextrun"/>
          <w:rFonts w:ascii="Arial" w:hAnsi="Arial" w:cs="Arial"/>
        </w:rPr>
        <w:t>per la redazione della relazione dei sindaci redatta ai sensi dell’art. 2429, secondo comma, c.c. e per la predisposizione della proposta motivata per il conferimento dell’incarico di revisione legale ex art. 13 d.lgs. n. 39/2020.</w:t>
      </w:r>
    </w:p>
    <w:p w14:paraId="3C05E60F" w14:textId="77777777" w:rsidR="00D1324E" w:rsidRPr="00555D9C" w:rsidRDefault="00D1324E" w:rsidP="00693376">
      <w:pPr>
        <w:pStyle w:val="Default0"/>
        <w:jc w:val="both"/>
        <w:rPr>
          <w:rStyle w:val="normaltextrun"/>
          <w:rFonts w:ascii="Arial" w:hAnsi="Arial" w:cs="Arial"/>
        </w:rPr>
      </w:pPr>
    </w:p>
    <w:p w14:paraId="743243E4" w14:textId="4C3E73B5" w:rsidR="008D0EEB" w:rsidRPr="00555D9C" w:rsidRDefault="00D1324E" w:rsidP="00693376">
      <w:pPr>
        <w:jc w:val="both"/>
        <w:rPr>
          <w:rFonts w:ascii="Arial" w:eastAsia="Calibri" w:hAnsi="Arial" w:cs="Arial"/>
          <w:noProof/>
          <w:sz w:val="24"/>
          <w:szCs w:val="24"/>
        </w:rPr>
      </w:pPr>
      <w:r w:rsidRPr="00555D9C">
        <w:rPr>
          <w:rFonts w:ascii="Arial" w:eastAsia="Calibri" w:hAnsi="Arial" w:cs="Arial"/>
          <w:noProof/>
          <w:sz w:val="24"/>
          <w:szCs w:val="24"/>
        </w:rPr>
        <w:t>Infine, c</w:t>
      </w:r>
      <w:r w:rsidR="008D0EEB" w:rsidRPr="00555D9C">
        <w:rPr>
          <w:rFonts w:ascii="Arial" w:eastAsia="Calibri" w:hAnsi="Arial" w:cs="Arial"/>
          <w:noProof/>
          <w:sz w:val="24"/>
          <w:szCs w:val="24"/>
        </w:rPr>
        <w:t xml:space="preserve">on riferimento alle </w:t>
      </w:r>
      <w:r w:rsidR="008D0EEB" w:rsidRPr="00555D9C">
        <w:rPr>
          <w:rFonts w:ascii="Arial" w:eastAsia="Calibri" w:hAnsi="Arial" w:cs="Arial"/>
          <w:b/>
          <w:bCs/>
          <w:noProof/>
          <w:sz w:val="24"/>
          <w:szCs w:val="24"/>
        </w:rPr>
        <w:t>modalità di riunione</w:t>
      </w:r>
      <w:r w:rsidR="008D0EEB" w:rsidRPr="00555D9C">
        <w:rPr>
          <w:rFonts w:ascii="Arial" w:eastAsia="Calibri" w:hAnsi="Arial" w:cs="Arial"/>
          <w:noProof/>
          <w:sz w:val="24"/>
          <w:szCs w:val="24"/>
        </w:rPr>
        <w:t xml:space="preserve"> del Collegio sindacale, </w:t>
      </w:r>
      <w:r w:rsidR="00693376" w:rsidRPr="00555D9C">
        <w:rPr>
          <w:rFonts w:ascii="Arial" w:eastAsia="Calibri" w:hAnsi="Arial" w:cs="Arial"/>
          <w:noProof/>
          <w:sz w:val="24"/>
          <w:szCs w:val="24"/>
        </w:rPr>
        <w:t>è possibile  effettuare le riunioni con modalità di</w:t>
      </w:r>
      <w:r w:rsidR="00693376" w:rsidRPr="00555D9C">
        <w:rPr>
          <w:rFonts w:ascii="Arial" w:eastAsia="Calibri" w:hAnsi="Arial" w:cs="Arial"/>
          <w:b/>
          <w:bCs/>
          <w:noProof/>
          <w:sz w:val="24"/>
          <w:szCs w:val="24"/>
        </w:rPr>
        <w:t xml:space="preserve"> collegamento a distanza fino al 31 luglio 2021</w:t>
      </w:r>
      <w:r w:rsidR="00693376" w:rsidRPr="00555D9C">
        <w:rPr>
          <w:rFonts w:ascii="Arial" w:eastAsia="Calibri" w:hAnsi="Arial" w:cs="Arial"/>
          <w:noProof/>
          <w:sz w:val="24"/>
          <w:szCs w:val="24"/>
        </w:rPr>
        <w:t xml:space="preserve">, </w:t>
      </w:r>
      <w:r w:rsidR="008D0EEB" w:rsidRPr="00555D9C">
        <w:rPr>
          <w:rFonts w:ascii="Arial" w:eastAsia="Calibri" w:hAnsi="Arial" w:cs="Arial"/>
          <w:noProof/>
          <w:sz w:val="24"/>
          <w:szCs w:val="24"/>
        </w:rPr>
        <w:t xml:space="preserve">tenendo conto delle misure di contenimento imposte </w:t>
      </w:r>
      <w:r w:rsidR="00782554" w:rsidRPr="00555D9C">
        <w:rPr>
          <w:rFonts w:ascii="Arial" w:eastAsia="Calibri" w:hAnsi="Arial" w:cs="Arial"/>
          <w:noProof/>
          <w:sz w:val="24"/>
          <w:szCs w:val="24"/>
        </w:rPr>
        <w:t>dall</w:t>
      </w:r>
      <w:r w:rsidR="00CF6161" w:rsidRPr="00555D9C">
        <w:rPr>
          <w:rFonts w:ascii="Arial" w:eastAsia="Calibri" w:hAnsi="Arial" w:cs="Arial"/>
          <w:noProof/>
          <w:sz w:val="24"/>
          <w:szCs w:val="24"/>
        </w:rPr>
        <w:t xml:space="preserve">a </w:t>
      </w:r>
      <w:r w:rsidR="008D0EEB" w:rsidRPr="00555D9C">
        <w:rPr>
          <w:rFonts w:ascii="Arial" w:eastAsia="Calibri" w:hAnsi="Arial" w:cs="Arial"/>
          <w:noProof/>
          <w:sz w:val="24"/>
          <w:szCs w:val="24"/>
        </w:rPr>
        <w:t>situazione di emergenza conseguente all’epidemia di Covid-19</w:t>
      </w:r>
      <w:r w:rsidR="00693376" w:rsidRPr="00555D9C">
        <w:rPr>
          <w:rFonts w:ascii="Arial" w:eastAsia="Calibri" w:hAnsi="Arial" w:cs="Arial"/>
          <w:noProof/>
          <w:sz w:val="24"/>
          <w:szCs w:val="24"/>
        </w:rPr>
        <w:t xml:space="preserve">. Gli </w:t>
      </w:r>
      <w:r w:rsidR="008D0EEB" w:rsidRPr="00555D9C">
        <w:rPr>
          <w:rFonts w:ascii="Arial" w:eastAsia="Calibri" w:hAnsi="Arial" w:cs="Arial"/>
          <w:noProof/>
          <w:sz w:val="24"/>
          <w:szCs w:val="24"/>
        </w:rPr>
        <w:t>schemi di verbale</w:t>
      </w:r>
      <w:r w:rsidR="00693376" w:rsidRPr="00555D9C">
        <w:rPr>
          <w:rFonts w:ascii="Arial" w:eastAsia="Calibri" w:hAnsi="Arial" w:cs="Arial"/>
          <w:noProof/>
          <w:sz w:val="24"/>
          <w:szCs w:val="24"/>
        </w:rPr>
        <w:t xml:space="preserve"> sono stati così integrati,</w:t>
      </w:r>
      <w:r w:rsidR="008D0EEB" w:rsidRPr="00555D9C">
        <w:rPr>
          <w:rFonts w:ascii="Arial" w:eastAsia="Calibri" w:hAnsi="Arial" w:cs="Arial"/>
          <w:noProof/>
          <w:sz w:val="24"/>
          <w:szCs w:val="24"/>
        </w:rPr>
        <w:t xml:space="preserve"> prevedendo che l’intervento nella riunione potrà avvenire mediante mezzi di telecomunicazione audio tali da garantire, tra l’altro, l</w:t>
      </w:r>
      <w:r w:rsidR="00693376" w:rsidRPr="00555D9C">
        <w:rPr>
          <w:rFonts w:ascii="Arial" w:eastAsia="Calibri" w:hAnsi="Arial" w:cs="Arial"/>
          <w:noProof/>
          <w:sz w:val="24"/>
          <w:szCs w:val="24"/>
        </w:rPr>
        <w:t>’</w:t>
      </w:r>
      <w:r w:rsidR="008D0EEB" w:rsidRPr="00555D9C">
        <w:rPr>
          <w:rFonts w:ascii="Arial" w:eastAsia="Calibri" w:hAnsi="Arial" w:cs="Arial"/>
          <w:noProof/>
          <w:sz w:val="24"/>
          <w:szCs w:val="24"/>
        </w:rPr>
        <w:t xml:space="preserve">identificazione degli intervenuti, la </w:t>
      </w:r>
      <w:r w:rsidR="008D0EEB" w:rsidRPr="00555D9C">
        <w:rPr>
          <w:rFonts w:ascii="Arial" w:eastAsia="Calibri" w:hAnsi="Arial" w:cs="Arial"/>
          <w:noProof/>
          <w:sz w:val="24"/>
          <w:szCs w:val="24"/>
        </w:rPr>
        <w:lastRenderedPageBreak/>
        <w:t>partecipazione in tempo reale alla discussione e alla votazione simultanea sugli argomenti posti all’ordine del giorno, nonché di visionare, ricevere o trasmettere documenti.</w:t>
      </w:r>
    </w:p>
    <w:p w14:paraId="522D608F" w14:textId="476384A7" w:rsidR="00CA3163" w:rsidRPr="00555D9C" w:rsidRDefault="00CA3163" w:rsidP="008D0EEB">
      <w:pPr>
        <w:pStyle w:val="NormaleWeb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p w14:paraId="16463480" w14:textId="66FDE56F" w:rsidR="00F362C1" w:rsidRPr="00555D9C" w:rsidRDefault="00F83ECC" w:rsidP="00782554">
      <w:pPr>
        <w:pStyle w:val="Default0"/>
        <w:jc w:val="both"/>
        <w:rPr>
          <w:rStyle w:val="normaltextrun"/>
          <w:rFonts w:ascii="Arial" w:hAnsi="Arial" w:cs="Arial"/>
        </w:rPr>
      </w:pPr>
      <w:r w:rsidRPr="00555D9C">
        <w:rPr>
          <w:rStyle w:val="normaltextrun"/>
          <w:rFonts w:ascii="Arial" w:hAnsi="Arial" w:cs="Arial"/>
        </w:rPr>
        <w:t xml:space="preserve">Tutti </w:t>
      </w:r>
      <w:r w:rsidRPr="00555D9C">
        <w:rPr>
          <w:rStyle w:val="normaltextrun"/>
          <w:rFonts w:ascii="Arial" w:hAnsi="Arial" w:cs="Arial"/>
          <w:b/>
          <w:bCs/>
        </w:rPr>
        <w:t>i testi</w:t>
      </w:r>
      <w:r w:rsidRPr="00555D9C">
        <w:rPr>
          <w:rStyle w:val="normaltextrun"/>
          <w:rFonts w:ascii="Arial" w:hAnsi="Arial" w:cs="Arial"/>
        </w:rPr>
        <w:t xml:space="preserve"> sono riportati in </w:t>
      </w:r>
      <w:r w:rsidRPr="00555D9C">
        <w:rPr>
          <w:rStyle w:val="normaltextrun"/>
          <w:rFonts w:ascii="Arial" w:hAnsi="Arial" w:cs="Arial"/>
          <w:b/>
          <w:bCs/>
        </w:rPr>
        <w:t xml:space="preserve">formato </w:t>
      </w:r>
      <w:r w:rsidR="00782554" w:rsidRPr="00555D9C">
        <w:rPr>
          <w:rStyle w:val="normaltextrun"/>
          <w:rFonts w:ascii="Arial" w:hAnsi="Arial" w:cs="Arial"/>
          <w:b/>
          <w:bCs/>
        </w:rPr>
        <w:t>W</w:t>
      </w:r>
      <w:r w:rsidRPr="00555D9C">
        <w:rPr>
          <w:rStyle w:val="normaltextrun"/>
          <w:rFonts w:ascii="Arial" w:hAnsi="Arial" w:cs="Arial"/>
          <w:b/>
          <w:bCs/>
        </w:rPr>
        <w:t>ord</w:t>
      </w:r>
      <w:r w:rsidRPr="00555D9C">
        <w:rPr>
          <w:rStyle w:val="normaltextrun"/>
          <w:rFonts w:ascii="Arial" w:hAnsi="Arial" w:cs="Arial"/>
        </w:rPr>
        <w:t xml:space="preserve"> in modo da consentirne la consultazione e l’immediata utilizzazione.</w:t>
      </w:r>
      <w:bookmarkEnd w:id="0"/>
    </w:p>
    <w:p w14:paraId="3557CB23" w14:textId="17ADD455" w:rsidR="00555D9C" w:rsidRDefault="00555D9C" w:rsidP="00782554">
      <w:pPr>
        <w:pStyle w:val="Default0"/>
        <w:jc w:val="both"/>
        <w:rPr>
          <w:rStyle w:val="normaltextrun"/>
          <w:rFonts w:ascii="Arial" w:hAnsi="Arial" w:cs="Arial"/>
          <w:sz w:val="23"/>
          <w:szCs w:val="23"/>
        </w:rPr>
      </w:pPr>
    </w:p>
    <w:p w14:paraId="02B76DB1" w14:textId="51F7C43D" w:rsidR="00555D9C" w:rsidRDefault="00555D9C" w:rsidP="00782554">
      <w:pPr>
        <w:pStyle w:val="Default0"/>
        <w:jc w:val="both"/>
        <w:rPr>
          <w:rStyle w:val="normaltextrun"/>
          <w:rFonts w:ascii="Arial" w:hAnsi="Arial" w:cs="Arial"/>
          <w:sz w:val="23"/>
          <w:szCs w:val="23"/>
        </w:rPr>
      </w:pPr>
    </w:p>
    <w:p w14:paraId="2930470F" w14:textId="3C22CE56" w:rsidR="00555D9C" w:rsidRDefault="00555D9C" w:rsidP="00782554">
      <w:pPr>
        <w:pStyle w:val="Default0"/>
        <w:jc w:val="both"/>
        <w:rPr>
          <w:rStyle w:val="normaltextrun"/>
          <w:rFonts w:ascii="Arial" w:hAnsi="Arial" w:cs="Arial"/>
          <w:sz w:val="23"/>
          <w:szCs w:val="23"/>
        </w:rPr>
      </w:pPr>
    </w:p>
    <w:p w14:paraId="1E528273" w14:textId="5E633B02" w:rsidR="00555D9C" w:rsidRDefault="00555D9C" w:rsidP="00782554">
      <w:pPr>
        <w:pStyle w:val="Default0"/>
        <w:jc w:val="both"/>
        <w:rPr>
          <w:rStyle w:val="normaltextrun"/>
          <w:rFonts w:ascii="Arial" w:hAnsi="Arial" w:cs="Arial"/>
          <w:sz w:val="23"/>
          <w:szCs w:val="23"/>
        </w:rPr>
      </w:pPr>
    </w:p>
    <w:p w14:paraId="1FDBB5A3" w14:textId="4AD3F5FF" w:rsidR="00555D9C" w:rsidRDefault="00555D9C" w:rsidP="00782554">
      <w:pPr>
        <w:pStyle w:val="Default0"/>
        <w:jc w:val="both"/>
        <w:rPr>
          <w:rStyle w:val="normaltextrun"/>
          <w:rFonts w:ascii="Arial" w:hAnsi="Arial" w:cs="Arial"/>
          <w:sz w:val="23"/>
          <w:szCs w:val="23"/>
        </w:rPr>
      </w:pPr>
    </w:p>
    <w:p w14:paraId="409111ED" w14:textId="18698638" w:rsidR="00555D9C" w:rsidRDefault="00555D9C" w:rsidP="00782554">
      <w:pPr>
        <w:pStyle w:val="Default0"/>
        <w:jc w:val="both"/>
        <w:rPr>
          <w:rStyle w:val="normaltextrun"/>
          <w:rFonts w:ascii="Arial" w:hAnsi="Arial" w:cs="Arial"/>
          <w:sz w:val="23"/>
          <w:szCs w:val="23"/>
        </w:rPr>
      </w:pPr>
    </w:p>
    <w:p w14:paraId="234ED302" w14:textId="2201C434" w:rsidR="00555D9C" w:rsidRDefault="00555D9C" w:rsidP="00782554">
      <w:pPr>
        <w:pStyle w:val="Default0"/>
        <w:jc w:val="both"/>
        <w:rPr>
          <w:rStyle w:val="normaltextrun"/>
          <w:rFonts w:ascii="Arial" w:hAnsi="Arial" w:cs="Arial"/>
          <w:sz w:val="23"/>
          <w:szCs w:val="23"/>
        </w:rPr>
      </w:pPr>
    </w:p>
    <w:p w14:paraId="38D0B584" w14:textId="39D04C64" w:rsidR="00555D9C" w:rsidRDefault="00555D9C" w:rsidP="00782554">
      <w:pPr>
        <w:pStyle w:val="Default0"/>
        <w:jc w:val="both"/>
        <w:rPr>
          <w:rStyle w:val="normaltextrun"/>
          <w:rFonts w:ascii="Arial" w:hAnsi="Arial" w:cs="Arial"/>
          <w:sz w:val="23"/>
          <w:szCs w:val="23"/>
        </w:rPr>
      </w:pPr>
    </w:p>
    <w:p w14:paraId="070F5E17" w14:textId="73994FF3" w:rsidR="00555D9C" w:rsidRDefault="00555D9C" w:rsidP="00782554">
      <w:pPr>
        <w:pStyle w:val="Default0"/>
        <w:jc w:val="both"/>
        <w:rPr>
          <w:rStyle w:val="normaltextrun"/>
          <w:rFonts w:ascii="Arial" w:hAnsi="Arial" w:cs="Arial"/>
          <w:sz w:val="23"/>
          <w:szCs w:val="23"/>
        </w:rPr>
      </w:pPr>
    </w:p>
    <w:p w14:paraId="5B9D14F0" w14:textId="3439182D" w:rsidR="00555D9C" w:rsidRDefault="00555D9C" w:rsidP="00782554">
      <w:pPr>
        <w:pStyle w:val="Default0"/>
        <w:jc w:val="both"/>
        <w:rPr>
          <w:rStyle w:val="normaltextrun"/>
          <w:rFonts w:ascii="Arial" w:hAnsi="Arial" w:cs="Arial"/>
          <w:sz w:val="23"/>
          <w:szCs w:val="23"/>
        </w:rPr>
      </w:pPr>
    </w:p>
    <w:p w14:paraId="0D6139C9" w14:textId="65F299C7" w:rsidR="00555D9C" w:rsidRDefault="00555D9C" w:rsidP="00782554">
      <w:pPr>
        <w:pStyle w:val="Default0"/>
        <w:jc w:val="both"/>
        <w:rPr>
          <w:rStyle w:val="normaltextrun"/>
          <w:rFonts w:ascii="Arial" w:hAnsi="Arial" w:cs="Arial"/>
          <w:sz w:val="23"/>
          <w:szCs w:val="23"/>
        </w:rPr>
      </w:pPr>
    </w:p>
    <w:p w14:paraId="27024541" w14:textId="1D279FEA" w:rsidR="00555D9C" w:rsidRDefault="00555D9C" w:rsidP="00782554">
      <w:pPr>
        <w:pStyle w:val="Default0"/>
        <w:jc w:val="both"/>
        <w:rPr>
          <w:rStyle w:val="normaltextrun"/>
          <w:rFonts w:ascii="Arial" w:hAnsi="Arial" w:cs="Arial"/>
          <w:sz w:val="23"/>
          <w:szCs w:val="23"/>
        </w:rPr>
      </w:pPr>
    </w:p>
    <w:p w14:paraId="142E8A8F" w14:textId="58864C6A" w:rsidR="00555D9C" w:rsidRDefault="00555D9C" w:rsidP="00782554">
      <w:pPr>
        <w:pStyle w:val="Default0"/>
        <w:jc w:val="both"/>
        <w:rPr>
          <w:rStyle w:val="normaltextrun"/>
          <w:rFonts w:ascii="Arial" w:hAnsi="Arial" w:cs="Arial"/>
          <w:sz w:val="23"/>
          <w:szCs w:val="23"/>
        </w:rPr>
      </w:pPr>
    </w:p>
    <w:p w14:paraId="332E6EC0" w14:textId="175B9957" w:rsidR="00555D9C" w:rsidRDefault="00555D9C" w:rsidP="00782554">
      <w:pPr>
        <w:pStyle w:val="Default0"/>
        <w:jc w:val="both"/>
        <w:rPr>
          <w:rStyle w:val="normaltextrun"/>
          <w:rFonts w:ascii="Arial" w:hAnsi="Arial" w:cs="Arial"/>
          <w:sz w:val="23"/>
          <w:szCs w:val="23"/>
        </w:rPr>
      </w:pPr>
    </w:p>
    <w:p w14:paraId="30164D10" w14:textId="629729F7" w:rsidR="00555D9C" w:rsidRDefault="00555D9C" w:rsidP="00782554">
      <w:pPr>
        <w:pStyle w:val="Default0"/>
        <w:jc w:val="both"/>
        <w:rPr>
          <w:rStyle w:val="normaltextrun"/>
          <w:rFonts w:ascii="Arial" w:hAnsi="Arial" w:cs="Arial"/>
          <w:sz w:val="23"/>
          <w:szCs w:val="23"/>
        </w:rPr>
      </w:pPr>
    </w:p>
    <w:p w14:paraId="5C31C9B0" w14:textId="7D13406C" w:rsidR="00555D9C" w:rsidRDefault="00555D9C" w:rsidP="00782554">
      <w:pPr>
        <w:pStyle w:val="Default0"/>
        <w:jc w:val="both"/>
        <w:rPr>
          <w:rStyle w:val="normaltextrun"/>
          <w:rFonts w:ascii="Arial" w:hAnsi="Arial" w:cs="Arial"/>
          <w:sz w:val="23"/>
          <w:szCs w:val="23"/>
        </w:rPr>
      </w:pPr>
    </w:p>
    <w:p w14:paraId="669B671E" w14:textId="72CFDBB6" w:rsidR="00555D9C" w:rsidRDefault="00555D9C" w:rsidP="00782554">
      <w:pPr>
        <w:pStyle w:val="Default0"/>
        <w:jc w:val="both"/>
        <w:rPr>
          <w:rStyle w:val="normaltextrun"/>
          <w:rFonts w:ascii="Arial" w:hAnsi="Arial" w:cs="Arial"/>
          <w:sz w:val="23"/>
          <w:szCs w:val="23"/>
        </w:rPr>
      </w:pPr>
    </w:p>
    <w:p w14:paraId="2B2CD1F3" w14:textId="717F226D" w:rsidR="00555D9C" w:rsidRDefault="00555D9C" w:rsidP="00782554">
      <w:pPr>
        <w:pStyle w:val="Default0"/>
        <w:jc w:val="both"/>
        <w:rPr>
          <w:rStyle w:val="normaltextrun"/>
          <w:rFonts w:ascii="Arial" w:hAnsi="Arial" w:cs="Arial"/>
          <w:sz w:val="23"/>
          <w:szCs w:val="23"/>
        </w:rPr>
      </w:pPr>
    </w:p>
    <w:p w14:paraId="3558B6EB" w14:textId="276E3103" w:rsidR="00555D9C" w:rsidRDefault="00555D9C" w:rsidP="00782554">
      <w:pPr>
        <w:pStyle w:val="Default0"/>
        <w:jc w:val="both"/>
        <w:rPr>
          <w:rStyle w:val="normaltextrun"/>
          <w:rFonts w:ascii="Arial" w:hAnsi="Arial" w:cs="Arial"/>
          <w:sz w:val="23"/>
          <w:szCs w:val="23"/>
        </w:rPr>
      </w:pPr>
    </w:p>
    <w:p w14:paraId="495AF92F" w14:textId="421669A6" w:rsidR="00555D9C" w:rsidRDefault="00555D9C" w:rsidP="00782554">
      <w:pPr>
        <w:pStyle w:val="Default0"/>
        <w:jc w:val="both"/>
        <w:rPr>
          <w:rStyle w:val="normaltextrun"/>
          <w:rFonts w:ascii="Arial" w:hAnsi="Arial" w:cs="Arial"/>
          <w:sz w:val="23"/>
          <w:szCs w:val="23"/>
        </w:rPr>
      </w:pPr>
    </w:p>
    <w:p w14:paraId="70DFDC85" w14:textId="77777777" w:rsidR="00555D9C" w:rsidRDefault="00555D9C" w:rsidP="00782554">
      <w:pPr>
        <w:pStyle w:val="Default0"/>
        <w:jc w:val="both"/>
        <w:rPr>
          <w:rStyle w:val="normaltextrun"/>
          <w:rFonts w:ascii="Arial" w:hAnsi="Arial" w:cs="Arial"/>
          <w:sz w:val="23"/>
          <w:szCs w:val="23"/>
        </w:rPr>
      </w:pPr>
    </w:p>
    <w:p w14:paraId="4B08DBF0" w14:textId="77777777" w:rsidR="00555D9C" w:rsidRDefault="00555D9C" w:rsidP="00555D9C">
      <w:pPr>
        <w:jc w:val="center"/>
        <w:rPr>
          <w:rFonts w:ascii="Arial" w:hAnsi="Arial" w:cs="Arial"/>
          <w:color w:val="4472C4" w:themeColor="accent1"/>
          <w:sz w:val="18"/>
          <w:szCs w:val="18"/>
          <w:lang w:eastAsia="en-US"/>
        </w:rPr>
      </w:pPr>
      <w:r>
        <w:rPr>
          <w:rFonts w:ascii="Arial" w:hAnsi="Arial" w:cs="Arial"/>
          <w:color w:val="4472C4" w:themeColor="accent1"/>
          <w:sz w:val="18"/>
          <w:szCs w:val="18"/>
          <w:lang w:eastAsia="en-US"/>
        </w:rPr>
        <w:t>UFFICIO STAMPA E COMUNICAZIONE</w:t>
      </w:r>
    </w:p>
    <w:p w14:paraId="2DEA6101" w14:textId="77777777" w:rsidR="00555D9C" w:rsidRDefault="00555D9C" w:rsidP="00555D9C">
      <w:pPr>
        <w:jc w:val="center"/>
        <w:rPr>
          <w:rFonts w:ascii="Arial" w:hAnsi="Arial" w:cs="Arial"/>
          <w:color w:val="4472C4" w:themeColor="accent1"/>
          <w:sz w:val="18"/>
          <w:szCs w:val="18"/>
          <w:lang w:eastAsia="en-US"/>
        </w:rPr>
      </w:pPr>
      <w:r>
        <w:rPr>
          <w:rFonts w:ascii="Arial" w:hAnsi="Arial" w:cs="Arial"/>
          <w:color w:val="4472C4" w:themeColor="accent1"/>
          <w:sz w:val="18"/>
          <w:szCs w:val="18"/>
          <w:lang w:eastAsia="en-US"/>
        </w:rPr>
        <w:t>Tiziana Mastrogiacomo – +39 06 47863623</w:t>
      </w:r>
    </w:p>
    <w:p w14:paraId="13981C89" w14:textId="77777777" w:rsidR="00555D9C" w:rsidRDefault="00555D9C" w:rsidP="00555D9C">
      <w:pPr>
        <w:jc w:val="center"/>
        <w:rPr>
          <w:rFonts w:ascii="Arial" w:hAnsi="Arial" w:cs="Arial"/>
          <w:color w:val="4472C4" w:themeColor="accent1"/>
          <w:sz w:val="18"/>
          <w:szCs w:val="18"/>
          <w:lang w:eastAsia="en-US"/>
        </w:rPr>
      </w:pPr>
      <w:hyperlink r:id="rId9" w:history="1">
        <w:r>
          <w:rPr>
            <w:rStyle w:val="Collegamentoipertestuale"/>
            <w:rFonts w:ascii="Arial" w:hAnsi="Arial" w:cs="Arial"/>
            <w:sz w:val="18"/>
            <w:szCs w:val="18"/>
            <w:lang w:eastAsia="en-US"/>
          </w:rPr>
          <w:t>stampa@commercialisti.it</w:t>
        </w:r>
      </w:hyperlink>
      <w:r>
        <w:rPr>
          <w:rFonts w:ascii="Arial" w:hAnsi="Arial" w:cs="Arial"/>
          <w:color w:val="4472C4" w:themeColor="accent1"/>
          <w:sz w:val="18"/>
          <w:szCs w:val="18"/>
          <w:lang w:eastAsia="en-US"/>
        </w:rPr>
        <w:t xml:space="preserve"> </w:t>
      </w:r>
    </w:p>
    <w:p w14:paraId="4D8B7DF3" w14:textId="77777777" w:rsidR="00555D9C" w:rsidRDefault="00555D9C" w:rsidP="00555D9C">
      <w:pPr>
        <w:jc w:val="center"/>
        <w:rPr>
          <w:rFonts w:ascii="Arial" w:hAnsi="Arial" w:cs="Arial"/>
          <w:color w:val="4472C4" w:themeColor="accent1"/>
          <w:sz w:val="18"/>
          <w:szCs w:val="18"/>
          <w:lang w:eastAsia="en-US"/>
        </w:rPr>
      </w:pPr>
    </w:p>
    <w:p w14:paraId="7B6BA65F" w14:textId="1ED14F5E" w:rsidR="00555D9C" w:rsidRDefault="00555D9C" w:rsidP="00555D9C">
      <w:pPr>
        <w:jc w:val="center"/>
        <w:rPr>
          <w:rFonts w:ascii="Arial" w:hAnsi="Arial" w:cs="Arial"/>
          <w:color w:val="4472C4" w:themeColor="accent1"/>
          <w:sz w:val="18"/>
          <w:szCs w:val="18"/>
          <w:lang w:eastAsia="en-US"/>
        </w:rPr>
      </w:pPr>
      <w:r>
        <w:rPr>
          <w:rFonts w:ascii="Arial" w:hAnsi="Arial" w:cs="Arial"/>
          <w:noProof/>
          <w:sz w:val="18"/>
          <w:szCs w:val="18"/>
          <w:lang w:eastAsia="en-US"/>
        </w:rPr>
        <w:drawing>
          <wp:inline distT="0" distB="0" distL="0" distR="0" wp14:anchorId="75C0A2C1" wp14:editId="7834DB63">
            <wp:extent cx="447675" cy="447675"/>
            <wp:effectExtent l="0" t="0" r="9525" b="9525"/>
            <wp:docPr id="6" name="Immagine 6" descr="Facebook icon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Facebook icon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18"/>
          <w:szCs w:val="18"/>
          <w:lang w:eastAsia="en-US"/>
        </w:rPr>
        <w:drawing>
          <wp:inline distT="0" distB="0" distL="0" distR="0" wp14:anchorId="7A30AD23" wp14:editId="571B2B62">
            <wp:extent cx="447675" cy="447675"/>
            <wp:effectExtent l="0" t="0" r="9525" b="9525"/>
            <wp:docPr id="5" name="Immagine 5" descr="LinkedIn icon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LinkedIn icon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18"/>
          <w:szCs w:val="18"/>
          <w:lang w:eastAsia="en-US"/>
        </w:rPr>
        <w:drawing>
          <wp:inline distT="0" distB="0" distL="0" distR="0" wp14:anchorId="386F0EA0" wp14:editId="7EA6EB5C">
            <wp:extent cx="447675" cy="447675"/>
            <wp:effectExtent l="0" t="0" r="9525" b="9525"/>
            <wp:docPr id="4" name="Immagine 4" descr="Twitter icon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Twitter icon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18"/>
          <w:szCs w:val="18"/>
          <w:lang w:eastAsia="en-US"/>
        </w:rPr>
        <w:drawing>
          <wp:inline distT="0" distB="0" distL="0" distR="0" wp14:anchorId="1790F428" wp14:editId="1EBA43A6">
            <wp:extent cx="457200" cy="457200"/>
            <wp:effectExtent l="0" t="0" r="0" b="0"/>
            <wp:docPr id="3" name="Immagine 3" descr="Instagram icon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Instagram icon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18"/>
          <w:szCs w:val="18"/>
          <w:lang w:eastAsia="en-US"/>
        </w:rPr>
        <w:drawing>
          <wp:inline distT="0" distB="0" distL="0" distR="0" wp14:anchorId="2EF368D1" wp14:editId="5E68E1CD">
            <wp:extent cx="447675" cy="447675"/>
            <wp:effectExtent l="0" t="0" r="9525" b="9525"/>
            <wp:docPr id="2" name="Immagine 2" descr="Youtube icon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 descr="Youtube icon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A7535" w14:textId="77777777" w:rsidR="00555D9C" w:rsidRDefault="00555D9C" w:rsidP="00555D9C">
      <w:pPr>
        <w:jc w:val="center"/>
        <w:rPr>
          <w:rFonts w:ascii="Arial" w:hAnsi="Arial" w:cs="Arial"/>
          <w:color w:val="4472C4" w:themeColor="accent1"/>
          <w:sz w:val="18"/>
          <w:szCs w:val="18"/>
          <w:lang w:eastAsia="en-US"/>
        </w:rPr>
      </w:pPr>
    </w:p>
    <w:p w14:paraId="36CF6545" w14:textId="77777777" w:rsidR="00555D9C" w:rsidRDefault="00555D9C" w:rsidP="00555D9C">
      <w:pPr>
        <w:tabs>
          <w:tab w:val="center" w:pos="4819"/>
          <w:tab w:val="right" w:pos="9638"/>
        </w:tabs>
        <w:rPr>
          <w:rFonts w:ascii="Arial" w:hAnsi="Arial" w:cs="Arial"/>
          <w:sz w:val="18"/>
          <w:szCs w:val="18"/>
          <w:lang w:eastAsia="en-US"/>
        </w:rPr>
      </w:pPr>
    </w:p>
    <w:p w14:paraId="4D6CDB03" w14:textId="77777777" w:rsidR="00555D9C" w:rsidRDefault="00555D9C" w:rsidP="00555D9C">
      <w:pPr>
        <w:jc w:val="center"/>
        <w:rPr>
          <w:rFonts w:ascii="Arial" w:hAnsi="Arial" w:cs="Arial"/>
          <w:color w:val="4472C4" w:themeColor="accent1"/>
          <w:sz w:val="18"/>
          <w:szCs w:val="18"/>
          <w:lang w:eastAsia="en-US"/>
        </w:rPr>
      </w:pPr>
      <w:r>
        <w:rPr>
          <w:rFonts w:ascii="Arial" w:hAnsi="Arial" w:cs="Arial"/>
          <w:color w:val="4472C4" w:themeColor="accent1"/>
          <w:sz w:val="18"/>
          <w:szCs w:val="18"/>
          <w:lang w:eastAsia="en-US"/>
        </w:rPr>
        <w:t>CONSIGLIO NAZIONALE DEI DOTTORI COMMERCIALISTI E DEGLI ESPERTI CONTABILI</w:t>
      </w:r>
    </w:p>
    <w:p w14:paraId="641ADED9" w14:textId="77777777" w:rsidR="00555D9C" w:rsidRDefault="00555D9C" w:rsidP="00555D9C">
      <w:pPr>
        <w:jc w:val="center"/>
        <w:rPr>
          <w:rFonts w:ascii="Arial" w:hAnsi="Arial" w:cs="Arial"/>
          <w:color w:val="4472C4" w:themeColor="accent1"/>
          <w:sz w:val="18"/>
          <w:szCs w:val="18"/>
          <w:lang w:eastAsia="en-US"/>
        </w:rPr>
      </w:pPr>
      <w:r>
        <w:rPr>
          <w:rFonts w:ascii="Arial" w:hAnsi="Arial" w:cs="Arial"/>
          <w:color w:val="4472C4" w:themeColor="accent1"/>
          <w:sz w:val="18"/>
          <w:szCs w:val="18"/>
          <w:lang w:eastAsia="en-US"/>
        </w:rPr>
        <w:t>Piazza della Repubblica, 59 – 00185 ROMA | www.commercialisti.it</w:t>
      </w:r>
    </w:p>
    <w:p w14:paraId="75E42616" w14:textId="77777777" w:rsidR="00555D9C" w:rsidRDefault="00555D9C" w:rsidP="00555D9C">
      <w:pPr>
        <w:jc w:val="center"/>
        <w:rPr>
          <w:rFonts w:ascii="Arial" w:hAnsi="Arial" w:cs="Arial"/>
          <w:color w:val="4472C4" w:themeColor="accent1"/>
          <w:sz w:val="18"/>
          <w:szCs w:val="18"/>
          <w:lang w:eastAsia="en-US"/>
        </w:rPr>
      </w:pPr>
    </w:p>
    <w:p w14:paraId="44DEF91E" w14:textId="77777777" w:rsidR="00555D9C" w:rsidRPr="008D0EEB" w:rsidRDefault="00555D9C" w:rsidP="00782554">
      <w:pPr>
        <w:pStyle w:val="Default0"/>
        <w:jc w:val="both"/>
        <w:rPr>
          <w:rFonts w:ascii="Arial" w:hAnsi="Arial" w:cs="Arial"/>
        </w:rPr>
      </w:pPr>
    </w:p>
    <w:sectPr w:rsidR="00555D9C" w:rsidRPr="008D0EEB">
      <w:headerReference w:type="default" r:id="rId2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F4870" w14:textId="77777777" w:rsidR="00F23401" w:rsidRDefault="00F23401" w:rsidP="00C244F9">
      <w:r>
        <w:separator/>
      </w:r>
    </w:p>
  </w:endnote>
  <w:endnote w:type="continuationSeparator" w:id="0">
    <w:p w14:paraId="2C27805C" w14:textId="77777777" w:rsidR="00F23401" w:rsidRDefault="00F23401" w:rsidP="00C2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B851D" w14:textId="77777777" w:rsidR="00F23401" w:rsidRDefault="00F23401" w:rsidP="00C244F9">
      <w:r>
        <w:separator/>
      </w:r>
    </w:p>
  </w:footnote>
  <w:footnote w:type="continuationSeparator" w:id="0">
    <w:p w14:paraId="398C63EB" w14:textId="77777777" w:rsidR="00F23401" w:rsidRDefault="00F23401" w:rsidP="00C24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24FB5" w14:textId="77777777" w:rsidR="00C244F9" w:rsidRDefault="00C244F9" w:rsidP="00C244F9">
    <w:pPr>
      <w:pStyle w:val="Intestazione"/>
      <w:jc w:val="center"/>
    </w:pPr>
    <w:r>
      <w:rPr>
        <w:noProof/>
      </w:rPr>
      <w:drawing>
        <wp:inline distT="0" distB="0" distL="0" distR="0" wp14:anchorId="4518DE7D" wp14:editId="661C36D4">
          <wp:extent cx="2878837" cy="977867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815" cy="98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08CDDD" w14:textId="77777777" w:rsidR="008C37D4" w:rsidRPr="002B78A5" w:rsidRDefault="008C37D4" w:rsidP="00C244F9">
    <w:pPr>
      <w:pStyle w:val="Intestazione"/>
      <w:jc w:val="center"/>
      <w:rPr>
        <w:b/>
        <w:bCs/>
      </w:rPr>
    </w:pPr>
    <w:r w:rsidRPr="002B78A5">
      <w:rPr>
        <w:b/>
        <w:bCs/>
      </w:rP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E37B5"/>
    <w:multiLevelType w:val="hybridMultilevel"/>
    <w:tmpl w:val="DC36A1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F9"/>
    <w:rsid w:val="000B235F"/>
    <w:rsid w:val="000B4599"/>
    <w:rsid w:val="000C168F"/>
    <w:rsid w:val="000D60C6"/>
    <w:rsid w:val="001305CF"/>
    <w:rsid w:val="00137250"/>
    <w:rsid w:val="00144BD8"/>
    <w:rsid w:val="00172F8C"/>
    <w:rsid w:val="00196B9E"/>
    <w:rsid w:val="001E0EC7"/>
    <w:rsid w:val="001E72C2"/>
    <w:rsid w:val="002B78A5"/>
    <w:rsid w:val="002C41B2"/>
    <w:rsid w:val="0031138F"/>
    <w:rsid w:val="00373F8B"/>
    <w:rsid w:val="003773A3"/>
    <w:rsid w:val="003935EA"/>
    <w:rsid w:val="003B1564"/>
    <w:rsid w:val="003C2E00"/>
    <w:rsid w:val="00406DAB"/>
    <w:rsid w:val="00410906"/>
    <w:rsid w:val="00441E24"/>
    <w:rsid w:val="00542E37"/>
    <w:rsid w:val="00555D9C"/>
    <w:rsid w:val="005C0F3E"/>
    <w:rsid w:val="00605191"/>
    <w:rsid w:val="0062469A"/>
    <w:rsid w:val="00656D74"/>
    <w:rsid w:val="00657C4F"/>
    <w:rsid w:val="006917D4"/>
    <w:rsid w:val="00693376"/>
    <w:rsid w:val="006C26EB"/>
    <w:rsid w:val="00701BA3"/>
    <w:rsid w:val="00780DDC"/>
    <w:rsid w:val="00782554"/>
    <w:rsid w:val="0081049B"/>
    <w:rsid w:val="008135BB"/>
    <w:rsid w:val="00813B39"/>
    <w:rsid w:val="00851C84"/>
    <w:rsid w:val="008C37D4"/>
    <w:rsid w:val="008D0EEB"/>
    <w:rsid w:val="009C53C6"/>
    <w:rsid w:val="009F4D75"/>
    <w:rsid w:val="009F62FA"/>
    <w:rsid w:val="00A15505"/>
    <w:rsid w:val="00A36A7E"/>
    <w:rsid w:val="00A604B1"/>
    <w:rsid w:val="00A866E4"/>
    <w:rsid w:val="00AF27F1"/>
    <w:rsid w:val="00B07C1A"/>
    <w:rsid w:val="00B46E7F"/>
    <w:rsid w:val="00B73BD6"/>
    <w:rsid w:val="00BA1CC2"/>
    <w:rsid w:val="00BB3D1D"/>
    <w:rsid w:val="00BB4EFD"/>
    <w:rsid w:val="00C244F9"/>
    <w:rsid w:val="00C5146E"/>
    <w:rsid w:val="00CA3163"/>
    <w:rsid w:val="00CA5E3D"/>
    <w:rsid w:val="00CD6FB2"/>
    <w:rsid w:val="00CF6161"/>
    <w:rsid w:val="00D06F3A"/>
    <w:rsid w:val="00D1324E"/>
    <w:rsid w:val="00D64987"/>
    <w:rsid w:val="00DA10EE"/>
    <w:rsid w:val="00DC73A1"/>
    <w:rsid w:val="00DD1BB9"/>
    <w:rsid w:val="00DD5691"/>
    <w:rsid w:val="00DF6872"/>
    <w:rsid w:val="00E041D6"/>
    <w:rsid w:val="00E50272"/>
    <w:rsid w:val="00E507D0"/>
    <w:rsid w:val="00EC2930"/>
    <w:rsid w:val="00EE349E"/>
    <w:rsid w:val="00F04783"/>
    <w:rsid w:val="00F062BE"/>
    <w:rsid w:val="00F23401"/>
    <w:rsid w:val="00F362C1"/>
    <w:rsid w:val="00F83ECC"/>
    <w:rsid w:val="00F91F5B"/>
    <w:rsid w:val="00F9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2EA93"/>
  <w15:chartTrackingRefBased/>
  <w15:docId w15:val="{030504FF-E718-46CD-8B26-BAD59815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1BA3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4F9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4F9"/>
  </w:style>
  <w:style w:type="paragraph" w:styleId="Pidipagina">
    <w:name w:val="footer"/>
    <w:basedOn w:val="Normale"/>
    <w:link w:val="PidipaginaCarattere"/>
    <w:uiPriority w:val="99"/>
    <w:unhideWhenUsed/>
    <w:rsid w:val="00C244F9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4F9"/>
  </w:style>
  <w:style w:type="character" w:styleId="Collegamentoipertestuale">
    <w:name w:val="Hyperlink"/>
    <w:basedOn w:val="Carpredefinitoparagrafo"/>
    <w:uiPriority w:val="99"/>
    <w:unhideWhenUsed/>
    <w:rsid w:val="00A866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66E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3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DD1BB9"/>
  </w:style>
  <w:style w:type="paragraph" w:customStyle="1" w:styleId="xmsonormal">
    <w:name w:val="x_msonormal"/>
    <w:basedOn w:val="Normale"/>
    <w:uiPriority w:val="99"/>
    <w:rsid w:val="008104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64987"/>
    <w:rPr>
      <w:b/>
      <w:bCs/>
    </w:rPr>
  </w:style>
  <w:style w:type="paragraph" w:customStyle="1" w:styleId="default">
    <w:name w:val="default"/>
    <w:basedOn w:val="Normale"/>
    <w:rsid w:val="00701BA3"/>
  </w:style>
  <w:style w:type="paragraph" w:styleId="Paragrafoelenco">
    <w:name w:val="List Paragraph"/>
    <w:basedOn w:val="Normale"/>
    <w:uiPriority w:val="34"/>
    <w:qFormat/>
    <w:rsid w:val="00C5146E"/>
    <w:pPr>
      <w:ind w:left="720"/>
      <w:contextualSpacing/>
    </w:pPr>
  </w:style>
  <w:style w:type="character" w:customStyle="1" w:styleId="normaltextrun">
    <w:name w:val="normaltextrun"/>
    <w:rsid w:val="00D1324E"/>
  </w:style>
  <w:style w:type="paragraph" w:customStyle="1" w:styleId="Default0">
    <w:name w:val="Default"/>
    <w:rsid w:val="00D132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903081ART284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www.youtube.com/channel/UC-GGJbEkA4ip9UdMK-dMt0Q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press-magazine.it/dal-consiglio-nazionale-i-verbali-aggiornati-del-collegio-sindacale-delle-non-quotate/" TargetMode="External"/><Relationship Id="rId12" Type="http://schemas.openxmlformats.org/officeDocument/2006/relationships/hyperlink" Target="https://www.linkedin.com/company/consiglio-nazionale-commercialisti/mycompany/?viewAsMember=true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https://www.instagram.com/commercialisti.it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s://www.facebook.com/consigliocommercialisti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mailto:stampa@commercialisti.it" TargetMode="External"/><Relationship Id="rId14" Type="http://schemas.openxmlformats.org/officeDocument/2006/relationships/hyperlink" Target="https://twitter.com/CndcecConsiglio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5</cp:revision>
  <dcterms:created xsi:type="dcterms:W3CDTF">2021-07-21T15:49:00Z</dcterms:created>
  <dcterms:modified xsi:type="dcterms:W3CDTF">2021-07-23T16:30:00Z</dcterms:modified>
</cp:coreProperties>
</file>