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722B" w14:textId="77777777" w:rsidR="00210D0F" w:rsidRPr="001D448A" w:rsidRDefault="00210D0F" w:rsidP="001D448A">
      <w:pPr>
        <w:jc w:val="both"/>
        <w:rPr>
          <w:rFonts w:ascii="Arial" w:eastAsia="Times New Roman" w:hAnsi="Arial" w:cs="Arial"/>
          <w:b/>
          <w:bCs/>
          <w:color w:val="000000"/>
        </w:rPr>
      </w:pPr>
    </w:p>
    <w:p w14:paraId="15914314" w14:textId="30ED4D09" w:rsidR="00475BF8" w:rsidRDefault="00475BF8" w:rsidP="001D448A">
      <w:pPr>
        <w:jc w:val="center"/>
        <w:rPr>
          <w:rFonts w:ascii="Arial" w:hAnsi="Arial" w:cs="Arial"/>
          <w:b/>
          <w:bCs/>
        </w:rPr>
      </w:pPr>
      <w:r w:rsidRPr="001D448A">
        <w:rPr>
          <w:rFonts w:ascii="Arial" w:hAnsi="Arial" w:cs="Arial"/>
          <w:b/>
          <w:bCs/>
        </w:rPr>
        <w:t>Comunicato stampa</w:t>
      </w:r>
    </w:p>
    <w:p w14:paraId="1AB10EE4" w14:textId="77777777" w:rsidR="009F0F28" w:rsidRPr="001D448A" w:rsidRDefault="009F0F28" w:rsidP="001D448A">
      <w:pPr>
        <w:jc w:val="center"/>
        <w:rPr>
          <w:rFonts w:ascii="Arial" w:hAnsi="Arial" w:cs="Arial"/>
          <w:b/>
          <w:bCs/>
        </w:rPr>
      </w:pPr>
    </w:p>
    <w:p w14:paraId="65430ADD" w14:textId="1594F249" w:rsidR="001D448A" w:rsidRDefault="001D448A" w:rsidP="001D448A">
      <w:pPr>
        <w:jc w:val="center"/>
        <w:rPr>
          <w:rFonts w:ascii="Arial" w:hAnsi="Arial" w:cs="Arial"/>
          <w:b/>
          <w:bCs/>
        </w:rPr>
      </w:pPr>
      <w:r w:rsidRPr="001D448A">
        <w:rPr>
          <w:rFonts w:ascii="Arial" w:hAnsi="Arial" w:cs="Arial"/>
          <w:b/>
          <w:bCs/>
        </w:rPr>
        <w:t>INSEDIATO IL CONSIGLIO DIRETTIVO, PARTE IL LAVORO PER LA RIORGANIZZAZIONE DELLA FNC</w:t>
      </w:r>
    </w:p>
    <w:p w14:paraId="0E1F8981" w14:textId="77777777" w:rsidR="009F0F28" w:rsidRPr="001D448A" w:rsidRDefault="009F0F28" w:rsidP="001D448A">
      <w:pPr>
        <w:jc w:val="center"/>
        <w:rPr>
          <w:rFonts w:ascii="Arial" w:hAnsi="Arial" w:cs="Arial"/>
          <w:b/>
          <w:bCs/>
        </w:rPr>
      </w:pPr>
    </w:p>
    <w:p w14:paraId="08CE96A0" w14:textId="37627EFE" w:rsidR="001D448A" w:rsidRPr="001D448A" w:rsidRDefault="001D448A" w:rsidP="001D448A">
      <w:pPr>
        <w:jc w:val="center"/>
      </w:pPr>
      <w:r w:rsidRPr="001D448A">
        <w:rPr>
          <w:rFonts w:ascii="Arial" w:hAnsi="Arial" w:cs="Arial"/>
          <w:b/>
          <w:bCs/>
        </w:rPr>
        <w:t>De Nuccio: “Rafforzare ulteriormente il profilo scientifico del nostro istituto di ricerca”</w:t>
      </w:r>
    </w:p>
    <w:p w14:paraId="00C7247F" w14:textId="77777777" w:rsidR="00475BF8" w:rsidRPr="001D448A" w:rsidRDefault="00475BF8" w:rsidP="001D448A">
      <w:pPr>
        <w:jc w:val="both"/>
      </w:pPr>
      <w:r w:rsidRPr="001D448A">
        <w:rPr>
          <w:rFonts w:ascii="Arial" w:hAnsi="Arial" w:cs="Arial"/>
          <w:b/>
          <w:bCs/>
        </w:rPr>
        <w:t> </w:t>
      </w:r>
    </w:p>
    <w:p w14:paraId="6AE282AA" w14:textId="6BCF2BBB" w:rsidR="00475BF8" w:rsidRPr="001D448A" w:rsidRDefault="00475BF8" w:rsidP="001D448A">
      <w:pPr>
        <w:jc w:val="both"/>
      </w:pPr>
      <w:r w:rsidRPr="001D448A">
        <w:rPr>
          <w:rFonts w:ascii="Arial" w:hAnsi="Arial" w:cs="Arial"/>
          <w:b/>
          <w:bCs/>
        </w:rPr>
        <w:t> </w:t>
      </w:r>
    </w:p>
    <w:p w14:paraId="7612E6BD" w14:textId="66A3C36E" w:rsidR="001D448A" w:rsidRPr="001D448A" w:rsidRDefault="00475BF8" w:rsidP="001D448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D448A">
        <w:rPr>
          <w:rFonts w:ascii="Arial" w:hAnsi="Arial" w:cs="Arial"/>
          <w:i/>
          <w:iCs/>
        </w:rPr>
        <w:t>Roma, 2</w:t>
      </w:r>
      <w:r w:rsidR="0056619E">
        <w:rPr>
          <w:rFonts w:ascii="Arial" w:hAnsi="Arial" w:cs="Arial"/>
          <w:i/>
          <w:iCs/>
        </w:rPr>
        <w:t>3</w:t>
      </w:r>
      <w:r w:rsidRPr="001D448A">
        <w:rPr>
          <w:rFonts w:ascii="Arial" w:hAnsi="Arial" w:cs="Arial"/>
          <w:i/>
          <w:iCs/>
        </w:rPr>
        <w:t xml:space="preserve"> giugno 2022 – </w:t>
      </w:r>
      <w:r w:rsidRPr="001D448A">
        <w:rPr>
          <w:rFonts w:ascii="Arial" w:hAnsi="Arial" w:cs="Arial"/>
        </w:rPr>
        <w:t>“</w:t>
      </w:r>
      <w:r w:rsidR="001D448A" w:rsidRPr="001D448A">
        <w:rPr>
          <w:rFonts w:ascii="Arial" w:hAnsi="Arial" w:cs="Arial"/>
        </w:rPr>
        <w:t>Si è tenuta oggi a Roma la seduta di insediamento del Consiglio direttivo della Fondazione Nazionale Commercialisti, di cui fanno parte Luigi Accordino, Fabio Aiello, Giovanni D’Antonio, Andrea Manna, Mauro Nicola, Antonio Soldani, Giuseppe Tedesco e Antonio Tuccillo, mentre il collegio dei revisori è composto da Rosario Giorgio Costa, Ettore Lacopo e Antonio Mele. Segretario generale pro tempore, fino al 31 dicembre 2022, è il presidente del Consiglio nazionale, Elbano de Nuccio.</w:t>
      </w:r>
    </w:p>
    <w:p w14:paraId="029EDAFA" w14:textId="77777777" w:rsidR="001D448A" w:rsidRPr="001D448A" w:rsidRDefault="001D448A" w:rsidP="001D448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E2AC67D" w14:textId="256B45E8" w:rsidR="001D448A" w:rsidRPr="001D448A" w:rsidRDefault="001D448A" w:rsidP="001D448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D448A">
        <w:rPr>
          <w:rFonts w:ascii="Arial" w:hAnsi="Arial" w:cs="Arial"/>
        </w:rPr>
        <w:t>Proprio de Nuccio sottolinea l’importanza della riunione. “La Fondazione – spiega – è una struttura fondamentale per la categoria, sulla quale contiamo molto per definire al meglio il profilo scientifico di alto livello della nostra professione. Questo Consiglio è transitorio e ha un compito molto importante: quello di lavorare alla riorganizzazione della nostra Fondazione, dalla quale ne nascerà una seconda interamente dedicata alla formazione professionale per i nostri colleghi. Contiamo di mettere in campo un progetto solido, da un lato volto a rafforzare ulteriormente la riconoscibilità della nostra professione, con studi, ricerche, approfondimenti di grande valore scientifico, dall’altro a potenziare una serie di servizi formativi che trasferiscano competenze tecniche distintive ai nostri iscritti”.</w:t>
      </w:r>
    </w:p>
    <w:p w14:paraId="088F078B" w14:textId="5A0D7D8E" w:rsidR="00F5014E" w:rsidRPr="001D448A" w:rsidRDefault="00F5014E" w:rsidP="001D448A">
      <w:pPr>
        <w:jc w:val="both"/>
      </w:pPr>
    </w:p>
    <w:sectPr w:rsidR="00F5014E" w:rsidRPr="001D448A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7B83" w14:textId="77777777" w:rsidR="007478E3" w:rsidRDefault="007478E3" w:rsidP="00627996">
      <w:r>
        <w:separator/>
      </w:r>
    </w:p>
  </w:endnote>
  <w:endnote w:type="continuationSeparator" w:id="0">
    <w:p w14:paraId="62D2D437" w14:textId="77777777" w:rsidR="007478E3" w:rsidRDefault="007478E3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1198" w14:textId="77777777" w:rsidR="007478E3" w:rsidRDefault="007478E3" w:rsidP="00627996">
      <w:r>
        <w:separator/>
      </w:r>
    </w:p>
  </w:footnote>
  <w:footnote w:type="continuationSeparator" w:id="0">
    <w:p w14:paraId="4835E616" w14:textId="77777777" w:rsidR="007478E3" w:rsidRDefault="007478E3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D4341"/>
    <w:rsid w:val="000F2092"/>
    <w:rsid w:val="00103A6A"/>
    <w:rsid w:val="0012750F"/>
    <w:rsid w:val="001777C2"/>
    <w:rsid w:val="00184319"/>
    <w:rsid w:val="001B3759"/>
    <w:rsid w:val="001C217E"/>
    <w:rsid w:val="001C3CCF"/>
    <w:rsid w:val="001D0C92"/>
    <w:rsid w:val="001D448A"/>
    <w:rsid w:val="00206248"/>
    <w:rsid w:val="00210D0F"/>
    <w:rsid w:val="00237BEE"/>
    <w:rsid w:val="002B1170"/>
    <w:rsid w:val="002B1507"/>
    <w:rsid w:val="002E31F2"/>
    <w:rsid w:val="003248FA"/>
    <w:rsid w:val="003367D1"/>
    <w:rsid w:val="00365A9B"/>
    <w:rsid w:val="003C2FC0"/>
    <w:rsid w:val="003D617D"/>
    <w:rsid w:val="003E0594"/>
    <w:rsid w:val="00433438"/>
    <w:rsid w:val="00475BF8"/>
    <w:rsid w:val="004E7923"/>
    <w:rsid w:val="0056619E"/>
    <w:rsid w:val="00595991"/>
    <w:rsid w:val="005F6394"/>
    <w:rsid w:val="00612609"/>
    <w:rsid w:val="00627996"/>
    <w:rsid w:val="00656CC5"/>
    <w:rsid w:val="00667303"/>
    <w:rsid w:val="0071223C"/>
    <w:rsid w:val="00734687"/>
    <w:rsid w:val="007478E3"/>
    <w:rsid w:val="00781D06"/>
    <w:rsid w:val="00787DC5"/>
    <w:rsid w:val="00795430"/>
    <w:rsid w:val="008D2C7A"/>
    <w:rsid w:val="00986D90"/>
    <w:rsid w:val="009A3D78"/>
    <w:rsid w:val="009D1104"/>
    <w:rsid w:val="009F0F28"/>
    <w:rsid w:val="009F27EC"/>
    <w:rsid w:val="00A00101"/>
    <w:rsid w:val="00AC6BB0"/>
    <w:rsid w:val="00AE2556"/>
    <w:rsid w:val="00BD4233"/>
    <w:rsid w:val="00C32042"/>
    <w:rsid w:val="00C95C0A"/>
    <w:rsid w:val="00CB75EA"/>
    <w:rsid w:val="00CD5A5F"/>
    <w:rsid w:val="00CE681E"/>
    <w:rsid w:val="00CF0355"/>
    <w:rsid w:val="00D0285A"/>
    <w:rsid w:val="00D41E98"/>
    <w:rsid w:val="00DB4B99"/>
    <w:rsid w:val="00E00239"/>
    <w:rsid w:val="00E36853"/>
    <w:rsid w:val="00F4452F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  <w:style w:type="paragraph" w:customStyle="1" w:styleId="paragraph">
    <w:name w:val="paragraph"/>
    <w:basedOn w:val="Normale"/>
    <w:rsid w:val="000D4341"/>
    <w:rPr>
      <w:rFonts w:ascii="Calibri" w:hAnsi="Calibri" w:cs="Calibri"/>
      <w:sz w:val="22"/>
      <w:szCs w:val="22"/>
      <w:lang w:eastAsia="it-IT"/>
    </w:rPr>
  </w:style>
  <w:style w:type="character" w:customStyle="1" w:styleId="normaltextrun">
    <w:name w:val="normaltextrun"/>
    <w:basedOn w:val="Carpredefinitoparagrafo"/>
    <w:rsid w:val="000D4341"/>
  </w:style>
  <w:style w:type="character" w:customStyle="1" w:styleId="eop">
    <w:name w:val="eop"/>
    <w:basedOn w:val="Carpredefinitoparagrafo"/>
    <w:rsid w:val="000D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13</cp:revision>
  <dcterms:created xsi:type="dcterms:W3CDTF">2022-05-31T13:32:00Z</dcterms:created>
  <dcterms:modified xsi:type="dcterms:W3CDTF">2022-06-24T08:37:00Z</dcterms:modified>
</cp:coreProperties>
</file>