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18754E" w:rsidRDefault="00A06F8E" w:rsidP="0018754E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3D1270ED" w14:textId="77777777" w:rsidR="000D6F55" w:rsidRPr="0018754E" w:rsidRDefault="000D6F55" w:rsidP="0018754E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bookmarkEnd w:id="0"/>
    <w:p w14:paraId="13673BDC" w14:textId="77777777" w:rsidR="00E63F02" w:rsidRPr="0018754E" w:rsidRDefault="00E63F02" w:rsidP="0018754E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7A703033" w14:textId="77777777" w:rsidR="00E63F02" w:rsidRPr="0018754E" w:rsidRDefault="00E63F02" w:rsidP="0018754E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18754E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3CF60718" w14:textId="77777777" w:rsidR="00E63F02" w:rsidRPr="0018754E" w:rsidRDefault="00E63F02" w:rsidP="001875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7AF338" w14:textId="77777777" w:rsidR="00E63F02" w:rsidRPr="0018754E" w:rsidRDefault="00E63F02" w:rsidP="001875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D17A79" w14:textId="2DF6E875" w:rsidR="00E63F02" w:rsidRPr="0018754E" w:rsidRDefault="002E042D" w:rsidP="001875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754E">
        <w:rPr>
          <w:rFonts w:ascii="Arial" w:hAnsi="Arial" w:cs="Arial"/>
          <w:b/>
          <w:bCs/>
          <w:sz w:val="24"/>
          <w:szCs w:val="24"/>
        </w:rPr>
        <w:t>COMMERCIALISTI: “BUON LAVORO AL NUOVO GOVERNO”</w:t>
      </w:r>
    </w:p>
    <w:p w14:paraId="3754203E" w14:textId="77777777" w:rsidR="00E63F02" w:rsidRPr="0018754E" w:rsidRDefault="00E63F02" w:rsidP="0018754E">
      <w:pPr>
        <w:jc w:val="center"/>
        <w:rPr>
          <w:rFonts w:ascii="Arial" w:hAnsi="Arial" w:cs="Arial"/>
          <w:sz w:val="24"/>
          <w:szCs w:val="24"/>
        </w:rPr>
      </w:pPr>
    </w:p>
    <w:p w14:paraId="246DC086" w14:textId="487AFAD1" w:rsidR="00E63F02" w:rsidRDefault="0018754E" w:rsidP="0018754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 presidente </w:t>
      </w:r>
      <w:r w:rsidR="00951203">
        <w:rPr>
          <w:rFonts w:ascii="Arial" w:hAnsi="Arial" w:cs="Arial"/>
          <w:b/>
          <w:bCs/>
          <w:sz w:val="24"/>
          <w:szCs w:val="24"/>
        </w:rPr>
        <w:t xml:space="preserve">del Consiglio nazionale Elbano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63F02" w:rsidRPr="0018754E">
        <w:rPr>
          <w:rFonts w:ascii="Arial" w:hAnsi="Arial" w:cs="Arial"/>
          <w:b/>
          <w:bCs/>
          <w:sz w:val="24"/>
          <w:szCs w:val="24"/>
        </w:rPr>
        <w:t>e Nuccio: “</w:t>
      </w:r>
      <w:r w:rsidR="002E042D" w:rsidRPr="0018754E">
        <w:rPr>
          <w:rFonts w:ascii="Arial" w:hAnsi="Arial" w:cs="Arial"/>
          <w:b/>
          <w:bCs/>
          <w:sz w:val="24"/>
          <w:szCs w:val="24"/>
        </w:rPr>
        <w:t>Pronti a collaborazione costruttiva</w:t>
      </w:r>
      <w:r w:rsidR="00E63F02" w:rsidRPr="0018754E">
        <w:rPr>
          <w:rFonts w:ascii="Arial" w:hAnsi="Arial" w:cs="Arial"/>
          <w:b/>
          <w:bCs/>
          <w:sz w:val="24"/>
          <w:szCs w:val="24"/>
        </w:rPr>
        <w:t>”</w:t>
      </w:r>
    </w:p>
    <w:p w14:paraId="744E1DE5" w14:textId="77777777" w:rsidR="0018754E" w:rsidRPr="0018754E" w:rsidRDefault="0018754E" w:rsidP="001875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7FA54E" w14:textId="77777777" w:rsidR="00E63F02" w:rsidRPr="0018754E" w:rsidRDefault="00E63F02" w:rsidP="0018754E">
      <w:pPr>
        <w:jc w:val="both"/>
        <w:rPr>
          <w:rFonts w:ascii="Arial" w:hAnsi="Arial" w:cs="Arial"/>
          <w:sz w:val="24"/>
          <w:szCs w:val="24"/>
        </w:rPr>
      </w:pPr>
    </w:p>
    <w:p w14:paraId="7606EC5D" w14:textId="73DDE0C3" w:rsidR="00D30BD1" w:rsidRDefault="00E63F02" w:rsidP="0018754E">
      <w:pPr>
        <w:pStyle w:val="NormaleWeb"/>
        <w:jc w:val="both"/>
        <w:rPr>
          <w:rFonts w:ascii="Arial" w:eastAsia="Times New Roman" w:hAnsi="Arial" w:cs="Arial"/>
        </w:rPr>
      </w:pPr>
      <w:r w:rsidRPr="0018754E">
        <w:rPr>
          <w:rFonts w:ascii="Arial" w:hAnsi="Arial" w:cs="Arial"/>
          <w:i/>
          <w:iCs/>
        </w:rPr>
        <w:t>Roma, 2</w:t>
      </w:r>
      <w:r w:rsidR="002E042D" w:rsidRPr="0018754E">
        <w:rPr>
          <w:rFonts w:ascii="Arial" w:hAnsi="Arial" w:cs="Arial"/>
          <w:i/>
          <w:iCs/>
        </w:rPr>
        <w:t>1</w:t>
      </w:r>
      <w:r w:rsidRPr="0018754E">
        <w:rPr>
          <w:rFonts w:ascii="Arial" w:hAnsi="Arial" w:cs="Arial"/>
          <w:i/>
          <w:iCs/>
        </w:rPr>
        <w:t xml:space="preserve"> ottobre 2022 </w:t>
      </w:r>
      <w:r w:rsidR="002E042D" w:rsidRPr="0018754E">
        <w:rPr>
          <w:rFonts w:ascii="Arial" w:hAnsi="Arial" w:cs="Arial"/>
          <w:i/>
          <w:iCs/>
        </w:rPr>
        <w:t>–</w:t>
      </w:r>
      <w:r w:rsidRPr="0018754E">
        <w:rPr>
          <w:rFonts w:ascii="Arial" w:hAnsi="Arial" w:cs="Arial"/>
        </w:rPr>
        <w:t xml:space="preserve"> </w:t>
      </w:r>
      <w:r w:rsidR="00D30BD1" w:rsidRPr="0018754E">
        <w:rPr>
          <w:rFonts w:ascii="Arial" w:eastAsia="Times New Roman" w:hAnsi="Arial" w:cs="Arial"/>
        </w:rPr>
        <w:t xml:space="preserve">Il Consiglio nazionale dei commercialisti formula i migliori auguri di buon lavoro al primo Ministro, </w:t>
      </w:r>
      <w:r w:rsidR="00D30BD1" w:rsidRPr="0018754E">
        <w:rPr>
          <w:rFonts w:ascii="Arial" w:eastAsia="Times New Roman" w:hAnsi="Arial" w:cs="Arial"/>
          <w:b/>
          <w:bCs/>
        </w:rPr>
        <w:t>Giorgia Meloni</w:t>
      </w:r>
      <w:r w:rsidR="00D30BD1" w:rsidRPr="0018754E">
        <w:rPr>
          <w:rFonts w:ascii="Arial" w:eastAsia="Times New Roman" w:hAnsi="Arial" w:cs="Arial"/>
        </w:rPr>
        <w:t>, e all’intero nuovo esecutivo.</w:t>
      </w:r>
    </w:p>
    <w:p w14:paraId="22047B5F" w14:textId="77777777" w:rsidR="0018754E" w:rsidRPr="0018754E" w:rsidRDefault="0018754E" w:rsidP="0018754E">
      <w:pPr>
        <w:pStyle w:val="NormaleWeb"/>
        <w:jc w:val="both"/>
        <w:rPr>
          <w:rFonts w:ascii="Arial" w:eastAsia="Times New Roman" w:hAnsi="Arial" w:cs="Arial"/>
        </w:rPr>
      </w:pPr>
    </w:p>
    <w:p w14:paraId="6D77216C" w14:textId="20FDBFF5" w:rsidR="00D30BD1" w:rsidRDefault="00D30BD1" w:rsidP="0018754E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“I commercialisti italiani – afferma il presidente nazionale della categoria,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Elbano de Nuccio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– augurano al nuovo esecutivo buon lavoro. In questo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frangente così delicato e difficile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sul piano nazionale e internazionale, c’è bisogno di una compagine governativa autorevole e coesa. Riteniamo importante e significativa la presenza nell’esecutivo di divers</w:t>
      </w:r>
      <w:r w:rsidR="0018754E" w:rsidRPr="0018754E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esponenti provenienti dalle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libere professioni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553019"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un segnale </w:t>
      </w:r>
      <w:r w:rsidR="00964B64" w:rsidRPr="0018754E">
        <w:rPr>
          <w:rFonts w:ascii="Arial" w:eastAsia="Times New Roman" w:hAnsi="Arial" w:cs="Arial"/>
          <w:sz w:val="24"/>
          <w:szCs w:val="24"/>
          <w:lang w:eastAsia="it-IT"/>
        </w:rPr>
        <w:t>forte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di apertura ad un mondo</w:t>
      </w:r>
      <w:r w:rsidR="00964B64"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che rappresenta 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una parte significativa e strategica del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capitale intellettuale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della nazione”.</w:t>
      </w:r>
    </w:p>
    <w:p w14:paraId="41B9E8AE" w14:textId="77777777" w:rsidR="0018754E" w:rsidRPr="0018754E" w:rsidRDefault="0018754E" w:rsidP="0018754E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A6A938" w14:textId="7DF35D5D" w:rsidR="00D30BD1" w:rsidRPr="0018754E" w:rsidRDefault="00D30BD1" w:rsidP="0018754E">
      <w:pPr>
        <w:jc w:val="both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“I commercialisti italiani – prosegue de Nuccio </w:t>
      </w:r>
      <w:r w:rsidR="0018754E" w:rsidRPr="0018754E">
        <w:rPr>
          <w:rFonts w:ascii="Arial" w:eastAsia="Times New Roman" w:hAnsi="Arial" w:cs="Arial"/>
          <w:sz w:val="24"/>
          <w:szCs w:val="24"/>
          <w:lang w:eastAsia="it-IT"/>
        </w:rPr>
        <w:t>–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8754E" w:rsidRPr="0018754E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ffrono la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massima disponibilità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a una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collaborazione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costante e costruttiva sulle diverse materie nelle quali le loro </w:t>
      </w:r>
      <w:r w:rsidR="0018754E" w:rsidRPr="0018754E">
        <w:rPr>
          <w:rFonts w:ascii="Arial" w:eastAsia="Times New Roman" w:hAnsi="Arial" w:cs="Arial"/>
          <w:sz w:val="24"/>
          <w:szCs w:val="24"/>
          <w:lang w:eastAsia="it-IT"/>
        </w:rPr>
        <w:t>competenze sono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insostituibili, per lavorare assieme all’esecutivo al raggiungimento di </w:t>
      </w:r>
      <w:r w:rsidRPr="001875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obiettivi comuni</w:t>
      </w:r>
      <w:r w:rsidRPr="0018754E">
        <w:rPr>
          <w:rFonts w:ascii="Arial" w:eastAsia="Times New Roman" w:hAnsi="Arial" w:cs="Arial"/>
          <w:sz w:val="24"/>
          <w:szCs w:val="24"/>
          <w:lang w:eastAsia="it-IT"/>
        </w:rPr>
        <w:t xml:space="preserve"> nell’interesse superiore del Paese”</w:t>
      </w:r>
      <w:r w:rsidR="00964B64" w:rsidRPr="0018754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DA3920E" w14:textId="6DC4BEB6" w:rsidR="00D30BD1" w:rsidRPr="002701AD" w:rsidRDefault="00D30BD1" w:rsidP="00D30BD1">
      <w:pPr>
        <w:spacing w:line="360" w:lineRule="auto"/>
        <w:jc w:val="both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</w:p>
    <w:sectPr w:rsidR="00D30BD1" w:rsidRPr="002701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A126" w14:textId="77777777" w:rsidR="00717A95" w:rsidRDefault="00717A95" w:rsidP="0078332C">
      <w:r>
        <w:separator/>
      </w:r>
    </w:p>
  </w:endnote>
  <w:endnote w:type="continuationSeparator" w:id="0">
    <w:p w14:paraId="57F3304E" w14:textId="77777777" w:rsidR="00717A95" w:rsidRDefault="00717A95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A151" w14:textId="77777777" w:rsidR="00717A95" w:rsidRDefault="00717A95" w:rsidP="0078332C">
      <w:r>
        <w:separator/>
      </w:r>
    </w:p>
  </w:footnote>
  <w:footnote w:type="continuationSeparator" w:id="0">
    <w:p w14:paraId="732FBF3D" w14:textId="77777777" w:rsidR="00717A95" w:rsidRDefault="00717A95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982848194">
    <w:abstractNumId w:val="9"/>
  </w:num>
  <w:num w:numId="2" w16cid:durableId="106780410">
    <w:abstractNumId w:val="5"/>
  </w:num>
  <w:num w:numId="3" w16cid:durableId="1143814503">
    <w:abstractNumId w:val="10"/>
  </w:num>
  <w:num w:numId="4" w16cid:durableId="1350837101">
    <w:abstractNumId w:val="6"/>
  </w:num>
  <w:num w:numId="5" w16cid:durableId="115179250">
    <w:abstractNumId w:val="14"/>
  </w:num>
  <w:num w:numId="6" w16cid:durableId="944271232">
    <w:abstractNumId w:val="4"/>
  </w:num>
  <w:num w:numId="7" w16cid:durableId="544224082">
    <w:abstractNumId w:val="0"/>
  </w:num>
  <w:num w:numId="8" w16cid:durableId="643511524">
    <w:abstractNumId w:val="12"/>
  </w:num>
  <w:num w:numId="9" w16cid:durableId="391078067">
    <w:abstractNumId w:val="7"/>
  </w:num>
  <w:num w:numId="10" w16cid:durableId="1304919471">
    <w:abstractNumId w:val="7"/>
  </w:num>
  <w:num w:numId="11" w16cid:durableId="1173496055">
    <w:abstractNumId w:val="8"/>
  </w:num>
  <w:num w:numId="12" w16cid:durableId="1237351510">
    <w:abstractNumId w:val="2"/>
  </w:num>
  <w:num w:numId="13" w16cid:durableId="1711418378">
    <w:abstractNumId w:val="13"/>
  </w:num>
  <w:num w:numId="14" w16cid:durableId="904755699">
    <w:abstractNumId w:val="3"/>
  </w:num>
  <w:num w:numId="15" w16cid:durableId="867985899">
    <w:abstractNumId w:val="8"/>
    <w:lvlOverride w:ilvl="0">
      <w:startOverride w:val="1"/>
    </w:lvlOverride>
  </w:num>
  <w:num w:numId="16" w16cid:durableId="1512143440">
    <w:abstractNumId w:val="3"/>
    <w:lvlOverride w:ilvl="0">
      <w:startOverride w:val="1"/>
    </w:lvlOverride>
  </w:num>
  <w:num w:numId="17" w16cid:durableId="1658920913">
    <w:abstractNumId w:val="1"/>
  </w:num>
  <w:num w:numId="18" w16cid:durableId="854609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57566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808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1192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156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33995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74749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6F55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8754E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01AD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42D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6565"/>
    <w:rsid w:val="004D5FAB"/>
    <w:rsid w:val="004E435B"/>
    <w:rsid w:val="004F1170"/>
    <w:rsid w:val="004F4736"/>
    <w:rsid w:val="004F56A8"/>
    <w:rsid w:val="004F7362"/>
    <w:rsid w:val="00500E13"/>
    <w:rsid w:val="005049DF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3019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8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A95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47D7E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51203"/>
    <w:rsid w:val="009618F5"/>
    <w:rsid w:val="00964B6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B3CAD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337A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71AF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0BD1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06A3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76CC"/>
    <w:rsid w:val="00E63F0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0DFF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B68FF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6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2022-09-30T09:57:00Z</cp:lastPrinted>
  <dcterms:created xsi:type="dcterms:W3CDTF">2022-10-21T17:08:00Z</dcterms:created>
  <dcterms:modified xsi:type="dcterms:W3CDTF">2022-10-21T20:58:00Z</dcterms:modified>
</cp:coreProperties>
</file>