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Pr="0018754E" w:rsidRDefault="00A06F8E" w:rsidP="0018754E">
      <w:pPr>
        <w:pStyle w:val="xmsonormal0"/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3D1270ED" w14:textId="77777777" w:rsidR="000D6F55" w:rsidRPr="0018754E" w:rsidRDefault="000D6F55" w:rsidP="0018754E">
      <w:pPr>
        <w:pStyle w:val="xmsonormal0"/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bookmarkStart w:id="0" w:name="_Hlk114743328"/>
    </w:p>
    <w:bookmarkEnd w:id="0"/>
    <w:p w14:paraId="13673BDC" w14:textId="77777777" w:rsidR="00E63F02" w:rsidRPr="0018754E" w:rsidRDefault="00E63F02" w:rsidP="0018754E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14:paraId="7A703033" w14:textId="77777777" w:rsidR="00E63F02" w:rsidRPr="0018754E" w:rsidRDefault="00E63F02" w:rsidP="0018754E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</w:pPr>
      <w:r w:rsidRPr="0018754E"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  <w:t>Comunicato stampa</w:t>
      </w:r>
    </w:p>
    <w:p w14:paraId="3CF60718" w14:textId="77777777" w:rsidR="00E63F02" w:rsidRPr="0018754E" w:rsidRDefault="00E63F02" w:rsidP="0018754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7AF338" w14:textId="77777777" w:rsidR="00E63F02" w:rsidRPr="0018754E" w:rsidRDefault="00E63F02" w:rsidP="0018754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D17A79" w14:textId="2DF6E875" w:rsidR="00E63F02" w:rsidRPr="0018754E" w:rsidRDefault="002E042D" w:rsidP="0018754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8754E">
        <w:rPr>
          <w:rFonts w:ascii="Arial" w:hAnsi="Arial" w:cs="Arial"/>
          <w:b/>
          <w:bCs/>
          <w:sz w:val="24"/>
          <w:szCs w:val="24"/>
        </w:rPr>
        <w:t>COMMERCIALISTI: “BUON LAVORO AL NUOVO GOVERNO”</w:t>
      </w:r>
    </w:p>
    <w:p w14:paraId="3754203E" w14:textId="77777777" w:rsidR="00E63F02" w:rsidRPr="0018754E" w:rsidRDefault="00E63F02" w:rsidP="0018754E">
      <w:pPr>
        <w:jc w:val="center"/>
        <w:rPr>
          <w:rFonts w:ascii="Arial" w:hAnsi="Arial" w:cs="Arial"/>
          <w:sz w:val="24"/>
          <w:szCs w:val="24"/>
        </w:rPr>
      </w:pPr>
    </w:p>
    <w:p w14:paraId="246DC086" w14:textId="487AFAD1" w:rsidR="00E63F02" w:rsidRDefault="0018754E" w:rsidP="001875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Il presidente </w:t>
      </w:r>
      <w:r w:rsidR="00951203">
        <w:rPr>
          <w:rFonts w:ascii="Arial" w:hAnsi="Arial" w:cs="Arial"/>
          <w:b/>
          <w:bCs/>
          <w:sz w:val="24"/>
          <w:szCs w:val="24"/>
        </w:rPr>
        <w:t xml:space="preserve">del Consiglio nazionale Elbano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="00E63F02" w:rsidRPr="0018754E">
        <w:rPr>
          <w:rFonts w:ascii="Arial" w:hAnsi="Arial" w:cs="Arial"/>
          <w:b/>
          <w:bCs/>
          <w:sz w:val="24"/>
          <w:szCs w:val="24"/>
        </w:rPr>
        <w:t>e Nuccio: “</w:t>
      </w:r>
      <w:r w:rsidR="002E042D" w:rsidRPr="0018754E">
        <w:rPr>
          <w:rFonts w:ascii="Arial" w:hAnsi="Arial" w:cs="Arial"/>
          <w:b/>
          <w:bCs/>
          <w:sz w:val="24"/>
          <w:szCs w:val="24"/>
        </w:rPr>
        <w:t>Pronti a collaborazione costruttiva</w:t>
      </w:r>
      <w:r w:rsidR="00E63F02" w:rsidRPr="0018754E">
        <w:rPr>
          <w:rFonts w:ascii="Arial" w:hAnsi="Arial" w:cs="Arial"/>
          <w:b/>
          <w:bCs/>
          <w:sz w:val="24"/>
          <w:szCs w:val="24"/>
        </w:rPr>
        <w:t>”</w:t>
      </w:r>
    </w:p>
    <w:p w14:paraId="744E1DE5" w14:textId="77777777" w:rsidR="0018754E" w:rsidRPr="0018754E" w:rsidRDefault="0018754E" w:rsidP="0018754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17FA54E" w14:textId="77777777" w:rsidR="00E63F02" w:rsidRPr="0018754E" w:rsidRDefault="00E63F02" w:rsidP="0018754E">
      <w:pPr>
        <w:jc w:val="both"/>
        <w:rPr>
          <w:rFonts w:ascii="Arial" w:hAnsi="Arial" w:cs="Arial"/>
          <w:sz w:val="24"/>
          <w:szCs w:val="24"/>
        </w:rPr>
      </w:pPr>
    </w:p>
    <w:p w14:paraId="7606EC5D" w14:textId="73DDE0C3" w:rsidR="00D30BD1" w:rsidRDefault="00E63F02" w:rsidP="0018754E">
      <w:pPr>
        <w:pStyle w:val="NormaleWeb"/>
        <w:jc w:val="both"/>
        <w:rPr>
          <w:rFonts w:ascii="Arial" w:eastAsia="Times New Roman" w:hAnsi="Arial" w:cs="Arial"/>
        </w:rPr>
      </w:pPr>
      <w:r w:rsidRPr="0018754E">
        <w:rPr>
          <w:rFonts w:ascii="Arial" w:hAnsi="Arial" w:cs="Arial"/>
          <w:i/>
          <w:iCs/>
        </w:rPr>
        <w:t>Roma, 2</w:t>
      </w:r>
      <w:r w:rsidR="002E042D" w:rsidRPr="0018754E">
        <w:rPr>
          <w:rFonts w:ascii="Arial" w:hAnsi="Arial" w:cs="Arial"/>
          <w:i/>
          <w:iCs/>
        </w:rPr>
        <w:t>1</w:t>
      </w:r>
      <w:r w:rsidRPr="0018754E">
        <w:rPr>
          <w:rFonts w:ascii="Arial" w:hAnsi="Arial" w:cs="Arial"/>
          <w:i/>
          <w:iCs/>
        </w:rPr>
        <w:t xml:space="preserve"> ottobre 2022 </w:t>
      </w:r>
      <w:r w:rsidR="002E042D" w:rsidRPr="0018754E">
        <w:rPr>
          <w:rFonts w:ascii="Arial" w:hAnsi="Arial" w:cs="Arial"/>
          <w:i/>
          <w:iCs/>
        </w:rPr>
        <w:t>–</w:t>
      </w:r>
      <w:r w:rsidRPr="0018754E">
        <w:rPr>
          <w:rFonts w:ascii="Arial" w:hAnsi="Arial" w:cs="Arial"/>
        </w:rPr>
        <w:t xml:space="preserve"> </w:t>
      </w:r>
      <w:r w:rsidR="00D30BD1" w:rsidRPr="0018754E">
        <w:rPr>
          <w:rFonts w:ascii="Arial" w:eastAsia="Times New Roman" w:hAnsi="Arial" w:cs="Arial"/>
        </w:rPr>
        <w:t xml:space="preserve">Il Consiglio nazionale dei commercialisti formula i migliori auguri di buon lavoro al primo Ministro, </w:t>
      </w:r>
      <w:r w:rsidR="00D30BD1" w:rsidRPr="0018754E">
        <w:rPr>
          <w:rFonts w:ascii="Arial" w:eastAsia="Times New Roman" w:hAnsi="Arial" w:cs="Arial"/>
          <w:b/>
          <w:bCs/>
        </w:rPr>
        <w:t>Giorgia Meloni</w:t>
      </w:r>
      <w:r w:rsidR="00D30BD1" w:rsidRPr="0018754E">
        <w:rPr>
          <w:rFonts w:ascii="Arial" w:eastAsia="Times New Roman" w:hAnsi="Arial" w:cs="Arial"/>
        </w:rPr>
        <w:t>, e all’intero nuovo esecutivo.</w:t>
      </w:r>
    </w:p>
    <w:p w14:paraId="22047B5F" w14:textId="77777777" w:rsidR="0018754E" w:rsidRPr="0018754E" w:rsidRDefault="0018754E" w:rsidP="0018754E">
      <w:pPr>
        <w:pStyle w:val="NormaleWeb"/>
        <w:jc w:val="both"/>
        <w:rPr>
          <w:rFonts w:ascii="Arial" w:eastAsia="Times New Roman" w:hAnsi="Arial" w:cs="Arial"/>
        </w:rPr>
      </w:pPr>
    </w:p>
    <w:p w14:paraId="6D77216C" w14:textId="20FDBFF5" w:rsidR="00D30BD1" w:rsidRDefault="00D30BD1" w:rsidP="0018754E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8754E">
        <w:rPr>
          <w:rFonts w:ascii="Arial" w:eastAsia="Times New Roman" w:hAnsi="Arial" w:cs="Arial"/>
          <w:sz w:val="24"/>
          <w:szCs w:val="24"/>
          <w:lang w:eastAsia="it-IT"/>
        </w:rPr>
        <w:t xml:space="preserve">“I commercialisti italiani – afferma il presidente nazionale della categoria, </w:t>
      </w:r>
      <w:r w:rsidRPr="0018754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Elbano de Nuccio</w:t>
      </w:r>
      <w:r w:rsidRPr="0018754E">
        <w:rPr>
          <w:rFonts w:ascii="Arial" w:eastAsia="Times New Roman" w:hAnsi="Arial" w:cs="Arial"/>
          <w:sz w:val="24"/>
          <w:szCs w:val="24"/>
          <w:lang w:eastAsia="it-IT"/>
        </w:rPr>
        <w:t xml:space="preserve"> – augurano al nuovo esecutivo buon lavoro. In questo </w:t>
      </w:r>
      <w:r w:rsidRPr="0018754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frangente così delicato e difficile</w:t>
      </w:r>
      <w:r w:rsidRPr="0018754E">
        <w:rPr>
          <w:rFonts w:ascii="Arial" w:eastAsia="Times New Roman" w:hAnsi="Arial" w:cs="Arial"/>
          <w:sz w:val="24"/>
          <w:szCs w:val="24"/>
          <w:lang w:eastAsia="it-IT"/>
        </w:rPr>
        <w:t xml:space="preserve"> sul piano nazionale e internazionale, c’è bisogno di una compagine governativa autorevole e coesa. Riteniamo importante e significativa la presenza nell’esecutivo di divers</w:t>
      </w:r>
      <w:r w:rsidR="0018754E" w:rsidRPr="0018754E"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Pr="0018754E">
        <w:rPr>
          <w:rFonts w:ascii="Arial" w:eastAsia="Times New Roman" w:hAnsi="Arial" w:cs="Arial"/>
          <w:sz w:val="24"/>
          <w:szCs w:val="24"/>
          <w:lang w:eastAsia="it-IT"/>
        </w:rPr>
        <w:t xml:space="preserve"> esponenti provenienti dalle </w:t>
      </w:r>
      <w:r w:rsidRPr="0018754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libere professioni</w:t>
      </w:r>
      <w:r w:rsidRPr="0018754E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553019" w:rsidRPr="0018754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18754E">
        <w:rPr>
          <w:rFonts w:ascii="Arial" w:eastAsia="Times New Roman" w:hAnsi="Arial" w:cs="Arial"/>
          <w:sz w:val="24"/>
          <w:szCs w:val="24"/>
          <w:lang w:eastAsia="it-IT"/>
        </w:rPr>
        <w:t xml:space="preserve">un segnale </w:t>
      </w:r>
      <w:r w:rsidR="00964B64" w:rsidRPr="0018754E">
        <w:rPr>
          <w:rFonts w:ascii="Arial" w:eastAsia="Times New Roman" w:hAnsi="Arial" w:cs="Arial"/>
          <w:sz w:val="24"/>
          <w:szCs w:val="24"/>
          <w:lang w:eastAsia="it-IT"/>
        </w:rPr>
        <w:t>forte</w:t>
      </w:r>
      <w:r w:rsidRPr="0018754E">
        <w:rPr>
          <w:rFonts w:ascii="Arial" w:eastAsia="Times New Roman" w:hAnsi="Arial" w:cs="Arial"/>
          <w:sz w:val="24"/>
          <w:szCs w:val="24"/>
          <w:lang w:eastAsia="it-IT"/>
        </w:rPr>
        <w:t xml:space="preserve"> di apertura ad un mondo</w:t>
      </w:r>
      <w:r w:rsidR="00964B64" w:rsidRPr="0018754E">
        <w:rPr>
          <w:rFonts w:ascii="Arial" w:eastAsia="Times New Roman" w:hAnsi="Arial" w:cs="Arial"/>
          <w:sz w:val="24"/>
          <w:szCs w:val="24"/>
          <w:lang w:eastAsia="it-IT"/>
        </w:rPr>
        <w:t xml:space="preserve"> che rappresenta </w:t>
      </w:r>
      <w:r w:rsidRPr="0018754E">
        <w:rPr>
          <w:rFonts w:ascii="Arial" w:eastAsia="Times New Roman" w:hAnsi="Arial" w:cs="Arial"/>
          <w:sz w:val="24"/>
          <w:szCs w:val="24"/>
          <w:lang w:eastAsia="it-IT"/>
        </w:rPr>
        <w:t xml:space="preserve">una parte significativa e strategica del </w:t>
      </w:r>
      <w:r w:rsidRPr="0018754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capitale intellettuale</w:t>
      </w:r>
      <w:r w:rsidRPr="0018754E">
        <w:rPr>
          <w:rFonts w:ascii="Arial" w:eastAsia="Times New Roman" w:hAnsi="Arial" w:cs="Arial"/>
          <w:sz w:val="24"/>
          <w:szCs w:val="24"/>
          <w:lang w:eastAsia="it-IT"/>
        </w:rPr>
        <w:t xml:space="preserve"> della nazione”.</w:t>
      </w:r>
    </w:p>
    <w:p w14:paraId="41B9E8AE" w14:textId="77777777" w:rsidR="0018754E" w:rsidRPr="0018754E" w:rsidRDefault="0018754E" w:rsidP="0018754E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2A6A938" w14:textId="7DF35D5D" w:rsidR="00D30BD1" w:rsidRPr="0018754E" w:rsidRDefault="00D30BD1" w:rsidP="0018754E">
      <w:pPr>
        <w:jc w:val="both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18754E">
        <w:rPr>
          <w:rFonts w:ascii="Arial" w:eastAsia="Times New Roman" w:hAnsi="Arial" w:cs="Arial"/>
          <w:sz w:val="24"/>
          <w:szCs w:val="24"/>
          <w:lang w:eastAsia="it-IT"/>
        </w:rPr>
        <w:t xml:space="preserve">“I commercialisti italiani – prosegue de Nuccio </w:t>
      </w:r>
      <w:r w:rsidR="0018754E" w:rsidRPr="0018754E">
        <w:rPr>
          <w:rFonts w:ascii="Arial" w:eastAsia="Times New Roman" w:hAnsi="Arial" w:cs="Arial"/>
          <w:sz w:val="24"/>
          <w:szCs w:val="24"/>
          <w:lang w:eastAsia="it-IT"/>
        </w:rPr>
        <w:t>–</w:t>
      </w:r>
      <w:r w:rsidRPr="0018754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8754E" w:rsidRPr="0018754E">
        <w:rPr>
          <w:rFonts w:ascii="Arial" w:eastAsia="Times New Roman" w:hAnsi="Arial" w:cs="Arial"/>
          <w:sz w:val="24"/>
          <w:szCs w:val="24"/>
          <w:lang w:eastAsia="it-IT"/>
        </w:rPr>
        <w:t>o</w:t>
      </w:r>
      <w:r w:rsidRPr="0018754E">
        <w:rPr>
          <w:rFonts w:ascii="Arial" w:eastAsia="Times New Roman" w:hAnsi="Arial" w:cs="Arial"/>
          <w:sz w:val="24"/>
          <w:szCs w:val="24"/>
          <w:lang w:eastAsia="it-IT"/>
        </w:rPr>
        <w:t xml:space="preserve">ffrono la </w:t>
      </w:r>
      <w:r w:rsidRPr="0018754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massima disponibilità</w:t>
      </w:r>
      <w:r w:rsidRPr="0018754E">
        <w:rPr>
          <w:rFonts w:ascii="Arial" w:eastAsia="Times New Roman" w:hAnsi="Arial" w:cs="Arial"/>
          <w:sz w:val="24"/>
          <w:szCs w:val="24"/>
          <w:lang w:eastAsia="it-IT"/>
        </w:rPr>
        <w:t xml:space="preserve"> a una </w:t>
      </w:r>
      <w:r w:rsidRPr="0018754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collaborazione</w:t>
      </w:r>
      <w:r w:rsidRPr="0018754E">
        <w:rPr>
          <w:rFonts w:ascii="Arial" w:eastAsia="Times New Roman" w:hAnsi="Arial" w:cs="Arial"/>
          <w:sz w:val="24"/>
          <w:szCs w:val="24"/>
          <w:lang w:eastAsia="it-IT"/>
        </w:rPr>
        <w:t xml:space="preserve"> costante e costruttiva sulle diverse materie nelle quali le loro </w:t>
      </w:r>
      <w:r w:rsidR="0018754E" w:rsidRPr="0018754E">
        <w:rPr>
          <w:rFonts w:ascii="Arial" w:eastAsia="Times New Roman" w:hAnsi="Arial" w:cs="Arial"/>
          <w:sz w:val="24"/>
          <w:szCs w:val="24"/>
          <w:lang w:eastAsia="it-IT"/>
        </w:rPr>
        <w:t>competenze sono</w:t>
      </w:r>
      <w:r w:rsidRPr="0018754E">
        <w:rPr>
          <w:rFonts w:ascii="Arial" w:eastAsia="Times New Roman" w:hAnsi="Arial" w:cs="Arial"/>
          <w:sz w:val="24"/>
          <w:szCs w:val="24"/>
          <w:lang w:eastAsia="it-IT"/>
        </w:rPr>
        <w:t xml:space="preserve"> insostituibili, per lavorare assieme all’esecutivo al raggiungimento di </w:t>
      </w:r>
      <w:r w:rsidRPr="0018754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obiettivi comuni</w:t>
      </w:r>
      <w:r w:rsidRPr="0018754E">
        <w:rPr>
          <w:rFonts w:ascii="Arial" w:eastAsia="Times New Roman" w:hAnsi="Arial" w:cs="Arial"/>
          <w:sz w:val="24"/>
          <w:szCs w:val="24"/>
          <w:lang w:eastAsia="it-IT"/>
        </w:rPr>
        <w:t xml:space="preserve"> nell’interesse superiore del Paese”</w:t>
      </w:r>
      <w:r w:rsidR="00964B64" w:rsidRPr="0018754E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1DA3920E" w14:textId="6DC4BEB6" w:rsidR="00D30BD1" w:rsidRPr="002701AD" w:rsidRDefault="00D30BD1" w:rsidP="00D30BD1">
      <w:pPr>
        <w:spacing w:line="360" w:lineRule="auto"/>
        <w:jc w:val="both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</w:p>
    <w:sectPr w:rsidR="00D30BD1" w:rsidRPr="002701A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A126" w14:textId="77777777" w:rsidR="00717A95" w:rsidRDefault="00717A95" w:rsidP="0078332C">
      <w:r>
        <w:separator/>
      </w:r>
    </w:p>
  </w:endnote>
  <w:endnote w:type="continuationSeparator" w:id="0">
    <w:p w14:paraId="57F3304E" w14:textId="77777777" w:rsidR="00717A95" w:rsidRDefault="00717A95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A151" w14:textId="77777777" w:rsidR="00717A95" w:rsidRDefault="00717A95" w:rsidP="0078332C">
      <w:r>
        <w:separator/>
      </w:r>
    </w:p>
  </w:footnote>
  <w:footnote w:type="continuationSeparator" w:id="0">
    <w:p w14:paraId="732FBF3D" w14:textId="77777777" w:rsidR="00717A95" w:rsidRDefault="00717A95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982848194">
    <w:abstractNumId w:val="9"/>
  </w:num>
  <w:num w:numId="2" w16cid:durableId="106780410">
    <w:abstractNumId w:val="5"/>
  </w:num>
  <w:num w:numId="3" w16cid:durableId="1143814503">
    <w:abstractNumId w:val="10"/>
  </w:num>
  <w:num w:numId="4" w16cid:durableId="1350837101">
    <w:abstractNumId w:val="6"/>
  </w:num>
  <w:num w:numId="5" w16cid:durableId="115179250">
    <w:abstractNumId w:val="14"/>
  </w:num>
  <w:num w:numId="6" w16cid:durableId="944271232">
    <w:abstractNumId w:val="4"/>
  </w:num>
  <w:num w:numId="7" w16cid:durableId="544224082">
    <w:abstractNumId w:val="0"/>
  </w:num>
  <w:num w:numId="8" w16cid:durableId="643511524">
    <w:abstractNumId w:val="12"/>
  </w:num>
  <w:num w:numId="9" w16cid:durableId="391078067">
    <w:abstractNumId w:val="7"/>
  </w:num>
  <w:num w:numId="10" w16cid:durableId="1304919471">
    <w:abstractNumId w:val="7"/>
  </w:num>
  <w:num w:numId="11" w16cid:durableId="1173496055">
    <w:abstractNumId w:val="8"/>
  </w:num>
  <w:num w:numId="12" w16cid:durableId="1237351510">
    <w:abstractNumId w:val="2"/>
  </w:num>
  <w:num w:numId="13" w16cid:durableId="1711418378">
    <w:abstractNumId w:val="13"/>
  </w:num>
  <w:num w:numId="14" w16cid:durableId="904755699">
    <w:abstractNumId w:val="3"/>
  </w:num>
  <w:num w:numId="15" w16cid:durableId="867985899">
    <w:abstractNumId w:val="8"/>
    <w:lvlOverride w:ilvl="0">
      <w:startOverride w:val="1"/>
    </w:lvlOverride>
  </w:num>
  <w:num w:numId="16" w16cid:durableId="1512143440">
    <w:abstractNumId w:val="3"/>
    <w:lvlOverride w:ilvl="0">
      <w:startOverride w:val="1"/>
    </w:lvlOverride>
  </w:num>
  <w:num w:numId="17" w16cid:durableId="1658920913">
    <w:abstractNumId w:val="1"/>
  </w:num>
  <w:num w:numId="18" w16cid:durableId="8546098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57566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48088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01192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1565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33995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747492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6F55"/>
    <w:rsid w:val="000D7385"/>
    <w:rsid w:val="000D7847"/>
    <w:rsid w:val="000E1AE4"/>
    <w:rsid w:val="000E22EF"/>
    <w:rsid w:val="000E2C59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8754E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01AD"/>
    <w:rsid w:val="00272605"/>
    <w:rsid w:val="002777E7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42D"/>
    <w:rsid w:val="002E0E5F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4C9E"/>
    <w:rsid w:val="003907A0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6629D"/>
    <w:rsid w:val="0047270A"/>
    <w:rsid w:val="00472F6D"/>
    <w:rsid w:val="00476C15"/>
    <w:rsid w:val="00485F00"/>
    <w:rsid w:val="004875FA"/>
    <w:rsid w:val="00493DC9"/>
    <w:rsid w:val="00496213"/>
    <w:rsid w:val="004964DA"/>
    <w:rsid w:val="004A44B8"/>
    <w:rsid w:val="004A6888"/>
    <w:rsid w:val="004B2695"/>
    <w:rsid w:val="004C6565"/>
    <w:rsid w:val="004D5FAB"/>
    <w:rsid w:val="004E435B"/>
    <w:rsid w:val="004F1170"/>
    <w:rsid w:val="004F4736"/>
    <w:rsid w:val="004F56A8"/>
    <w:rsid w:val="004F7362"/>
    <w:rsid w:val="00500E13"/>
    <w:rsid w:val="005049DF"/>
    <w:rsid w:val="00505AE2"/>
    <w:rsid w:val="00511C1B"/>
    <w:rsid w:val="005122BE"/>
    <w:rsid w:val="00513967"/>
    <w:rsid w:val="00516C97"/>
    <w:rsid w:val="00520E1B"/>
    <w:rsid w:val="00522FFA"/>
    <w:rsid w:val="00531523"/>
    <w:rsid w:val="00534AD7"/>
    <w:rsid w:val="00536016"/>
    <w:rsid w:val="005403EC"/>
    <w:rsid w:val="00542311"/>
    <w:rsid w:val="00543860"/>
    <w:rsid w:val="00544970"/>
    <w:rsid w:val="00553019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4580"/>
    <w:rsid w:val="005F5B57"/>
    <w:rsid w:val="005F684F"/>
    <w:rsid w:val="00616BA6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B5D"/>
    <w:rsid w:val="006A0D3B"/>
    <w:rsid w:val="006A4451"/>
    <w:rsid w:val="006C3945"/>
    <w:rsid w:val="006C6818"/>
    <w:rsid w:val="006C7063"/>
    <w:rsid w:val="006E0267"/>
    <w:rsid w:val="006E43CD"/>
    <w:rsid w:val="006F4DC7"/>
    <w:rsid w:val="00717A95"/>
    <w:rsid w:val="00717DC7"/>
    <w:rsid w:val="00726188"/>
    <w:rsid w:val="007262E1"/>
    <w:rsid w:val="00736E95"/>
    <w:rsid w:val="007413CC"/>
    <w:rsid w:val="007415B1"/>
    <w:rsid w:val="00741678"/>
    <w:rsid w:val="007423B1"/>
    <w:rsid w:val="00742F7F"/>
    <w:rsid w:val="00747D7E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C0C2D"/>
    <w:rsid w:val="007C14B1"/>
    <w:rsid w:val="007C3A93"/>
    <w:rsid w:val="007C5CCD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51203"/>
    <w:rsid w:val="009618F5"/>
    <w:rsid w:val="00964B64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B3CAD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45B6"/>
    <w:rsid w:val="00A95EE2"/>
    <w:rsid w:val="00A978C3"/>
    <w:rsid w:val="00AA004A"/>
    <w:rsid w:val="00AA33E3"/>
    <w:rsid w:val="00AA59C8"/>
    <w:rsid w:val="00AA66A8"/>
    <w:rsid w:val="00AA7145"/>
    <w:rsid w:val="00AB02A8"/>
    <w:rsid w:val="00AB092F"/>
    <w:rsid w:val="00AB337A"/>
    <w:rsid w:val="00AB4CC5"/>
    <w:rsid w:val="00AC131C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51B4A"/>
    <w:rsid w:val="00B62562"/>
    <w:rsid w:val="00B738BB"/>
    <w:rsid w:val="00B74510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071AF"/>
    <w:rsid w:val="00C27F27"/>
    <w:rsid w:val="00C302BD"/>
    <w:rsid w:val="00C30E85"/>
    <w:rsid w:val="00C33494"/>
    <w:rsid w:val="00C342D6"/>
    <w:rsid w:val="00C418FB"/>
    <w:rsid w:val="00C43099"/>
    <w:rsid w:val="00C51F27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21FB3"/>
    <w:rsid w:val="00D27080"/>
    <w:rsid w:val="00D30BD1"/>
    <w:rsid w:val="00D37415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914"/>
    <w:rsid w:val="00DB6F21"/>
    <w:rsid w:val="00DC2C88"/>
    <w:rsid w:val="00DC2C9E"/>
    <w:rsid w:val="00DD07C2"/>
    <w:rsid w:val="00DD1DF9"/>
    <w:rsid w:val="00DD43CD"/>
    <w:rsid w:val="00DD6F05"/>
    <w:rsid w:val="00DE06A3"/>
    <w:rsid w:val="00DE78C6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476CC"/>
    <w:rsid w:val="00E63F02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0DFF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B68FF"/>
    <w:rsid w:val="00FC274B"/>
    <w:rsid w:val="00FC600A"/>
    <w:rsid w:val="00FE009E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E6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9</cp:revision>
  <cp:lastPrinted>2022-09-30T09:57:00Z</cp:lastPrinted>
  <dcterms:created xsi:type="dcterms:W3CDTF">2022-10-21T17:08:00Z</dcterms:created>
  <dcterms:modified xsi:type="dcterms:W3CDTF">2022-10-21T20:58:00Z</dcterms:modified>
</cp:coreProperties>
</file>