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09" w:rsidRPr="0073390E" w:rsidRDefault="00774E38" w:rsidP="00F12009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498081265"/>
      <w:bookmarkStart w:id="1" w:name="_Hlk498514486"/>
      <w:bookmarkStart w:id="2" w:name="_Hlk499818489"/>
      <w:r w:rsidRPr="0073390E">
        <w:rPr>
          <w:rFonts w:ascii="Arial" w:eastAsia="Times New Roman" w:hAnsi="Arial" w:cs="Arial"/>
          <w:b/>
          <w:sz w:val="24"/>
          <w:szCs w:val="24"/>
        </w:rPr>
        <w:tab/>
      </w:r>
    </w:p>
    <w:p w:rsidR="00A334F5" w:rsidRPr="0073390E" w:rsidRDefault="00A334F5" w:rsidP="00F12009">
      <w:pPr>
        <w:rPr>
          <w:rFonts w:ascii="Arial" w:eastAsia="Times New Roman" w:hAnsi="Arial" w:cs="Arial"/>
          <w:b/>
          <w:sz w:val="24"/>
          <w:szCs w:val="24"/>
        </w:rPr>
      </w:pPr>
    </w:p>
    <w:p w:rsidR="00B4467F" w:rsidRPr="0073390E" w:rsidRDefault="00B4467F" w:rsidP="00F12009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500407426"/>
      <w:bookmarkStart w:id="4" w:name="_Hlk500856227"/>
    </w:p>
    <w:bookmarkEnd w:id="0"/>
    <w:bookmarkEnd w:id="1"/>
    <w:bookmarkEnd w:id="2"/>
    <w:p w:rsidR="00B734FA" w:rsidRPr="0073390E" w:rsidRDefault="00B734FA" w:rsidP="00B734FA">
      <w:pPr>
        <w:rPr>
          <w:rFonts w:ascii="Arial" w:hAnsi="Arial" w:cs="Arial"/>
          <w:b/>
          <w:bCs/>
          <w:sz w:val="24"/>
          <w:szCs w:val="24"/>
        </w:rPr>
      </w:pPr>
      <w:r w:rsidRPr="0073390E">
        <w:rPr>
          <w:rFonts w:ascii="Arial" w:hAnsi="Arial" w:cs="Arial"/>
          <w:b/>
          <w:bCs/>
          <w:sz w:val="24"/>
          <w:szCs w:val="24"/>
        </w:rPr>
        <w:t>COMUNICATO STAMPA</w:t>
      </w:r>
    </w:p>
    <w:bookmarkEnd w:id="3"/>
    <w:bookmarkEnd w:id="4"/>
    <w:p w:rsidR="005656B0" w:rsidRPr="0073390E" w:rsidRDefault="005656B0" w:rsidP="0092214F">
      <w:pPr>
        <w:jc w:val="both"/>
        <w:rPr>
          <w:sz w:val="24"/>
          <w:szCs w:val="24"/>
        </w:rPr>
      </w:pPr>
    </w:p>
    <w:p w:rsidR="001C5228" w:rsidRPr="0073390E" w:rsidRDefault="001C5228" w:rsidP="001C5228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73390E">
        <w:rPr>
          <w:rFonts w:ascii="Arial" w:hAnsi="Arial" w:cs="Arial"/>
          <w:b/>
          <w:sz w:val="24"/>
          <w:szCs w:val="24"/>
        </w:rPr>
        <w:t>AL SENATO LA CONFERENZA STAMPA PER LA MISSIONE HONG KONG E CINA 2019</w:t>
      </w:r>
    </w:p>
    <w:p w:rsidR="001C5228" w:rsidRPr="0073390E" w:rsidRDefault="001C5228" w:rsidP="001C5228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73390E">
        <w:rPr>
          <w:rFonts w:ascii="Arial" w:hAnsi="Arial" w:cs="Arial"/>
          <w:b/>
          <w:sz w:val="24"/>
          <w:szCs w:val="24"/>
        </w:rPr>
        <w:t xml:space="preserve">COMMERCIALISTI E IMPRESE LUNGO LA "NUOVA VIA DELLA SETA" </w:t>
      </w: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1C5228" w:rsidRPr="0073390E" w:rsidRDefault="00684AED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73390E">
        <w:rPr>
          <w:rFonts w:ascii="Arial" w:hAnsi="Arial" w:cs="Arial"/>
          <w:i/>
        </w:rPr>
        <w:t xml:space="preserve">Roma, 21 ottobre 2019 - </w:t>
      </w:r>
      <w:r w:rsidR="001C5228" w:rsidRPr="0073390E">
        <w:rPr>
          <w:rFonts w:ascii="Arial" w:hAnsi="Arial" w:cs="Arial"/>
        </w:rPr>
        <w:t xml:space="preserve">Si terrà presso la sala </w:t>
      </w:r>
      <w:r w:rsidR="001C5228" w:rsidRPr="0073390E">
        <w:rPr>
          <w:rFonts w:ascii="Arial" w:hAnsi="Arial" w:cs="Arial"/>
          <w:b/>
        </w:rPr>
        <w:t>Caduti di Nassirya</w:t>
      </w:r>
      <w:r w:rsidR="001C5228" w:rsidRPr="0073390E">
        <w:rPr>
          <w:rFonts w:ascii="Arial" w:hAnsi="Arial" w:cs="Arial"/>
        </w:rPr>
        <w:t xml:space="preserve"> del Senato il prossimo </w:t>
      </w:r>
      <w:r w:rsidR="001C5228" w:rsidRPr="0073390E">
        <w:rPr>
          <w:rFonts w:ascii="Arial" w:hAnsi="Arial" w:cs="Arial"/>
          <w:b/>
        </w:rPr>
        <w:t xml:space="preserve">23 </w:t>
      </w:r>
      <w:r w:rsidR="0073390E" w:rsidRPr="0073390E">
        <w:rPr>
          <w:rFonts w:ascii="Arial" w:hAnsi="Arial" w:cs="Arial"/>
          <w:b/>
        </w:rPr>
        <w:t>o</w:t>
      </w:r>
      <w:r w:rsidR="001C5228" w:rsidRPr="0073390E">
        <w:rPr>
          <w:rFonts w:ascii="Arial" w:hAnsi="Arial" w:cs="Arial"/>
          <w:b/>
        </w:rPr>
        <w:t>ttobre 2019</w:t>
      </w:r>
      <w:r w:rsidR="001C5228" w:rsidRPr="0073390E">
        <w:rPr>
          <w:rFonts w:ascii="Arial" w:hAnsi="Arial" w:cs="Arial"/>
        </w:rPr>
        <w:t xml:space="preserve">, a partire dalle ore </w:t>
      </w:r>
      <w:r w:rsidR="001C5228" w:rsidRPr="0073390E">
        <w:rPr>
          <w:rFonts w:ascii="Arial" w:hAnsi="Arial" w:cs="Arial"/>
          <w:b/>
        </w:rPr>
        <w:t>11.30</w:t>
      </w:r>
      <w:r w:rsidRPr="0073390E">
        <w:rPr>
          <w:rFonts w:ascii="Arial" w:hAnsi="Arial" w:cs="Arial"/>
        </w:rPr>
        <w:t xml:space="preserve">, </w:t>
      </w:r>
      <w:r w:rsidR="001C5228" w:rsidRPr="0073390E">
        <w:rPr>
          <w:rFonts w:ascii="Arial" w:hAnsi="Arial" w:cs="Arial"/>
        </w:rPr>
        <w:t>la conferenza stampa introdotta e moderata dal sen.</w:t>
      </w:r>
      <w:r w:rsidR="001C5228" w:rsidRPr="0073390E">
        <w:rPr>
          <w:rFonts w:ascii="Arial" w:hAnsi="Arial" w:cs="Arial"/>
          <w:b/>
        </w:rPr>
        <w:t xml:space="preserve"> Francesco Giacobbe</w:t>
      </w:r>
      <w:r w:rsidR="001C5228" w:rsidRPr="0073390E">
        <w:rPr>
          <w:rFonts w:ascii="Arial" w:hAnsi="Arial" w:cs="Arial"/>
        </w:rPr>
        <w:t xml:space="preserve"> per la presentazione della missione:</w:t>
      </w:r>
      <w:r w:rsidR="001C5228" w:rsidRPr="0073390E">
        <w:rPr>
          <w:rFonts w:ascii="Arial" w:hAnsi="Arial" w:cs="Arial"/>
          <w:b/>
          <w:bCs/>
        </w:rPr>
        <w:t> "HONG KONG – CINA 2019, COMMERCIALISTI E IMPRESE VERSO I MERCATI ESTERI".</w:t>
      </w:r>
    </w:p>
    <w:p w:rsidR="00684AED" w:rsidRPr="0073390E" w:rsidRDefault="00684AED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73390E">
        <w:rPr>
          <w:rFonts w:ascii="Arial" w:hAnsi="Arial" w:cs="Arial"/>
        </w:rPr>
        <w:t>La missione</w:t>
      </w:r>
      <w:r w:rsidR="00684AED" w:rsidRPr="0073390E">
        <w:rPr>
          <w:rFonts w:ascii="Arial" w:hAnsi="Arial" w:cs="Arial"/>
        </w:rPr>
        <w:t>,</w:t>
      </w:r>
      <w:r w:rsidRPr="0073390E">
        <w:rPr>
          <w:rFonts w:ascii="Arial" w:hAnsi="Arial" w:cs="Arial"/>
        </w:rPr>
        <w:t xml:space="preserve"> organizzata da </w:t>
      </w:r>
      <w:r w:rsidRPr="0073390E">
        <w:rPr>
          <w:rFonts w:ascii="Arial" w:hAnsi="Arial" w:cs="Arial"/>
          <w:b/>
        </w:rPr>
        <w:t>A.I.C.E.C.</w:t>
      </w:r>
      <w:r w:rsidRPr="0073390E">
        <w:rPr>
          <w:rFonts w:ascii="Arial" w:hAnsi="Arial" w:cs="Arial"/>
        </w:rPr>
        <w:t xml:space="preserve"> </w:t>
      </w:r>
      <w:r w:rsidR="0073390E" w:rsidRPr="0073390E">
        <w:rPr>
          <w:rFonts w:ascii="Arial" w:hAnsi="Arial" w:cs="Arial"/>
        </w:rPr>
        <w:t xml:space="preserve">- </w:t>
      </w:r>
      <w:r w:rsidRPr="0073390E">
        <w:rPr>
          <w:rFonts w:ascii="Arial" w:hAnsi="Arial" w:cs="Arial"/>
        </w:rPr>
        <w:t>Associazione Internazionalizzazione Commercialisti ed Esperti Contabili - con il patrocinio del Consiglio Nazionale dei Dottori Commercialisti e degli Esperti Contabili</w:t>
      </w:r>
      <w:r w:rsidR="00684AED" w:rsidRPr="0073390E">
        <w:rPr>
          <w:rFonts w:ascii="Arial" w:hAnsi="Arial" w:cs="Arial"/>
        </w:rPr>
        <w:t>,</w:t>
      </w:r>
      <w:r w:rsidRPr="0073390E">
        <w:rPr>
          <w:rFonts w:ascii="Arial" w:hAnsi="Arial" w:cs="Arial"/>
        </w:rPr>
        <w:t> intende promuovere gli importanti rapporti già in essere tra il Sistema Italia e la Cina.</w:t>
      </w: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73390E">
        <w:rPr>
          <w:rFonts w:ascii="Arial" w:hAnsi="Arial" w:cs="Arial"/>
        </w:rPr>
        <w:t xml:space="preserve">Oltre al </w:t>
      </w:r>
      <w:r w:rsidRPr="0073390E">
        <w:rPr>
          <w:rFonts w:ascii="Arial" w:hAnsi="Arial" w:cs="Arial"/>
          <w:bCs/>
        </w:rPr>
        <w:t>sen.</w:t>
      </w:r>
      <w:r w:rsidRPr="0073390E">
        <w:rPr>
          <w:rFonts w:ascii="Arial" w:hAnsi="Arial" w:cs="Arial"/>
          <w:b/>
          <w:bCs/>
        </w:rPr>
        <w:t xml:space="preserve"> Giacobbe</w:t>
      </w:r>
      <w:r w:rsidRPr="005F5DD0">
        <w:rPr>
          <w:rFonts w:ascii="Arial" w:hAnsi="Arial" w:cs="Arial"/>
          <w:bCs/>
        </w:rPr>
        <w:t>,</w:t>
      </w:r>
      <w:r w:rsidRPr="0073390E">
        <w:rPr>
          <w:rFonts w:ascii="Arial" w:hAnsi="Arial" w:cs="Arial"/>
          <w:b/>
          <w:bCs/>
        </w:rPr>
        <w:t xml:space="preserve"> </w:t>
      </w:r>
      <w:r w:rsidRPr="0073390E">
        <w:rPr>
          <w:rFonts w:ascii="Arial" w:hAnsi="Arial" w:cs="Arial"/>
        </w:rPr>
        <w:t>che ha sostenuto fin dal principio l’iniziativa,</w:t>
      </w:r>
      <w:r w:rsidR="00684AED" w:rsidRPr="0073390E">
        <w:rPr>
          <w:rFonts w:ascii="Arial" w:hAnsi="Arial" w:cs="Arial"/>
        </w:rPr>
        <w:t xml:space="preserve"> </w:t>
      </w:r>
      <w:proofErr w:type="gramStart"/>
      <w:r w:rsidR="0073390E" w:rsidRPr="0073390E">
        <w:rPr>
          <w:rFonts w:ascii="Arial" w:hAnsi="Arial" w:cs="Arial"/>
        </w:rPr>
        <w:t>interverranno</w:t>
      </w:r>
      <w:proofErr w:type="gramEnd"/>
      <w:r w:rsidR="0073390E" w:rsidRPr="0073390E">
        <w:rPr>
          <w:rFonts w:ascii="Arial" w:hAnsi="Arial" w:cs="Arial"/>
        </w:rPr>
        <w:t xml:space="preserve"> </w:t>
      </w:r>
      <w:r w:rsidRPr="0073390E">
        <w:rPr>
          <w:rFonts w:ascii="Arial" w:hAnsi="Arial" w:cs="Arial"/>
        </w:rPr>
        <w:t>la sen. </w:t>
      </w:r>
      <w:r w:rsidRPr="0073390E">
        <w:rPr>
          <w:rFonts w:ascii="Arial" w:hAnsi="Arial" w:cs="Arial"/>
          <w:b/>
          <w:bCs/>
        </w:rPr>
        <w:t xml:space="preserve">Maria </w:t>
      </w:r>
      <w:proofErr w:type="spellStart"/>
      <w:r w:rsidRPr="0073390E">
        <w:rPr>
          <w:rFonts w:ascii="Arial" w:hAnsi="Arial" w:cs="Arial"/>
          <w:b/>
          <w:bCs/>
        </w:rPr>
        <w:t>Rizzotti</w:t>
      </w:r>
      <w:proofErr w:type="spellEnd"/>
      <w:r w:rsidRPr="0073390E">
        <w:rPr>
          <w:rFonts w:ascii="Arial" w:hAnsi="Arial" w:cs="Arial"/>
        </w:rPr>
        <w:t> (presidente intergruppo parlamentare “amici Italia Cina”), il sen. </w:t>
      </w:r>
      <w:r w:rsidRPr="0073390E">
        <w:rPr>
          <w:rFonts w:ascii="Arial" w:hAnsi="Arial" w:cs="Arial"/>
          <w:b/>
          <w:bCs/>
        </w:rPr>
        <w:t xml:space="preserve">Enrico </w:t>
      </w:r>
      <w:proofErr w:type="spellStart"/>
      <w:r w:rsidRPr="0073390E">
        <w:rPr>
          <w:rFonts w:ascii="Arial" w:hAnsi="Arial" w:cs="Arial"/>
          <w:b/>
          <w:bCs/>
        </w:rPr>
        <w:t>Aimi</w:t>
      </w:r>
      <w:proofErr w:type="spellEnd"/>
      <w:r w:rsidRPr="0073390E">
        <w:rPr>
          <w:rFonts w:ascii="Arial" w:hAnsi="Arial" w:cs="Arial"/>
        </w:rPr>
        <w:t> (capogruppo</w:t>
      </w:r>
      <w:r w:rsidR="00684AED" w:rsidRPr="0073390E">
        <w:rPr>
          <w:rFonts w:ascii="Arial" w:hAnsi="Arial" w:cs="Arial"/>
        </w:rPr>
        <w:t xml:space="preserve"> </w:t>
      </w:r>
      <w:r w:rsidRPr="0073390E">
        <w:rPr>
          <w:rFonts w:ascii="Arial" w:hAnsi="Arial" w:cs="Arial"/>
        </w:rPr>
        <w:t>Commissione Affari Esteri – emigrazione), il dott. </w:t>
      </w:r>
      <w:r w:rsidRPr="0073390E">
        <w:rPr>
          <w:rFonts w:ascii="Arial" w:hAnsi="Arial" w:cs="Arial"/>
          <w:b/>
          <w:bCs/>
        </w:rPr>
        <w:t>Massimo Miani</w:t>
      </w:r>
      <w:r w:rsidRPr="0073390E">
        <w:rPr>
          <w:rFonts w:ascii="Arial" w:hAnsi="Arial" w:cs="Arial"/>
        </w:rPr>
        <w:t> (presidente del C</w:t>
      </w:r>
      <w:r w:rsidR="00684AED" w:rsidRPr="0073390E">
        <w:rPr>
          <w:rFonts w:ascii="Arial" w:hAnsi="Arial" w:cs="Arial"/>
        </w:rPr>
        <w:t>onsiglio nazionale Commercialisti</w:t>
      </w:r>
      <w:r w:rsidRPr="0073390E">
        <w:rPr>
          <w:rFonts w:ascii="Arial" w:hAnsi="Arial" w:cs="Arial"/>
        </w:rPr>
        <w:t>), il dott. </w:t>
      </w:r>
      <w:r w:rsidRPr="0073390E">
        <w:rPr>
          <w:rFonts w:ascii="Arial" w:hAnsi="Arial" w:cs="Arial"/>
          <w:b/>
          <w:bCs/>
          <w:lang w:val="en-US"/>
        </w:rPr>
        <w:t>Andrea Nuzzi</w:t>
      </w:r>
      <w:r w:rsidRPr="0073390E">
        <w:rPr>
          <w:rFonts w:ascii="Arial" w:hAnsi="Arial" w:cs="Arial"/>
          <w:lang w:val="en-US"/>
        </w:rPr>
        <w:t xml:space="preserve"> (CDP </w:t>
      </w:r>
      <w:proofErr w:type="spellStart"/>
      <w:r w:rsidRPr="0073390E">
        <w:rPr>
          <w:rFonts w:ascii="Arial" w:hAnsi="Arial" w:cs="Arial"/>
          <w:lang w:val="en-US"/>
        </w:rPr>
        <w:t>Imprese</w:t>
      </w:r>
      <w:proofErr w:type="spellEnd"/>
      <w:r w:rsidRPr="0073390E">
        <w:rPr>
          <w:rFonts w:ascii="Arial" w:hAnsi="Arial" w:cs="Arial"/>
          <w:lang w:val="en-US"/>
        </w:rPr>
        <w:t xml:space="preserve"> – Head of Corporate and Financial </w:t>
      </w:r>
      <w:proofErr w:type="spellStart"/>
      <w:r w:rsidRPr="0073390E">
        <w:rPr>
          <w:rFonts w:ascii="Arial" w:hAnsi="Arial" w:cs="Arial"/>
          <w:lang w:val="en-US"/>
        </w:rPr>
        <w:t>Istitutions</w:t>
      </w:r>
      <w:proofErr w:type="spellEnd"/>
      <w:r w:rsidRPr="0073390E">
        <w:rPr>
          <w:rFonts w:ascii="Arial" w:hAnsi="Arial" w:cs="Arial"/>
          <w:lang w:val="en-US"/>
        </w:rPr>
        <w:t xml:space="preserve">), </w:t>
      </w:r>
      <w:proofErr w:type="spellStart"/>
      <w:r w:rsidRPr="0073390E">
        <w:rPr>
          <w:rFonts w:ascii="Arial" w:hAnsi="Arial" w:cs="Arial"/>
          <w:lang w:val="en-US"/>
        </w:rPr>
        <w:t>il</w:t>
      </w:r>
      <w:proofErr w:type="spellEnd"/>
      <w:r w:rsidRPr="0073390E">
        <w:rPr>
          <w:rFonts w:ascii="Arial" w:hAnsi="Arial" w:cs="Arial"/>
          <w:lang w:val="en-US"/>
        </w:rPr>
        <w:t xml:space="preserve"> </w:t>
      </w:r>
      <w:proofErr w:type="spellStart"/>
      <w:r w:rsidRPr="0073390E">
        <w:rPr>
          <w:rFonts w:ascii="Arial" w:hAnsi="Arial" w:cs="Arial"/>
          <w:lang w:val="en-US"/>
        </w:rPr>
        <w:t>dott</w:t>
      </w:r>
      <w:proofErr w:type="spellEnd"/>
      <w:r w:rsidRPr="0073390E">
        <w:rPr>
          <w:rFonts w:ascii="Arial" w:hAnsi="Arial" w:cs="Arial"/>
          <w:lang w:val="en-US"/>
        </w:rPr>
        <w:t>. </w:t>
      </w:r>
      <w:r w:rsidRPr="0073390E">
        <w:rPr>
          <w:rFonts w:ascii="Arial" w:hAnsi="Arial" w:cs="Arial"/>
          <w:b/>
          <w:bCs/>
        </w:rPr>
        <w:t xml:space="preserve">Luigi </w:t>
      </w:r>
      <w:proofErr w:type="spellStart"/>
      <w:r w:rsidRPr="0073390E">
        <w:rPr>
          <w:rFonts w:ascii="Arial" w:hAnsi="Arial" w:cs="Arial"/>
          <w:b/>
          <w:bCs/>
        </w:rPr>
        <w:t>Raffone</w:t>
      </w:r>
      <w:proofErr w:type="spellEnd"/>
      <w:r w:rsidRPr="0073390E">
        <w:rPr>
          <w:rFonts w:ascii="Arial" w:hAnsi="Arial" w:cs="Arial"/>
        </w:rPr>
        <w:t> (Agenzia-ICE, coordinamento marketing), il dott. </w:t>
      </w:r>
      <w:r w:rsidRPr="0073390E">
        <w:rPr>
          <w:rFonts w:ascii="Arial" w:hAnsi="Arial" w:cs="Arial"/>
          <w:b/>
          <w:bCs/>
        </w:rPr>
        <w:t>Stefano Bellucci</w:t>
      </w:r>
      <w:r w:rsidRPr="0073390E">
        <w:rPr>
          <w:rFonts w:ascii="Arial" w:hAnsi="Arial" w:cs="Arial"/>
        </w:rPr>
        <w:t xml:space="preserve"> (SACE-Simest, Responsabile segmento PMI Italia Polo dell’export), il dott. </w:t>
      </w:r>
      <w:r w:rsidRPr="0073390E">
        <w:rPr>
          <w:rFonts w:ascii="Arial" w:hAnsi="Arial" w:cs="Arial"/>
          <w:b/>
        </w:rPr>
        <w:t>Gianluca Mirante</w:t>
      </w:r>
      <w:r w:rsidRPr="0073390E">
        <w:rPr>
          <w:rFonts w:ascii="Arial" w:hAnsi="Arial" w:cs="Arial"/>
        </w:rPr>
        <w:t xml:space="preserve"> (direttore Italia HKTDC), il prof. </w:t>
      </w:r>
      <w:r w:rsidRPr="0073390E">
        <w:rPr>
          <w:rFonts w:ascii="Arial" w:hAnsi="Arial" w:cs="Arial"/>
          <w:b/>
          <w:bCs/>
        </w:rPr>
        <w:t>Gaetano Fausto Esposito</w:t>
      </w:r>
      <w:r w:rsidRPr="0073390E">
        <w:rPr>
          <w:rFonts w:ascii="Arial" w:hAnsi="Arial" w:cs="Arial"/>
        </w:rPr>
        <w:t> (</w:t>
      </w:r>
      <w:proofErr w:type="spellStart"/>
      <w:r w:rsidRPr="0073390E">
        <w:rPr>
          <w:rFonts w:ascii="Arial" w:hAnsi="Arial" w:cs="Arial"/>
        </w:rPr>
        <w:t>Assocamerestero</w:t>
      </w:r>
      <w:proofErr w:type="spellEnd"/>
      <w:r w:rsidRPr="0073390E">
        <w:rPr>
          <w:rFonts w:ascii="Arial" w:hAnsi="Arial" w:cs="Arial"/>
        </w:rPr>
        <w:t>, Segretario generale).</w:t>
      </w: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73390E">
        <w:rPr>
          <w:rFonts w:ascii="Arial" w:hAnsi="Arial" w:cs="Arial"/>
        </w:rPr>
        <w:t xml:space="preserve">I dettagli della missione e l’agenda dei lavori previsti nelle varie tappe saranno illustrati dal dott. </w:t>
      </w:r>
      <w:r w:rsidRPr="0073390E">
        <w:rPr>
          <w:rFonts w:ascii="Arial" w:hAnsi="Arial" w:cs="Arial"/>
          <w:b/>
          <w:bCs/>
        </w:rPr>
        <w:t>Giovanni Gerardo Parente</w:t>
      </w:r>
      <w:r w:rsidRPr="0073390E">
        <w:rPr>
          <w:rFonts w:ascii="Arial" w:hAnsi="Arial" w:cs="Arial"/>
        </w:rPr>
        <w:t xml:space="preserve"> (Presidente A.I.C.E.C.)</w:t>
      </w: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73390E">
        <w:rPr>
          <w:rFonts w:ascii="Arial" w:hAnsi="Arial" w:cs="Arial"/>
        </w:rPr>
        <w:t xml:space="preserve">“Iniziative come queste </w:t>
      </w:r>
      <w:r w:rsidR="005B2F70" w:rsidRPr="0073390E">
        <w:rPr>
          <w:rFonts w:ascii="Arial" w:hAnsi="Arial" w:cs="Arial"/>
        </w:rPr>
        <w:t xml:space="preserve">- spiega </w:t>
      </w:r>
      <w:r w:rsidR="005B2F70" w:rsidRPr="0073390E">
        <w:rPr>
          <w:rFonts w:ascii="Arial" w:hAnsi="Arial" w:cs="Arial"/>
          <w:b/>
        </w:rPr>
        <w:t>Giacobbe</w:t>
      </w:r>
      <w:r w:rsidR="005B2F70" w:rsidRPr="0073390E">
        <w:rPr>
          <w:rFonts w:ascii="Arial" w:hAnsi="Arial" w:cs="Arial"/>
        </w:rPr>
        <w:t xml:space="preserve"> - </w:t>
      </w:r>
      <w:r w:rsidRPr="0073390E">
        <w:rPr>
          <w:rFonts w:ascii="Arial" w:hAnsi="Arial" w:cs="Arial"/>
        </w:rPr>
        <w:t>possono costituire un essenziale incubatore di nuove idee e progetti per uno slancio alla crescita del tessuto economico del nostro Paese, aiutando dunque tanto i professionisti quanto le imprese, contribuendo ad affermare una nuova centralità del Medi</w:t>
      </w:r>
      <w:bookmarkStart w:id="5" w:name="_GoBack"/>
      <w:bookmarkEnd w:id="5"/>
      <w:r w:rsidRPr="0073390E">
        <w:rPr>
          <w:rFonts w:ascii="Arial" w:hAnsi="Arial" w:cs="Arial"/>
        </w:rPr>
        <w:t>terraneo nel progetto della Nuova Via della Seta”.</w:t>
      </w: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1C5228" w:rsidRPr="0073390E" w:rsidRDefault="001C5228" w:rsidP="001C5228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73390E">
        <w:rPr>
          <w:rFonts w:ascii="Arial" w:hAnsi="Arial" w:cs="Arial"/>
        </w:rPr>
        <w:t>"Nel 2020 sarà celebrato il 50° anniversario delle relazioni diplomatiche tra Italia e Cina - sottolinea</w:t>
      </w:r>
      <w:r w:rsidRPr="0073390E">
        <w:rPr>
          <w:rFonts w:ascii="Arial" w:hAnsi="Arial" w:cs="Arial"/>
          <w:b/>
        </w:rPr>
        <w:t xml:space="preserve"> Parente</w:t>
      </w:r>
      <w:r w:rsidRPr="0073390E">
        <w:rPr>
          <w:rFonts w:ascii="Arial" w:hAnsi="Arial" w:cs="Arial"/>
        </w:rPr>
        <w:t xml:space="preserve">  - e nello stesso anno avrà termine l'attuale Programma Quinquennale cinese. Alla luce inoltre della </w:t>
      </w:r>
      <w:proofErr w:type="spellStart"/>
      <w:r w:rsidRPr="0073390E">
        <w:rPr>
          <w:rFonts w:ascii="Arial" w:hAnsi="Arial" w:cs="Arial"/>
          <w:i/>
          <w:iCs/>
        </w:rPr>
        <w:t>Belt</w:t>
      </w:r>
      <w:proofErr w:type="spellEnd"/>
      <w:r w:rsidRPr="0073390E">
        <w:rPr>
          <w:rFonts w:ascii="Arial" w:hAnsi="Arial" w:cs="Arial"/>
          <w:i/>
          <w:iCs/>
        </w:rPr>
        <w:t xml:space="preserve"> and Road </w:t>
      </w:r>
      <w:proofErr w:type="spellStart"/>
      <w:r w:rsidRPr="0073390E">
        <w:rPr>
          <w:rFonts w:ascii="Arial" w:hAnsi="Arial" w:cs="Arial"/>
          <w:i/>
          <w:iCs/>
        </w:rPr>
        <w:t>Initiative</w:t>
      </w:r>
      <w:proofErr w:type="spellEnd"/>
      <w:r w:rsidRPr="0073390E">
        <w:rPr>
          <w:rFonts w:ascii="Arial" w:hAnsi="Arial" w:cs="Arial"/>
        </w:rPr>
        <w:t> e dell'interesse che l'Italia e la Cina stanno reciprocamente dimostrando di avere, abbiamo deciso di organizzare la missione del 2019 in Cina per far conoscere le grandi potenzialità che l'interscambio con essa può offrire ai professionisti e alle imprese italiane".</w:t>
      </w:r>
    </w:p>
    <w:p w:rsidR="00A16D40" w:rsidRPr="001C5228" w:rsidRDefault="00A16D40" w:rsidP="001C5228">
      <w:pPr>
        <w:jc w:val="both"/>
        <w:rPr>
          <w:rFonts w:ascii="Arial" w:hAnsi="Arial" w:cs="Arial"/>
          <w:sz w:val="24"/>
          <w:szCs w:val="24"/>
        </w:rPr>
      </w:pPr>
    </w:p>
    <w:sectPr w:rsidR="00A16D40" w:rsidRPr="001C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9DF" w:rsidRDefault="00EB79DF" w:rsidP="0078332C">
      <w:r>
        <w:separator/>
      </w:r>
    </w:p>
  </w:endnote>
  <w:endnote w:type="continuationSeparator" w:id="0">
    <w:p w:rsidR="00EB79DF" w:rsidRDefault="00EB79DF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 w:rsidP="00A8475F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stampa Consiglio nazionale dei commercialisti</w:t>
    </w:r>
  </w:p>
  <w:p w:rsidR="00A8475F" w:rsidRDefault="00A8475F" w:rsidP="00A8475F">
    <w:pPr>
      <w:rPr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A8475F" w:rsidRDefault="00A8475F" w:rsidP="00A8475F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parracino@commercialisti.it</w:t>
    </w:r>
  </w:p>
  <w:p w:rsidR="00A8475F" w:rsidRDefault="00A8475F" w:rsidP="00A8475F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9DF" w:rsidRDefault="00EB79DF" w:rsidP="0078332C">
      <w:r>
        <w:separator/>
      </w:r>
    </w:p>
  </w:footnote>
  <w:footnote w:type="continuationSeparator" w:id="0">
    <w:p w:rsidR="00EB79DF" w:rsidRDefault="00EB79DF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182F"/>
    <w:multiLevelType w:val="hybridMultilevel"/>
    <w:tmpl w:val="D068B6F0"/>
    <w:lvl w:ilvl="0" w:tplc="D66EC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3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44942"/>
    <w:rsid w:val="000475E9"/>
    <w:rsid w:val="00052D0B"/>
    <w:rsid w:val="0006018A"/>
    <w:rsid w:val="00062B83"/>
    <w:rsid w:val="00072530"/>
    <w:rsid w:val="00096075"/>
    <w:rsid w:val="00097834"/>
    <w:rsid w:val="000A2E79"/>
    <w:rsid w:val="000A7A6A"/>
    <w:rsid w:val="000B6D03"/>
    <w:rsid w:val="000B70CE"/>
    <w:rsid w:val="000C19B1"/>
    <w:rsid w:val="000F42D0"/>
    <w:rsid w:val="00103B90"/>
    <w:rsid w:val="001103AB"/>
    <w:rsid w:val="0011783B"/>
    <w:rsid w:val="00121C2D"/>
    <w:rsid w:val="0012370B"/>
    <w:rsid w:val="001267CB"/>
    <w:rsid w:val="00153DA5"/>
    <w:rsid w:val="00161D26"/>
    <w:rsid w:val="00163F34"/>
    <w:rsid w:val="00191BB6"/>
    <w:rsid w:val="00192936"/>
    <w:rsid w:val="001A2B04"/>
    <w:rsid w:val="001C5228"/>
    <w:rsid w:val="001C7D62"/>
    <w:rsid w:val="001C7E5F"/>
    <w:rsid w:val="001D06B4"/>
    <w:rsid w:val="001F0AE5"/>
    <w:rsid w:val="002007EC"/>
    <w:rsid w:val="00202E49"/>
    <w:rsid w:val="00212A8E"/>
    <w:rsid w:val="002146D9"/>
    <w:rsid w:val="00223824"/>
    <w:rsid w:val="0023101D"/>
    <w:rsid w:val="002439EB"/>
    <w:rsid w:val="00250C06"/>
    <w:rsid w:val="002529F6"/>
    <w:rsid w:val="002608B8"/>
    <w:rsid w:val="00261702"/>
    <w:rsid w:val="00273B0D"/>
    <w:rsid w:val="0027775B"/>
    <w:rsid w:val="00281281"/>
    <w:rsid w:val="00282F12"/>
    <w:rsid w:val="002957AC"/>
    <w:rsid w:val="002A1399"/>
    <w:rsid w:val="002A7FD0"/>
    <w:rsid w:val="002B033F"/>
    <w:rsid w:val="002B41C8"/>
    <w:rsid w:val="002D2034"/>
    <w:rsid w:val="002D35A4"/>
    <w:rsid w:val="002D41C3"/>
    <w:rsid w:val="002D565B"/>
    <w:rsid w:val="002D6CD5"/>
    <w:rsid w:val="002D77D5"/>
    <w:rsid w:val="002E5779"/>
    <w:rsid w:val="002F21AA"/>
    <w:rsid w:val="00305148"/>
    <w:rsid w:val="00305638"/>
    <w:rsid w:val="00306144"/>
    <w:rsid w:val="00310913"/>
    <w:rsid w:val="003178AB"/>
    <w:rsid w:val="00322E62"/>
    <w:rsid w:val="003318BE"/>
    <w:rsid w:val="00332874"/>
    <w:rsid w:val="0033358C"/>
    <w:rsid w:val="003349F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78CF"/>
    <w:rsid w:val="003D0BF2"/>
    <w:rsid w:val="003D3E18"/>
    <w:rsid w:val="003E0F52"/>
    <w:rsid w:val="003F6088"/>
    <w:rsid w:val="00424B08"/>
    <w:rsid w:val="00442A08"/>
    <w:rsid w:val="00444F7A"/>
    <w:rsid w:val="004548F0"/>
    <w:rsid w:val="00460B34"/>
    <w:rsid w:val="00477C67"/>
    <w:rsid w:val="00480469"/>
    <w:rsid w:val="00491911"/>
    <w:rsid w:val="004952FC"/>
    <w:rsid w:val="00497FD8"/>
    <w:rsid w:val="004B1132"/>
    <w:rsid w:val="004B2695"/>
    <w:rsid w:val="004C38F7"/>
    <w:rsid w:val="004D2352"/>
    <w:rsid w:val="004D4A49"/>
    <w:rsid w:val="004D72EF"/>
    <w:rsid w:val="004D7742"/>
    <w:rsid w:val="004E7E5A"/>
    <w:rsid w:val="004F0F61"/>
    <w:rsid w:val="004F56CA"/>
    <w:rsid w:val="004F6448"/>
    <w:rsid w:val="00512E22"/>
    <w:rsid w:val="00534E31"/>
    <w:rsid w:val="00537DC7"/>
    <w:rsid w:val="00543860"/>
    <w:rsid w:val="00544FE5"/>
    <w:rsid w:val="00545007"/>
    <w:rsid w:val="00546289"/>
    <w:rsid w:val="00546BF0"/>
    <w:rsid w:val="00555885"/>
    <w:rsid w:val="005656B0"/>
    <w:rsid w:val="00570197"/>
    <w:rsid w:val="00572EB5"/>
    <w:rsid w:val="0058002D"/>
    <w:rsid w:val="005816F1"/>
    <w:rsid w:val="00590C67"/>
    <w:rsid w:val="00590F83"/>
    <w:rsid w:val="005A5486"/>
    <w:rsid w:val="005A7275"/>
    <w:rsid w:val="005B2F70"/>
    <w:rsid w:val="005C7544"/>
    <w:rsid w:val="005D6B7B"/>
    <w:rsid w:val="005D6EB9"/>
    <w:rsid w:val="005E4BD4"/>
    <w:rsid w:val="005F0C58"/>
    <w:rsid w:val="005F5B57"/>
    <w:rsid w:val="005F5DD0"/>
    <w:rsid w:val="00620212"/>
    <w:rsid w:val="00626E59"/>
    <w:rsid w:val="00626E68"/>
    <w:rsid w:val="006273CC"/>
    <w:rsid w:val="00641C3C"/>
    <w:rsid w:val="006467C7"/>
    <w:rsid w:val="00650D2D"/>
    <w:rsid w:val="00650F94"/>
    <w:rsid w:val="00666206"/>
    <w:rsid w:val="00671C27"/>
    <w:rsid w:val="00675FE8"/>
    <w:rsid w:val="00677A10"/>
    <w:rsid w:val="006815D5"/>
    <w:rsid w:val="00682114"/>
    <w:rsid w:val="00684AED"/>
    <w:rsid w:val="00690F68"/>
    <w:rsid w:val="006A5AEA"/>
    <w:rsid w:val="006B3458"/>
    <w:rsid w:val="006B5C9D"/>
    <w:rsid w:val="006C2F6E"/>
    <w:rsid w:val="006C3CAC"/>
    <w:rsid w:val="006C7100"/>
    <w:rsid w:val="006D0F58"/>
    <w:rsid w:val="006D387C"/>
    <w:rsid w:val="006D60D3"/>
    <w:rsid w:val="006E2989"/>
    <w:rsid w:val="006E2EA4"/>
    <w:rsid w:val="006F175A"/>
    <w:rsid w:val="006F70F8"/>
    <w:rsid w:val="007114F1"/>
    <w:rsid w:val="00720024"/>
    <w:rsid w:val="00731559"/>
    <w:rsid w:val="0073390E"/>
    <w:rsid w:val="0074254F"/>
    <w:rsid w:val="00752C6B"/>
    <w:rsid w:val="00764D9D"/>
    <w:rsid w:val="00774E38"/>
    <w:rsid w:val="00775661"/>
    <w:rsid w:val="00782159"/>
    <w:rsid w:val="0078332C"/>
    <w:rsid w:val="00794FCF"/>
    <w:rsid w:val="007A43FD"/>
    <w:rsid w:val="007A7779"/>
    <w:rsid w:val="007B47B4"/>
    <w:rsid w:val="007B6AC0"/>
    <w:rsid w:val="007B7197"/>
    <w:rsid w:val="007C14B1"/>
    <w:rsid w:val="007E25D0"/>
    <w:rsid w:val="007F7ECA"/>
    <w:rsid w:val="00800937"/>
    <w:rsid w:val="008267D2"/>
    <w:rsid w:val="0084360C"/>
    <w:rsid w:val="008538EB"/>
    <w:rsid w:val="008543B0"/>
    <w:rsid w:val="008600BE"/>
    <w:rsid w:val="00872890"/>
    <w:rsid w:val="00875736"/>
    <w:rsid w:val="008823BE"/>
    <w:rsid w:val="00882F67"/>
    <w:rsid w:val="008866FA"/>
    <w:rsid w:val="00892C1F"/>
    <w:rsid w:val="008A09EA"/>
    <w:rsid w:val="008A6D39"/>
    <w:rsid w:val="008D69D8"/>
    <w:rsid w:val="008E3DC8"/>
    <w:rsid w:val="008E56A1"/>
    <w:rsid w:val="008E65AA"/>
    <w:rsid w:val="009051EC"/>
    <w:rsid w:val="0091561C"/>
    <w:rsid w:val="0092214F"/>
    <w:rsid w:val="00924F9F"/>
    <w:rsid w:val="0093096C"/>
    <w:rsid w:val="00951A3C"/>
    <w:rsid w:val="009543F6"/>
    <w:rsid w:val="00961263"/>
    <w:rsid w:val="00963401"/>
    <w:rsid w:val="00980B58"/>
    <w:rsid w:val="00986756"/>
    <w:rsid w:val="00992121"/>
    <w:rsid w:val="00997933"/>
    <w:rsid w:val="009B6165"/>
    <w:rsid w:val="009D138B"/>
    <w:rsid w:val="009D485A"/>
    <w:rsid w:val="009F3B00"/>
    <w:rsid w:val="00A07FB9"/>
    <w:rsid w:val="00A12594"/>
    <w:rsid w:val="00A14347"/>
    <w:rsid w:val="00A14764"/>
    <w:rsid w:val="00A16D40"/>
    <w:rsid w:val="00A26406"/>
    <w:rsid w:val="00A334F5"/>
    <w:rsid w:val="00A34135"/>
    <w:rsid w:val="00A35A75"/>
    <w:rsid w:val="00A4420A"/>
    <w:rsid w:val="00A44CFE"/>
    <w:rsid w:val="00A47FEA"/>
    <w:rsid w:val="00A56C23"/>
    <w:rsid w:val="00A7311A"/>
    <w:rsid w:val="00A74219"/>
    <w:rsid w:val="00A74A8A"/>
    <w:rsid w:val="00A837E6"/>
    <w:rsid w:val="00A8475F"/>
    <w:rsid w:val="00A91639"/>
    <w:rsid w:val="00A95375"/>
    <w:rsid w:val="00A96364"/>
    <w:rsid w:val="00A978FD"/>
    <w:rsid w:val="00AA7145"/>
    <w:rsid w:val="00AB5991"/>
    <w:rsid w:val="00AB7ADE"/>
    <w:rsid w:val="00AC6F3D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14747"/>
    <w:rsid w:val="00B169EB"/>
    <w:rsid w:val="00B37BB9"/>
    <w:rsid w:val="00B4467F"/>
    <w:rsid w:val="00B608D6"/>
    <w:rsid w:val="00B734FA"/>
    <w:rsid w:val="00B77DD8"/>
    <w:rsid w:val="00B80328"/>
    <w:rsid w:val="00B82041"/>
    <w:rsid w:val="00B874BD"/>
    <w:rsid w:val="00B96F60"/>
    <w:rsid w:val="00BC4560"/>
    <w:rsid w:val="00BC766D"/>
    <w:rsid w:val="00BD0510"/>
    <w:rsid w:val="00BD5456"/>
    <w:rsid w:val="00BE4997"/>
    <w:rsid w:val="00BE70A5"/>
    <w:rsid w:val="00BF6F48"/>
    <w:rsid w:val="00C03728"/>
    <w:rsid w:val="00C12899"/>
    <w:rsid w:val="00C13B95"/>
    <w:rsid w:val="00C27CA3"/>
    <w:rsid w:val="00C342D6"/>
    <w:rsid w:val="00C528AF"/>
    <w:rsid w:val="00C6126D"/>
    <w:rsid w:val="00C82E4F"/>
    <w:rsid w:val="00C9107A"/>
    <w:rsid w:val="00C92A52"/>
    <w:rsid w:val="00C92F98"/>
    <w:rsid w:val="00C93B05"/>
    <w:rsid w:val="00CA234F"/>
    <w:rsid w:val="00CA5B6F"/>
    <w:rsid w:val="00CB51DE"/>
    <w:rsid w:val="00CC1A3B"/>
    <w:rsid w:val="00CC2FDE"/>
    <w:rsid w:val="00CE0295"/>
    <w:rsid w:val="00CE493C"/>
    <w:rsid w:val="00CF3E5E"/>
    <w:rsid w:val="00CF5AAB"/>
    <w:rsid w:val="00D0565B"/>
    <w:rsid w:val="00D16030"/>
    <w:rsid w:val="00D20C91"/>
    <w:rsid w:val="00D23EE4"/>
    <w:rsid w:val="00D267BC"/>
    <w:rsid w:val="00D301C8"/>
    <w:rsid w:val="00D3620A"/>
    <w:rsid w:val="00D36928"/>
    <w:rsid w:val="00D52019"/>
    <w:rsid w:val="00D5514F"/>
    <w:rsid w:val="00D61E3E"/>
    <w:rsid w:val="00D645B8"/>
    <w:rsid w:val="00D821BC"/>
    <w:rsid w:val="00D8228E"/>
    <w:rsid w:val="00D86C56"/>
    <w:rsid w:val="00D97ECB"/>
    <w:rsid w:val="00DA0174"/>
    <w:rsid w:val="00DA57E3"/>
    <w:rsid w:val="00DB31F0"/>
    <w:rsid w:val="00DC558C"/>
    <w:rsid w:val="00DF1387"/>
    <w:rsid w:val="00DF7F3F"/>
    <w:rsid w:val="00E018F4"/>
    <w:rsid w:val="00E43464"/>
    <w:rsid w:val="00E44A60"/>
    <w:rsid w:val="00E512F2"/>
    <w:rsid w:val="00E56661"/>
    <w:rsid w:val="00E777B6"/>
    <w:rsid w:val="00E82696"/>
    <w:rsid w:val="00E83254"/>
    <w:rsid w:val="00E92062"/>
    <w:rsid w:val="00E96CB8"/>
    <w:rsid w:val="00E97BC0"/>
    <w:rsid w:val="00EB79CD"/>
    <w:rsid w:val="00EB79DF"/>
    <w:rsid w:val="00EC6A83"/>
    <w:rsid w:val="00EC74C8"/>
    <w:rsid w:val="00ED2BA2"/>
    <w:rsid w:val="00ED7E04"/>
    <w:rsid w:val="00EE0275"/>
    <w:rsid w:val="00EE61E7"/>
    <w:rsid w:val="00EE7FC7"/>
    <w:rsid w:val="00EF5B0E"/>
    <w:rsid w:val="00F01AEF"/>
    <w:rsid w:val="00F12009"/>
    <w:rsid w:val="00F12406"/>
    <w:rsid w:val="00F141DB"/>
    <w:rsid w:val="00F14F90"/>
    <w:rsid w:val="00F163A3"/>
    <w:rsid w:val="00F20639"/>
    <w:rsid w:val="00F2596D"/>
    <w:rsid w:val="00F409A6"/>
    <w:rsid w:val="00F50B95"/>
    <w:rsid w:val="00F5457A"/>
    <w:rsid w:val="00F601CB"/>
    <w:rsid w:val="00F7125B"/>
    <w:rsid w:val="00F73AC3"/>
    <w:rsid w:val="00F84F62"/>
    <w:rsid w:val="00F97331"/>
    <w:rsid w:val="00FA0B81"/>
    <w:rsid w:val="00FA62A2"/>
    <w:rsid w:val="00FA67B4"/>
    <w:rsid w:val="00FB039F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1EEE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s3">
    <w:name w:val="s3"/>
    <w:basedOn w:val="Normale"/>
    <w:rsid w:val="008E65AA"/>
    <w:pPr>
      <w:spacing w:before="100" w:beforeAutospacing="1" w:after="100" w:afterAutospacing="1"/>
    </w:pPr>
    <w:rPr>
      <w:rFonts w:ascii="Calibri" w:hAnsi="Calibri" w:cs="Calibri"/>
      <w:lang w:eastAsia="it-IT"/>
    </w:rPr>
  </w:style>
  <w:style w:type="character" w:customStyle="1" w:styleId="s2">
    <w:name w:val="s2"/>
    <w:basedOn w:val="Carpredefinitoparagrafo"/>
    <w:rsid w:val="008E65AA"/>
  </w:style>
  <w:style w:type="paragraph" w:styleId="Paragrafoelenco">
    <w:name w:val="List Paragraph"/>
    <w:basedOn w:val="Normale"/>
    <w:uiPriority w:val="34"/>
    <w:qFormat/>
    <w:rsid w:val="00A16D40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DF9B-E260-4FCA-8963-EBB7FC7E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2017-11-30T16:16:00Z</cp:lastPrinted>
  <dcterms:created xsi:type="dcterms:W3CDTF">2019-10-21T14:25:00Z</dcterms:created>
  <dcterms:modified xsi:type="dcterms:W3CDTF">2019-10-21T14:43:00Z</dcterms:modified>
</cp:coreProperties>
</file>