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7B23" w14:textId="77777777" w:rsidR="00D97C8B" w:rsidRDefault="00D97C8B" w:rsidP="00241EB6">
      <w:pPr>
        <w:jc w:val="center"/>
        <w:rPr>
          <w:rFonts w:ascii="Arial" w:eastAsia="Times New Roman" w:hAnsi="Arial" w:cs="Arial"/>
          <w:b/>
          <w:bCs/>
        </w:rPr>
      </w:pPr>
    </w:p>
    <w:p w14:paraId="6F24B87E" w14:textId="77777777" w:rsidR="00D97C8B" w:rsidRDefault="00D97C8B" w:rsidP="00241EB6">
      <w:pPr>
        <w:jc w:val="center"/>
        <w:rPr>
          <w:rFonts w:ascii="Arial" w:eastAsia="Times New Roman" w:hAnsi="Arial" w:cs="Arial"/>
          <w:b/>
          <w:bCs/>
        </w:rPr>
      </w:pPr>
    </w:p>
    <w:p w14:paraId="2D03F03C" w14:textId="226DF38A" w:rsidR="00241EB6" w:rsidRPr="006A6AD9" w:rsidRDefault="00241EB6" w:rsidP="00241EB6">
      <w:pPr>
        <w:jc w:val="center"/>
        <w:rPr>
          <w:rFonts w:ascii="Arial" w:eastAsia="Times New Roman" w:hAnsi="Arial" w:cs="Arial"/>
          <w:b/>
          <w:bCs/>
        </w:rPr>
      </w:pPr>
      <w:r w:rsidRPr="006A6AD9">
        <w:rPr>
          <w:rFonts w:ascii="Arial" w:eastAsia="Times New Roman" w:hAnsi="Arial" w:cs="Arial"/>
          <w:b/>
          <w:bCs/>
        </w:rPr>
        <w:t>Comunicato stampa</w:t>
      </w:r>
    </w:p>
    <w:p w14:paraId="7DBC271C" w14:textId="77777777" w:rsidR="00241EB6" w:rsidRPr="006A6AD9" w:rsidRDefault="00241EB6" w:rsidP="00241EB6">
      <w:pPr>
        <w:jc w:val="center"/>
        <w:rPr>
          <w:rFonts w:ascii="Arial" w:eastAsia="Times New Roman" w:hAnsi="Arial" w:cs="Arial"/>
          <w:b/>
          <w:bCs/>
        </w:rPr>
      </w:pPr>
    </w:p>
    <w:p w14:paraId="4DC1E1FD" w14:textId="0B23F6B5" w:rsidR="00446B4D" w:rsidRPr="006A6AD9" w:rsidRDefault="00446B4D" w:rsidP="00241EB6">
      <w:pPr>
        <w:jc w:val="center"/>
        <w:rPr>
          <w:rFonts w:ascii="Arial" w:eastAsia="Times New Roman" w:hAnsi="Arial" w:cs="Arial"/>
          <w:b/>
          <w:bCs/>
        </w:rPr>
      </w:pPr>
      <w:r w:rsidRPr="006A6AD9">
        <w:rPr>
          <w:rFonts w:ascii="Arial" w:eastAsia="Times New Roman" w:hAnsi="Arial" w:cs="Arial"/>
          <w:b/>
          <w:bCs/>
        </w:rPr>
        <w:t>TELEFISCO, DIRETTA STREAMING IL 1° FEBBRAIO</w:t>
      </w:r>
    </w:p>
    <w:p w14:paraId="39D2EC09" w14:textId="77777777" w:rsidR="00241EB6" w:rsidRPr="006A6AD9" w:rsidRDefault="00241EB6" w:rsidP="00241EB6">
      <w:pPr>
        <w:jc w:val="center"/>
        <w:rPr>
          <w:rFonts w:ascii="Arial" w:eastAsia="Times New Roman" w:hAnsi="Arial" w:cs="Arial"/>
          <w:b/>
          <w:bCs/>
        </w:rPr>
      </w:pPr>
    </w:p>
    <w:p w14:paraId="03EB3D4B" w14:textId="24DC27F6" w:rsidR="00241EB6" w:rsidRPr="006A6AD9" w:rsidRDefault="00241EB6" w:rsidP="00241EB6">
      <w:pPr>
        <w:jc w:val="center"/>
        <w:rPr>
          <w:rFonts w:ascii="Arial" w:eastAsia="Times New Roman" w:hAnsi="Arial" w:cs="Arial"/>
          <w:b/>
          <w:bCs/>
        </w:rPr>
      </w:pPr>
      <w:r w:rsidRPr="006A6AD9">
        <w:rPr>
          <w:rFonts w:ascii="Arial" w:eastAsia="Times New Roman" w:hAnsi="Arial" w:cs="Arial"/>
          <w:b/>
          <w:bCs/>
        </w:rPr>
        <w:t>Il Consiglio nazionale dei commercialisti mette a disposizione degli iscritti l’evento. Con la formula base, che prevede 15 relazioni e 4 approfondimenti, dispense digitali e modulo “IVA 24” gratis per due mesi</w:t>
      </w:r>
    </w:p>
    <w:p w14:paraId="725905E4" w14:textId="77777777" w:rsidR="00446B4D" w:rsidRPr="006A6AD9" w:rsidRDefault="00446B4D" w:rsidP="00247B0B">
      <w:pPr>
        <w:jc w:val="both"/>
        <w:rPr>
          <w:rFonts w:ascii="Arial" w:eastAsia="Times New Roman" w:hAnsi="Arial" w:cs="Arial"/>
        </w:rPr>
      </w:pPr>
    </w:p>
    <w:p w14:paraId="36CF7497" w14:textId="77777777" w:rsidR="00446B4D" w:rsidRPr="006A6AD9" w:rsidRDefault="00446B4D" w:rsidP="00247B0B">
      <w:pPr>
        <w:jc w:val="both"/>
        <w:rPr>
          <w:rFonts w:ascii="Arial" w:eastAsia="Times New Roman" w:hAnsi="Arial" w:cs="Arial"/>
        </w:rPr>
      </w:pPr>
    </w:p>
    <w:p w14:paraId="3F605819" w14:textId="2881BF56" w:rsidR="00247B0B" w:rsidRPr="006A6AD9" w:rsidRDefault="0050441C" w:rsidP="00247B0B">
      <w:pPr>
        <w:jc w:val="both"/>
        <w:rPr>
          <w:rFonts w:ascii="Arial" w:eastAsia="Times New Roman" w:hAnsi="Arial" w:cs="Arial"/>
        </w:rPr>
      </w:pPr>
      <w:r w:rsidRPr="006A6AD9">
        <w:rPr>
          <w:rFonts w:ascii="Arial" w:eastAsia="Times New Roman" w:hAnsi="Arial" w:cs="Arial"/>
          <w:i/>
          <w:iCs/>
        </w:rPr>
        <w:t>Roma, 17 gennaio 2024</w:t>
      </w:r>
      <w:r w:rsidRPr="006A6AD9">
        <w:rPr>
          <w:rFonts w:ascii="Arial" w:eastAsia="Times New Roman" w:hAnsi="Arial" w:cs="Arial"/>
        </w:rPr>
        <w:t xml:space="preserve"> – </w:t>
      </w:r>
      <w:r w:rsidR="00B30CF1" w:rsidRPr="006A6AD9">
        <w:rPr>
          <w:rFonts w:ascii="Arial" w:eastAsia="Times New Roman" w:hAnsi="Arial" w:cs="Arial"/>
        </w:rPr>
        <w:t xml:space="preserve">Anche </w:t>
      </w:r>
      <w:r w:rsidR="00247B0B" w:rsidRPr="006A6AD9">
        <w:rPr>
          <w:rFonts w:ascii="Arial" w:eastAsia="Times New Roman" w:hAnsi="Arial" w:cs="Arial"/>
        </w:rPr>
        <w:t xml:space="preserve">quest’anno i commercialisti saranno presenti a Telefisco, l’appuntamento del </w:t>
      </w:r>
      <w:r w:rsidR="00CC0C9A" w:rsidRPr="006A6AD9">
        <w:rPr>
          <w:rFonts w:ascii="Arial" w:eastAsia="Times New Roman" w:hAnsi="Arial" w:cs="Arial"/>
        </w:rPr>
        <w:t>“</w:t>
      </w:r>
      <w:r w:rsidR="00247B0B" w:rsidRPr="006A6AD9">
        <w:rPr>
          <w:rFonts w:ascii="Arial" w:eastAsia="Times New Roman" w:hAnsi="Arial" w:cs="Arial"/>
        </w:rPr>
        <w:t>Sole 24 Ore</w:t>
      </w:r>
      <w:r w:rsidR="005C6D5A">
        <w:rPr>
          <w:rFonts w:ascii="Arial" w:eastAsia="Times New Roman" w:hAnsi="Arial" w:cs="Arial"/>
        </w:rPr>
        <w:t xml:space="preserve"> </w:t>
      </w:r>
      <w:r w:rsidR="00247B0B" w:rsidRPr="006A6AD9">
        <w:rPr>
          <w:rFonts w:ascii="Arial" w:eastAsia="Times New Roman" w:hAnsi="Arial" w:cs="Arial"/>
        </w:rPr>
        <w:t>-</w:t>
      </w:r>
      <w:r w:rsidR="005C6D5A">
        <w:rPr>
          <w:rFonts w:ascii="Arial" w:eastAsia="Times New Roman" w:hAnsi="Arial" w:cs="Arial"/>
        </w:rPr>
        <w:t xml:space="preserve"> </w:t>
      </w:r>
      <w:r w:rsidR="00CC0C9A" w:rsidRPr="006A6AD9">
        <w:rPr>
          <w:rFonts w:ascii="Arial" w:eastAsia="Times New Roman" w:hAnsi="Arial" w:cs="Arial"/>
        </w:rPr>
        <w:t>L’</w:t>
      </w:r>
      <w:r w:rsidR="00247B0B" w:rsidRPr="006A6AD9">
        <w:rPr>
          <w:rFonts w:ascii="Arial" w:eastAsia="Times New Roman" w:hAnsi="Arial" w:cs="Arial"/>
        </w:rPr>
        <w:t>Esperto risponde</w:t>
      </w:r>
      <w:r w:rsidR="005C6D5A">
        <w:rPr>
          <w:rFonts w:ascii="Arial" w:eastAsia="Times New Roman" w:hAnsi="Arial" w:cs="Arial"/>
        </w:rPr>
        <w:t>”</w:t>
      </w:r>
      <w:r w:rsidR="00247B0B" w:rsidRPr="006A6AD9">
        <w:rPr>
          <w:rFonts w:ascii="Arial" w:eastAsia="Times New Roman" w:hAnsi="Arial" w:cs="Arial"/>
        </w:rPr>
        <w:t xml:space="preserve"> organizzato in collaborazione con il Consiglio nazionale della categoria. La 33^ edizione si svolgerà in diretta streaming</w:t>
      </w:r>
      <w:r w:rsidR="00247B0B" w:rsidRPr="006A6AD9">
        <w:rPr>
          <w:rFonts w:ascii="Arial" w:eastAsia="Times New Roman" w:hAnsi="Arial" w:cs="Arial"/>
          <w:b/>
          <w:bCs/>
        </w:rPr>
        <w:t xml:space="preserve"> giovedì 1° febbraio dalle ore 9.00 alle 18.30</w:t>
      </w:r>
      <w:r w:rsidR="00247B0B" w:rsidRPr="006A6AD9">
        <w:rPr>
          <w:rFonts w:ascii="Arial" w:eastAsia="Times New Roman" w:hAnsi="Arial" w:cs="Arial"/>
        </w:rPr>
        <w:t xml:space="preserve"> e sarà dedicata all’analisi delle </w:t>
      </w:r>
      <w:r w:rsidR="00247B0B" w:rsidRPr="006A6AD9">
        <w:rPr>
          <w:rFonts w:ascii="Arial" w:eastAsia="Times New Roman" w:hAnsi="Arial" w:cs="Arial"/>
          <w:b/>
          <w:bCs/>
        </w:rPr>
        <w:t>novità fiscali per professionisti</w:t>
      </w:r>
      <w:r w:rsidR="00247B0B" w:rsidRPr="006A6AD9">
        <w:rPr>
          <w:rFonts w:ascii="Arial" w:eastAsia="Times New Roman" w:hAnsi="Arial" w:cs="Arial"/>
        </w:rPr>
        <w:t xml:space="preserve">, </w:t>
      </w:r>
      <w:r w:rsidR="00247B0B" w:rsidRPr="006A6AD9">
        <w:rPr>
          <w:rFonts w:ascii="Arial" w:eastAsia="Times New Roman" w:hAnsi="Arial" w:cs="Arial"/>
          <w:b/>
          <w:bCs/>
        </w:rPr>
        <w:t>imprese</w:t>
      </w:r>
      <w:r w:rsidR="00247B0B" w:rsidRPr="006A6AD9">
        <w:rPr>
          <w:rFonts w:ascii="Arial" w:eastAsia="Times New Roman" w:hAnsi="Arial" w:cs="Arial"/>
        </w:rPr>
        <w:t xml:space="preserve"> e </w:t>
      </w:r>
      <w:r w:rsidR="00247B0B" w:rsidRPr="006A6AD9">
        <w:rPr>
          <w:rFonts w:ascii="Arial" w:eastAsia="Times New Roman" w:hAnsi="Arial" w:cs="Arial"/>
          <w:b/>
          <w:bCs/>
        </w:rPr>
        <w:t>contribuenti</w:t>
      </w:r>
      <w:r w:rsidR="00247B0B" w:rsidRPr="006A6AD9">
        <w:rPr>
          <w:rFonts w:ascii="Arial" w:eastAsia="Times New Roman" w:hAnsi="Arial" w:cs="Arial"/>
        </w:rPr>
        <w:t>.</w:t>
      </w:r>
    </w:p>
    <w:p w14:paraId="2B35F295" w14:textId="77777777" w:rsidR="00247B0B" w:rsidRPr="006A6AD9" w:rsidRDefault="00247B0B" w:rsidP="00247B0B">
      <w:pPr>
        <w:jc w:val="both"/>
        <w:rPr>
          <w:rFonts w:ascii="Arial" w:eastAsia="Times New Roman" w:hAnsi="Arial" w:cs="Arial"/>
        </w:rPr>
      </w:pPr>
    </w:p>
    <w:p w14:paraId="6E20962A" w14:textId="77777777" w:rsidR="00247B0B" w:rsidRPr="006A6AD9" w:rsidRDefault="00247B0B" w:rsidP="00247B0B">
      <w:pPr>
        <w:jc w:val="both"/>
        <w:rPr>
          <w:rFonts w:ascii="Arial" w:eastAsia="Times New Roman" w:hAnsi="Arial" w:cs="Arial"/>
        </w:rPr>
      </w:pPr>
      <w:r w:rsidRPr="006A6AD9">
        <w:rPr>
          <w:rFonts w:ascii="Arial" w:eastAsia="Times New Roman" w:hAnsi="Arial" w:cs="Arial"/>
        </w:rPr>
        <w:t xml:space="preserve">Il presidente del Consiglio nazionale, </w:t>
      </w:r>
      <w:r w:rsidRPr="006A6AD9">
        <w:rPr>
          <w:rFonts w:ascii="Arial" w:eastAsia="Times New Roman" w:hAnsi="Arial" w:cs="Arial"/>
          <w:b/>
          <w:bCs/>
        </w:rPr>
        <w:t>Elbano de Nuccio</w:t>
      </w:r>
      <w:r w:rsidRPr="006A6AD9">
        <w:rPr>
          <w:rFonts w:ascii="Arial" w:eastAsia="Times New Roman" w:hAnsi="Arial" w:cs="Arial"/>
        </w:rPr>
        <w:t xml:space="preserve">, parteciperà insieme a </w:t>
      </w:r>
      <w:r w:rsidRPr="006A6AD9">
        <w:rPr>
          <w:rFonts w:ascii="Arial" w:eastAsia="Times New Roman" w:hAnsi="Arial" w:cs="Arial"/>
          <w:b/>
          <w:bCs/>
        </w:rPr>
        <w:t>rappresentanti dell’Agenzia delle Entrate</w:t>
      </w:r>
      <w:r w:rsidRPr="006A6AD9">
        <w:rPr>
          <w:rFonts w:ascii="Arial" w:eastAsia="Times New Roman" w:hAnsi="Arial" w:cs="Arial"/>
        </w:rPr>
        <w:t xml:space="preserve">, della </w:t>
      </w:r>
      <w:r w:rsidRPr="006A6AD9">
        <w:rPr>
          <w:rFonts w:ascii="Arial" w:eastAsia="Times New Roman" w:hAnsi="Arial" w:cs="Arial"/>
          <w:b/>
          <w:bCs/>
        </w:rPr>
        <w:t>Guardia di Finanza</w:t>
      </w:r>
      <w:r w:rsidRPr="006A6AD9">
        <w:rPr>
          <w:rFonts w:ascii="Arial" w:eastAsia="Times New Roman" w:hAnsi="Arial" w:cs="Arial"/>
        </w:rPr>
        <w:t xml:space="preserve">, del </w:t>
      </w:r>
      <w:r w:rsidRPr="006A6AD9">
        <w:rPr>
          <w:rFonts w:ascii="Arial" w:eastAsia="Times New Roman" w:hAnsi="Arial" w:cs="Arial"/>
          <w:b/>
          <w:bCs/>
        </w:rPr>
        <w:t>Ministero dell’Economia e delle Finanze</w:t>
      </w:r>
      <w:r w:rsidRPr="006A6AD9">
        <w:rPr>
          <w:rFonts w:ascii="Arial" w:eastAsia="Times New Roman" w:hAnsi="Arial" w:cs="Arial"/>
        </w:rPr>
        <w:t xml:space="preserve"> insieme agli </w:t>
      </w:r>
      <w:r w:rsidRPr="006A6AD9">
        <w:rPr>
          <w:rFonts w:ascii="Arial" w:eastAsia="Times New Roman" w:hAnsi="Arial" w:cs="Arial"/>
          <w:b/>
          <w:bCs/>
        </w:rPr>
        <w:t>esponenti di altre categorie professionali</w:t>
      </w:r>
      <w:r w:rsidRPr="006A6AD9">
        <w:rPr>
          <w:rFonts w:ascii="Arial" w:eastAsia="Times New Roman" w:hAnsi="Arial" w:cs="Arial"/>
        </w:rPr>
        <w:t>.</w:t>
      </w:r>
    </w:p>
    <w:p w14:paraId="6D321A14" w14:textId="77777777" w:rsidR="00247B0B" w:rsidRPr="006A6AD9" w:rsidRDefault="00247B0B" w:rsidP="00247B0B">
      <w:pPr>
        <w:jc w:val="both"/>
        <w:rPr>
          <w:rFonts w:ascii="Arial" w:eastAsia="Times New Roman" w:hAnsi="Arial" w:cs="Arial"/>
        </w:rPr>
      </w:pPr>
    </w:p>
    <w:p w14:paraId="7675E500" w14:textId="3B42E95E" w:rsidR="00524D8C" w:rsidRPr="006A6AD9" w:rsidRDefault="00247B0B" w:rsidP="00247B0B">
      <w:pPr>
        <w:jc w:val="both"/>
        <w:rPr>
          <w:rFonts w:ascii="Arial" w:eastAsia="Times New Roman" w:hAnsi="Arial" w:cs="Arial"/>
        </w:rPr>
      </w:pPr>
      <w:r w:rsidRPr="006A6AD9">
        <w:rPr>
          <w:rFonts w:ascii="Arial" w:eastAsia="Times New Roman" w:hAnsi="Arial" w:cs="Arial"/>
        </w:rPr>
        <w:t xml:space="preserve">Il Consiglio nazionale </w:t>
      </w:r>
      <w:r w:rsidR="004C1B8B" w:rsidRPr="006A6AD9">
        <w:rPr>
          <w:rFonts w:ascii="Arial" w:eastAsia="Times New Roman" w:hAnsi="Arial" w:cs="Arial"/>
        </w:rPr>
        <w:t xml:space="preserve">dei commercialisti </w:t>
      </w:r>
      <w:r w:rsidRPr="006A6AD9">
        <w:rPr>
          <w:rFonts w:ascii="Arial" w:eastAsia="Times New Roman" w:hAnsi="Arial" w:cs="Arial"/>
        </w:rPr>
        <w:t xml:space="preserve">metterà </w:t>
      </w:r>
      <w:r w:rsidRPr="006A6AD9">
        <w:rPr>
          <w:rFonts w:ascii="Arial" w:eastAsia="Times New Roman" w:hAnsi="Arial" w:cs="Arial"/>
          <w:b/>
          <w:bCs/>
        </w:rPr>
        <w:t>gratuitamente a disposizione degli iscritti</w:t>
      </w:r>
      <w:r w:rsidRPr="006A6AD9">
        <w:rPr>
          <w:rFonts w:ascii="Arial" w:eastAsia="Times New Roman" w:hAnsi="Arial" w:cs="Arial"/>
        </w:rPr>
        <w:t xml:space="preserve"> l’evento. Grazie ad un accordo con Il Sole 24Ore, tutti gli iscritti all’Albo che si registreranno </w:t>
      </w:r>
      <w:r w:rsidR="00473766" w:rsidRPr="006A6AD9">
        <w:rPr>
          <w:rFonts w:ascii="Arial" w:eastAsia="Times New Roman" w:hAnsi="Arial" w:cs="Arial"/>
        </w:rPr>
        <w:t xml:space="preserve">a Telefisco </w:t>
      </w:r>
      <w:r w:rsidRPr="006A6AD9">
        <w:rPr>
          <w:rFonts w:ascii="Arial" w:eastAsia="Times New Roman" w:hAnsi="Arial" w:cs="Arial"/>
        </w:rPr>
        <w:t xml:space="preserve">riceveranno la </w:t>
      </w:r>
      <w:r w:rsidRPr="006A6AD9">
        <w:rPr>
          <w:rFonts w:ascii="Arial" w:eastAsia="Times New Roman" w:hAnsi="Arial" w:cs="Arial"/>
          <w:b/>
          <w:bCs/>
        </w:rPr>
        <w:t>dispensa digitale</w:t>
      </w:r>
      <w:r w:rsidRPr="006A6AD9">
        <w:rPr>
          <w:rFonts w:ascii="Arial" w:eastAsia="Times New Roman" w:hAnsi="Arial" w:cs="Arial"/>
        </w:rPr>
        <w:t xml:space="preserve"> con la raccolta di tutti i materiali dell’evento e </w:t>
      </w:r>
      <w:r w:rsidRPr="006A6AD9">
        <w:rPr>
          <w:rFonts w:ascii="Arial" w:eastAsia="Times New Roman" w:hAnsi="Arial" w:cs="Arial"/>
          <w:b/>
          <w:bCs/>
        </w:rPr>
        <w:t>l’accesso per due mesi</w:t>
      </w:r>
      <w:r w:rsidRPr="006A6AD9">
        <w:rPr>
          <w:rFonts w:ascii="Arial" w:eastAsia="Times New Roman" w:hAnsi="Arial" w:cs="Arial"/>
        </w:rPr>
        <w:t xml:space="preserve"> (dal 2 febbraio al 2 aprile 2024) a</w:t>
      </w:r>
      <w:r w:rsidR="003A0630" w:rsidRPr="006A6AD9">
        <w:rPr>
          <w:rFonts w:ascii="Arial" w:eastAsia="Times New Roman" w:hAnsi="Arial" w:cs="Arial"/>
        </w:rPr>
        <w:t xml:space="preserve"> </w:t>
      </w:r>
      <w:r w:rsidRPr="006A6AD9">
        <w:rPr>
          <w:rFonts w:ascii="Arial" w:eastAsia="Times New Roman" w:hAnsi="Arial" w:cs="Arial"/>
          <w:b/>
          <w:bCs/>
        </w:rPr>
        <w:t>Modulo24 IVA</w:t>
      </w:r>
      <w:r w:rsidRPr="006A6AD9">
        <w:rPr>
          <w:rFonts w:ascii="Arial" w:eastAsia="Times New Roman" w:hAnsi="Arial" w:cs="Arial"/>
        </w:rPr>
        <w:t xml:space="preserve">, </w:t>
      </w:r>
      <w:r w:rsidR="00473766" w:rsidRPr="006A6AD9">
        <w:rPr>
          <w:rFonts w:ascii="Arial" w:eastAsia="Times New Roman" w:hAnsi="Arial" w:cs="Arial"/>
        </w:rPr>
        <w:t>l’hub digitale di aggiornamento normativo e approfondimento dedicato all’Iva e curato dagli Esperti del Sole 24 Ore.</w:t>
      </w:r>
    </w:p>
    <w:p w14:paraId="41EB869B" w14:textId="77777777" w:rsidR="00524D8C" w:rsidRPr="006A6AD9" w:rsidRDefault="00524D8C" w:rsidP="00247B0B">
      <w:pPr>
        <w:jc w:val="both"/>
        <w:rPr>
          <w:rFonts w:ascii="Arial" w:eastAsia="Times New Roman" w:hAnsi="Arial" w:cs="Arial"/>
        </w:rPr>
      </w:pPr>
    </w:p>
    <w:p w14:paraId="4E40838E" w14:textId="23DF206C" w:rsidR="00473766" w:rsidRPr="006A6AD9" w:rsidRDefault="00473766" w:rsidP="00247B0B">
      <w:pPr>
        <w:jc w:val="both"/>
        <w:rPr>
          <w:rFonts w:ascii="Arial" w:eastAsia="Times New Roman" w:hAnsi="Arial" w:cs="Arial"/>
        </w:rPr>
      </w:pPr>
      <w:r w:rsidRPr="006A6AD9">
        <w:rPr>
          <w:rFonts w:ascii="Arial" w:eastAsia="Times New Roman" w:hAnsi="Arial" w:cs="Arial"/>
        </w:rPr>
        <w:t>Qualche giorno prima dell’evento, gli iscritti a Telefisco riceveranno direttamente dal Sole 24 Ore una mail con le credenziali per accedere al prodotto.</w:t>
      </w:r>
    </w:p>
    <w:p w14:paraId="6E6524F1" w14:textId="77777777" w:rsidR="00247B0B" w:rsidRPr="006A6AD9" w:rsidRDefault="00247B0B" w:rsidP="00247B0B">
      <w:pPr>
        <w:jc w:val="both"/>
        <w:rPr>
          <w:rFonts w:ascii="Arial" w:eastAsia="Times New Roman" w:hAnsi="Arial" w:cs="Arial"/>
        </w:rPr>
      </w:pPr>
    </w:p>
    <w:p w14:paraId="3BB98685" w14:textId="361F6B53" w:rsidR="00247B0B" w:rsidRPr="006A6AD9" w:rsidRDefault="00247B0B" w:rsidP="00247B0B">
      <w:pPr>
        <w:jc w:val="both"/>
        <w:rPr>
          <w:rFonts w:ascii="Arial" w:eastAsia="Times New Roman" w:hAnsi="Arial" w:cs="Arial"/>
        </w:rPr>
      </w:pPr>
      <w:r w:rsidRPr="006A6AD9">
        <w:rPr>
          <w:rFonts w:ascii="Arial" w:eastAsia="Times New Roman" w:hAnsi="Arial" w:cs="Arial"/>
        </w:rPr>
        <w:t xml:space="preserve">Telefisco rilancia la sfida dei chiarimenti sulle novità tributarie, che quest’anno si annunciano particolarmente numerose. Si andrà dal </w:t>
      </w:r>
      <w:r w:rsidRPr="006A6AD9">
        <w:rPr>
          <w:rFonts w:ascii="Arial" w:eastAsia="Times New Roman" w:hAnsi="Arial" w:cs="Arial"/>
          <w:b/>
          <w:bCs/>
        </w:rPr>
        <w:t>concordato preventivo biennale</w:t>
      </w:r>
      <w:r w:rsidRPr="006A6AD9">
        <w:rPr>
          <w:rFonts w:ascii="Arial" w:eastAsia="Times New Roman" w:hAnsi="Arial" w:cs="Arial"/>
        </w:rPr>
        <w:t xml:space="preserve"> all’</w:t>
      </w:r>
      <w:r w:rsidRPr="006A6AD9">
        <w:rPr>
          <w:rFonts w:ascii="Arial" w:eastAsia="Times New Roman" w:hAnsi="Arial" w:cs="Arial"/>
          <w:b/>
          <w:bCs/>
        </w:rPr>
        <w:t>adempimento collaborativo</w:t>
      </w:r>
      <w:r w:rsidRPr="006A6AD9">
        <w:rPr>
          <w:rFonts w:ascii="Arial" w:eastAsia="Times New Roman" w:hAnsi="Arial" w:cs="Arial"/>
        </w:rPr>
        <w:t>, dalla</w:t>
      </w:r>
      <w:r w:rsidRPr="006A6AD9">
        <w:rPr>
          <w:rFonts w:ascii="Arial" w:eastAsia="Times New Roman" w:hAnsi="Arial" w:cs="Arial"/>
          <w:b/>
          <w:bCs/>
        </w:rPr>
        <w:t xml:space="preserve"> riforma dell’accertamento</w:t>
      </w:r>
      <w:r w:rsidRPr="006A6AD9">
        <w:rPr>
          <w:rFonts w:ascii="Arial" w:eastAsia="Times New Roman" w:hAnsi="Arial" w:cs="Arial"/>
        </w:rPr>
        <w:t xml:space="preserve"> e dello </w:t>
      </w:r>
      <w:r w:rsidRPr="006A6AD9">
        <w:rPr>
          <w:rFonts w:ascii="Arial" w:eastAsia="Times New Roman" w:hAnsi="Arial" w:cs="Arial"/>
          <w:b/>
          <w:bCs/>
        </w:rPr>
        <w:t>Statuto del contribuente</w:t>
      </w:r>
      <w:r w:rsidRPr="006A6AD9">
        <w:rPr>
          <w:rFonts w:ascii="Arial" w:eastAsia="Times New Roman" w:hAnsi="Arial" w:cs="Arial"/>
        </w:rPr>
        <w:t xml:space="preserve"> fino al </w:t>
      </w:r>
      <w:r w:rsidRPr="006A6AD9">
        <w:rPr>
          <w:rFonts w:ascii="Arial" w:eastAsia="Times New Roman" w:hAnsi="Arial" w:cs="Arial"/>
          <w:b/>
          <w:bCs/>
        </w:rPr>
        <w:t>contenzioso tributario</w:t>
      </w:r>
      <w:r w:rsidRPr="006A6AD9">
        <w:rPr>
          <w:rFonts w:ascii="Arial" w:eastAsia="Times New Roman" w:hAnsi="Arial" w:cs="Arial"/>
        </w:rPr>
        <w:t xml:space="preserve"> e alle </w:t>
      </w:r>
      <w:r w:rsidRPr="006A6AD9">
        <w:rPr>
          <w:rFonts w:ascii="Arial" w:eastAsia="Times New Roman" w:hAnsi="Arial" w:cs="Arial"/>
          <w:b/>
          <w:bCs/>
        </w:rPr>
        <w:t>novità sull’Iva</w:t>
      </w:r>
      <w:r w:rsidRPr="006A6AD9">
        <w:rPr>
          <w:rFonts w:ascii="Arial" w:eastAsia="Times New Roman" w:hAnsi="Arial" w:cs="Arial"/>
        </w:rPr>
        <w:t xml:space="preserve">, sulla </w:t>
      </w:r>
      <w:r w:rsidRPr="006A6AD9">
        <w:rPr>
          <w:rFonts w:ascii="Arial" w:eastAsia="Times New Roman" w:hAnsi="Arial" w:cs="Arial"/>
          <w:b/>
          <w:bCs/>
        </w:rPr>
        <w:t>fatturazione elettronica</w:t>
      </w:r>
      <w:r w:rsidRPr="006A6AD9">
        <w:rPr>
          <w:rFonts w:ascii="Arial" w:eastAsia="Times New Roman" w:hAnsi="Arial" w:cs="Arial"/>
        </w:rPr>
        <w:t xml:space="preserve"> e sul </w:t>
      </w:r>
      <w:r w:rsidRPr="006A6AD9">
        <w:rPr>
          <w:rFonts w:ascii="Arial" w:eastAsia="Times New Roman" w:hAnsi="Arial" w:cs="Arial"/>
          <w:b/>
          <w:bCs/>
        </w:rPr>
        <w:t>reddito d’impresa</w:t>
      </w:r>
      <w:r w:rsidRPr="006A6AD9">
        <w:rPr>
          <w:rFonts w:ascii="Arial" w:eastAsia="Times New Roman" w:hAnsi="Arial" w:cs="Arial"/>
        </w:rPr>
        <w:t xml:space="preserve">. Senza dimenticare i bilanci con il </w:t>
      </w:r>
      <w:r w:rsidRPr="006A6AD9">
        <w:rPr>
          <w:rFonts w:ascii="Arial" w:eastAsia="Times New Roman" w:hAnsi="Arial" w:cs="Arial"/>
          <w:b/>
          <w:bCs/>
        </w:rPr>
        <w:t xml:space="preserve">nuovo principio </w:t>
      </w:r>
      <w:proofErr w:type="spellStart"/>
      <w:r w:rsidRPr="006A6AD9">
        <w:rPr>
          <w:rFonts w:ascii="Arial" w:eastAsia="Times New Roman" w:hAnsi="Arial" w:cs="Arial"/>
          <w:b/>
          <w:bCs/>
        </w:rPr>
        <w:t>Oic</w:t>
      </w:r>
      <w:proofErr w:type="spellEnd"/>
      <w:r w:rsidRPr="006A6AD9">
        <w:rPr>
          <w:rFonts w:ascii="Arial" w:eastAsia="Times New Roman" w:hAnsi="Arial" w:cs="Arial"/>
          <w:b/>
          <w:bCs/>
        </w:rPr>
        <w:t xml:space="preserve"> 34</w:t>
      </w:r>
      <w:r w:rsidRPr="006A6AD9">
        <w:rPr>
          <w:rFonts w:ascii="Arial" w:eastAsia="Times New Roman" w:hAnsi="Arial" w:cs="Arial"/>
        </w:rPr>
        <w:t xml:space="preserve"> e le </w:t>
      </w:r>
      <w:r w:rsidRPr="006A6AD9">
        <w:rPr>
          <w:rFonts w:ascii="Arial" w:eastAsia="Times New Roman" w:hAnsi="Arial" w:cs="Arial"/>
          <w:b/>
          <w:bCs/>
        </w:rPr>
        <w:t>agevolazioni edilizie</w:t>
      </w:r>
      <w:r w:rsidRPr="006A6AD9">
        <w:rPr>
          <w:rFonts w:ascii="Arial" w:eastAsia="Times New Roman" w:hAnsi="Arial" w:cs="Arial"/>
        </w:rPr>
        <w:t>.</w:t>
      </w:r>
    </w:p>
    <w:p w14:paraId="7B2CEC34" w14:textId="77777777" w:rsidR="00247B0B" w:rsidRPr="006A6AD9" w:rsidRDefault="00247B0B" w:rsidP="00247B0B">
      <w:pPr>
        <w:jc w:val="both"/>
        <w:rPr>
          <w:rFonts w:ascii="Arial" w:eastAsia="Times New Roman" w:hAnsi="Arial" w:cs="Arial"/>
        </w:rPr>
      </w:pPr>
    </w:p>
    <w:p w14:paraId="576A5E7A" w14:textId="394730EE" w:rsidR="00247B0B" w:rsidRPr="006A6AD9" w:rsidRDefault="00247B0B" w:rsidP="00247B0B">
      <w:pPr>
        <w:jc w:val="both"/>
        <w:rPr>
          <w:rFonts w:ascii="Arial" w:eastAsia="Times New Roman" w:hAnsi="Arial" w:cs="Arial"/>
        </w:rPr>
      </w:pPr>
      <w:r w:rsidRPr="006A6AD9">
        <w:rPr>
          <w:rFonts w:ascii="Arial" w:eastAsia="Times New Roman" w:hAnsi="Arial" w:cs="Arial"/>
        </w:rPr>
        <w:t xml:space="preserve">All’evento interverranno, a partire dalle ore 9.00, anche il direttore dell’agenzia delle Entrate, </w:t>
      </w:r>
      <w:r w:rsidRPr="006A6AD9">
        <w:rPr>
          <w:rFonts w:ascii="Arial" w:eastAsia="Times New Roman" w:hAnsi="Arial" w:cs="Arial"/>
          <w:b/>
          <w:bCs/>
        </w:rPr>
        <w:t>Ernesto Maria Ruffini</w:t>
      </w:r>
      <w:r w:rsidRPr="006A6AD9">
        <w:rPr>
          <w:rFonts w:ascii="Arial" w:eastAsia="Times New Roman" w:hAnsi="Arial" w:cs="Arial"/>
        </w:rPr>
        <w:t>, e il viceministro dell’Economia e delle finanze,</w:t>
      </w:r>
      <w:r w:rsidRPr="006A6AD9">
        <w:rPr>
          <w:rFonts w:ascii="Arial" w:eastAsia="Times New Roman" w:hAnsi="Arial" w:cs="Arial"/>
          <w:b/>
          <w:bCs/>
        </w:rPr>
        <w:t xml:space="preserve"> Maurizio Leo</w:t>
      </w:r>
      <w:r w:rsidRPr="006A6AD9">
        <w:rPr>
          <w:rFonts w:ascii="Arial" w:eastAsia="Times New Roman" w:hAnsi="Arial" w:cs="Arial"/>
        </w:rPr>
        <w:t xml:space="preserve">. È stato invitato a partecipare anche il ministro dell’Economia e delle Finanze, </w:t>
      </w:r>
      <w:r w:rsidRPr="006A6AD9">
        <w:rPr>
          <w:rFonts w:ascii="Arial" w:eastAsia="Times New Roman" w:hAnsi="Arial" w:cs="Arial"/>
          <w:b/>
          <w:bCs/>
        </w:rPr>
        <w:t>Giancarlo Giorgetti</w:t>
      </w:r>
      <w:r w:rsidRPr="006A6AD9">
        <w:rPr>
          <w:rFonts w:ascii="Arial" w:eastAsia="Times New Roman" w:hAnsi="Arial" w:cs="Arial"/>
        </w:rPr>
        <w:t>.</w:t>
      </w:r>
    </w:p>
    <w:p w14:paraId="714D663A" w14:textId="77777777" w:rsidR="00E565D8" w:rsidRPr="006A6AD9" w:rsidRDefault="00E565D8" w:rsidP="00247B0B">
      <w:pPr>
        <w:jc w:val="both"/>
        <w:rPr>
          <w:rFonts w:ascii="Arial" w:eastAsia="Times New Roman" w:hAnsi="Arial" w:cs="Arial"/>
        </w:rPr>
      </w:pPr>
    </w:p>
    <w:p w14:paraId="26B75712" w14:textId="77777777" w:rsidR="00247B0B" w:rsidRPr="006A6AD9" w:rsidRDefault="00247B0B" w:rsidP="00247B0B">
      <w:pPr>
        <w:jc w:val="both"/>
        <w:rPr>
          <w:rFonts w:ascii="Arial" w:eastAsia="Times New Roman" w:hAnsi="Arial" w:cs="Arial"/>
        </w:rPr>
      </w:pPr>
      <w:r w:rsidRPr="006A6AD9">
        <w:rPr>
          <w:rFonts w:ascii="Arial" w:eastAsia="Times New Roman" w:hAnsi="Arial" w:cs="Arial"/>
          <w:b/>
          <w:bCs/>
        </w:rPr>
        <w:t>Telefisco Base</w:t>
      </w:r>
      <w:r w:rsidRPr="006A6AD9">
        <w:rPr>
          <w:rFonts w:ascii="Arial" w:eastAsia="Times New Roman" w:hAnsi="Arial" w:cs="Arial"/>
        </w:rPr>
        <w:t xml:space="preserve"> consente di assistere gratuitamente a</w:t>
      </w:r>
      <w:r w:rsidRPr="006A6AD9">
        <w:rPr>
          <w:rFonts w:ascii="Arial" w:eastAsia="Times New Roman" w:hAnsi="Arial" w:cs="Arial"/>
          <w:b/>
          <w:bCs/>
        </w:rPr>
        <w:t xml:space="preserve"> 15 relazioni</w:t>
      </w:r>
      <w:r w:rsidRPr="006A6AD9">
        <w:rPr>
          <w:rFonts w:ascii="Arial" w:eastAsia="Times New Roman" w:hAnsi="Arial" w:cs="Arial"/>
        </w:rPr>
        <w:t xml:space="preserve"> e a </w:t>
      </w:r>
      <w:r w:rsidRPr="006A6AD9">
        <w:rPr>
          <w:rFonts w:ascii="Arial" w:eastAsia="Times New Roman" w:hAnsi="Arial" w:cs="Arial"/>
          <w:b/>
          <w:bCs/>
        </w:rPr>
        <w:t>4 approfondimenti</w:t>
      </w:r>
      <w:r w:rsidRPr="006A6AD9">
        <w:rPr>
          <w:rFonts w:ascii="Arial" w:eastAsia="Times New Roman" w:hAnsi="Arial" w:cs="Arial"/>
        </w:rPr>
        <w:t xml:space="preserve">, di inviare </w:t>
      </w:r>
      <w:r w:rsidRPr="006A6AD9">
        <w:rPr>
          <w:rFonts w:ascii="Arial" w:eastAsia="Times New Roman" w:hAnsi="Arial" w:cs="Arial"/>
          <w:b/>
          <w:bCs/>
        </w:rPr>
        <w:t>quesiti agli esperti</w:t>
      </w:r>
      <w:r w:rsidRPr="006A6AD9">
        <w:rPr>
          <w:rFonts w:ascii="Arial" w:eastAsia="Times New Roman" w:hAnsi="Arial" w:cs="Arial"/>
        </w:rPr>
        <w:t xml:space="preserve"> che forniranno risposte, sia online sia sul giornale, e di ottenere </w:t>
      </w:r>
      <w:r w:rsidRPr="006A6AD9">
        <w:rPr>
          <w:rFonts w:ascii="Arial" w:eastAsia="Times New Roman" w:hAnsi="Arial" w:cs="Arial"/>
          <w:b/>
          <w:bCs/>
        </w:rPr>
        <w:t>8 crediti formativi</w:t>
      </w:r>
      <w:r w:rsidRPr="006A6AD9">
        <w:rPr>
          <w:rFonts w:ascii="Arial" w:eastAsia="Times New Roman" w:hAnsi="Arial" w:cs="Arial"/>
        </w:rPr>
        <w:t>.</w:t>
      </w:r>
    </w:p>
    <w:p w14:paraId="7D3B8A49" w14:textId="77777777" w:rsidR="00247B0B" w:rsidRPr="006A6AD9" w:rsidRDefault="00247B0B" w:rsidP="00247B0B">
      <w:pPr>
        <w:jc w:val="both"/>
        <w:rPr>
          <w:rFonts w:ascii="Arial" w:eastAsia="Times New Roman" w:hAnsi="Arial" w:cs="Arial"/>
        </w:rPr>
      </w:pPr>
    </w:p>
    <w:p w14:paraId="629424D4" w14:textId="0896002F" w:rsidR="00247B0B" w:rsidRPr="006A6AD9" w:rsidRDefault="00473766" w:rsidP="00247B0B">
      <w:pPr>
        <w:jc w:val="both"/>
        <w:rPr>
          <w:rFonts w:ascii="Arial" w:eastAsia="Times New Roman" w:hAnsi="Arial" w:cs="Arial"/>
        </w:rPr>
      </w:pPr>
      <w:r w:rsidRPr="006A6AD9">
        <w:rPr>
          <w:rFonts w:ascii="Arial" w:eastAsia="Times New Roman" w:hAnsi="Arial" w:cs="Arial"/>
        </w:rPr>
        <w:t>I crediti saranno riconosciuti in base al tempo di permanenza registrato dalla piattaforma su cui si svolgerà l’evento.</w:t>
      </w:r>
      <w:r w:rsidR="00247B0B" w:rsidRPr="006A6AD9">
        <w:rPr>
          <w:rFonts w:ascii="Arial" w:eastAsia="Times New Roman" w:hAnsi="Arial" w:cs="Arial"/>
        </w:rPr>
        <w:t xml:space="preserve"> </w:t>
      </w:r>
    </w:p>
    <w:p w14:paraId="3F24B4A4" w14:textId="77777777" w:rsidR="00247B0B" w:rsidRPr="006A6AD9" w:rsidRDefault="00247B0B" w:rsidP="00247B0B">
      <w:pPr>
        <w:jc w:val="both"/>
        <w:rPr>
          <w:rFonts w:ascii="Arial" w:eastAsia="Times New Roman" w:hAnsi="Arial" w:cs="Arial"/>
        </w:rPr>
      </w:pPr>
    </w:p>
    <w:p w14:paraId="6855CA4E" w14:textId="2F9F1DF9" w:rsidR="00247B0B" w:rsidRPr="006A6AD9" w:rsidRDefault="00247B0B" w:rsidP="00247B0B">
      <w:pPr>
        <w:jc w:val="both"/>
        <w:rPr>
          <w:rFonts w:ascii="Arial" w:eastAsia="Times New Roman" w:hAnsi="Arial" w:cs="Arial"/>
        </w:rPr>
      </w:pPr>
      <w:r w:rsidRPr="006A6AD9">
        <w:rPr>
          <w:rFonts w:ascii="Arial" w:eastAsia="Times New Roman" w:hAnsi="Arial" w:cs="Arial"/>
        </w:rPr>
        <w:t>Per partecipare ai lavori sarà sufficiente</w:t>
      </w:r>
      <w:r w:rsidR="00185994" w:rsidRPr="006A6AD9">
        <w:rPr>
          <w:rFonts w:ascii="Arial" w:eastAsia="Times New Roman" w:hAnsi="Arial" w:cs="Arial"/>
        </w:rPr>
        <w:t xml:space="preserve"> </w:t>
      </w:r>
      <w:r w:rsidRPr="006A6AD9">
        <w:rPr>
          <w:rFonts w:ascii="Arial" w:eastAsia="Times New Roman" w:hAnsi="Arial" w:cs="Arial"/>
          <w:b/>
          <w:bCs/>
        </w:rPr>
        <w:t>iscriversi, entro le ore 18.00 del 31 gennaio</w:t>
      </w:r>
      <w:r w:rsidRPr="006A6AD9">
        <w:rPr>
          <w:rFonts w:ascii="Arial" w:eastAsia="Times New Roman" w:hAnsi="Arial" w:cs="Arial"/>
        </w:rPr>
        <w:t xml:space="preserve">, al link </w:t>
      </w:r>
      <w:hyperlink r:id="rId7" w:history="1">
        <w:r w:rsidRPr="006A6AD9">
          <w:rPr>
            <w:rFonts w:ascii="Arial" w:eastAsia="Times New Roman" w:hAnsi="Arial" w:cs="Arial"/>
            <w:color w:val="0000FF"/>
            <w:u w:val="single"/>
          </w:rPr>
          <w:t>https://eventotelefisco-gennaio.ilsole24ore.com/</w:t>
        </w:r>
      </w:hyperlink>
      <w:r w:rsidR="00185994" w:rsidRPr="006A6AD9">
        <w:rPr>
          <w:rFonts w:ascii="Arial" w:eastAsia="Times New Roman" w:hAnsi="Arial" w:cs="Arial"/>
        </w:rPr>
        <w:t>. Si aprirà un</w:t>
      </w:r>
      <w:r w:rsidRPr="006A6AD9">
        <w:rPr>
          <w:rFonts w:ascii="Arial" w:eastAsia="Times New Roman" w:hAnsi="Arial" w:cs="Arial"/>
        </w:rPr>
        <w:t>a schermata che descrive la manifestazione</w:t>
      </w:r>
      <w:r w:rsidR="005631F6" w:rsidRPr="006A6AD9">
        <w:rPr>
          <w:rFonts w:ascii="Arial" w:eastAsia="Times New Roman" w:hAnsi="Arial" w:cs="Arial"/>
        </w:rPr>
        <w:t xml:space="preserve"> dove è </w:t>
      </w:r>
      <w:r w:rsidRPr="006A6AD9">
        <w:rPr>
          <w:rFonts w:ascii="Arial" w:eastAsia="Times New Roman" w:hAnsi="Arial" w:cs="Arial"/>
        </w:rPr>
        <w:t>possibile inserire le proprie credenziali del Sole 24 Ore (se le si hanno già) o cliccare su Registrati qui. In questo caso si atterra su una pagina dove inserire i propri dati.</w:t>
      </w:r>
    </w:p>
    <w:p w14:paraId="4B907D9C" w14:textId="77777777" w:rsidR="00247B0B" w:rsidRPr="006A6AD9" w:rsidRDefault="00247B0B" w:rsidP="00247B0B">
      <w:pPr>
        <w:jc w:val="both"/>
        <w:rPr>
          <w:rFonts w:ascii="Arial" w:eastAsia="Times New Roman" w:hAnsi="Arial" w:cs="Arial"/>
        </w:rPr>
      </w:pPr>
    </w:p>
    <w:p w14:paraId="54CBCC54" w14:textId="77777777" w:rsidR="00D97C8B" w:rsidRDefault="00D97C8B" w:rsidP="00247B0B">
      <w:pPr>
        <w:jc w:val="both"/>
        <w:rPr>
          <w:rFonts w:ascii="Arial" w:eastAsia="Times New Roman" w:hAnsi="Arial" w:cs="Arial"/>
        </w:rPr>
      </w:pPr>
    </w:p>
    <w:p w14:paraId="785AC7EF" w14:textId="77777777" w:rsidR="00D97C8B" w:rsidRDefault="00D97C8B" w:rsidP="00247B0B">
      <w:pPr>
        <w:jc w:val="both"/>
        <w:rPr>
          <w:rFonts w:ascii="Arial" w:eastAsia="Times New Roman" w:hAnsi="Arial" w:cs="Arial"/>
        </w:rPr>
      </w:pPr>
    </w:p>
    <w:p w14:paraId="3E3F04C0" w14:textId="296A9174" w:rsidR="00247B0B" w:rsidRPr="006A6AD9" w:rsidRDefault="00247B0B" w:rsidP="00247B0B">
      <w:pPr>
        <w:jc w:val="both"/>
        <w:rPr>
          <w:rFonts w:ascii="Arial" w:eastAsia="Times New Roman" w:hAnsi="Arial" w:cs="Arial"/>
        </w:rPr>
      </w:pPr>
      <w:r w:rsidRPr="006A6AD9">
        <w:rPr>
          <w:rFonts w:ascii="Arial" w:eastAsia="Times New Roman" w:hAnsi="Arial" w:cs="Arial"/>
        </w:rPr>
        <w:t xml:space="preserve">Telefisco costituirà, come sempre, un importante momento di </w:t>
      </w:r>
      <w:r w:rsidRPr="006A6AD9">
        <w:rPr>
          <w:rFonts w:ascii="Arial" w:eastAsia="Times New Roman" w:hAnsi="Arial" w:cs="Arial"/>
          <w:b/>
          <w:bCs/>
        </w:rPr>
        <w:t>confronto sulla sempre complessa attualità fiscale</w:t>
      </w:r>
      <w:r w:rsidRPr="006A6AD9">
        <w:rPr>
          <w:rFonts w:ascii="Arial" w:eastAsia="Times New Roman" w:hAnsi="Arial" w:cs="Arial"/>
        </w:rPr>
        <w:t xml:space="preserve"> del nostro Paese, nel corso del quale il Consiglio Nazionale dei Dottori Commercialisti e degli Esperti Contabili fornirà, assieme agli altri esperti, il proprio contributo di idee e competenze.</w:t>
      </w:r>
    </w:p>
    <w:p w14:paraId="1B616D1C" w14:textId="77777777" w:rsidR="00247B0B" w:rsidRPr="006A6AD9" w:rsidRDefault="00247B0B" w:rsidP="00247B0B">
      <w:pPr>
        <w:jc w:val="both"/>
        <w:rPr>
          <w:rFonts w:ascii="Arial" w:eastAsia="Times New Roman" w:hAnsi="Arial" w:cs="Arial"/>
        </w:rPr>
      </w:pPr>
    </w:p>
    <w:p w14:paraId="06C12263" w14:textId="5B3F21B3" w:rsidR="00157627" w:rsidRPr="006A6AD9" w:rsidRDefault="00247B0B" w:rsidP="00247B0B">
      <w:pPr>
        <w:jc w:val="both"/>
        <w:rPr>
          <w:rFonts w:ascii="Arial" w:eastAsia="Times New Roman" w:hAnsi="Arial" w:cs="Arial"/>
        </w:rPr>
      </w:pPr>
      <w:r w:rsidRPr="006A6AD9">
        <w:rPr>
          <w:rFonts w:ascii="Arial" w:eastAsia="Times New Roman" w:hAnsi="Arial" w:cs="Arial"/>
        </w:rPr>
        <w:t xml:space="preserve">Per avere informazioni o supporto per le iscrizioni ci si può rivolgere al Sole 24 Ore scrivendo a </w:t>
      </w:r>
      <w:hyperlink r:id="rId8" w:history="1">
        <w:r w:rsidRPr="006A6AD9">
          <w:rPr>
            <w:rFonts w:ascii="Arial" w:eastAsia="Times New Roman" w:hAnsi="Arial" w:cs="Arial"/>
            <w:color w:val="0000FF"/>
            <w:u w:val="single"/>
          </w:rPr>
          <w:t>telefisco@ilsole24ore.com</w:t>
        </w:r>
      </w:hyperlink>
      <w:r w:rsidRPr="006A6AD9">
        <w:rPr>
          <w:rFonts w:ascii="Arial" w:eastAsia="Times New Roman" w:hAnsi="Arial" w:cs="Arial"/>
        </w:rPr>
        <w:t xml:space="preserve"> oppure chiamando il numero dedicato 02/30300607.</w:t>
      </w:r>
    </w:p>
    <w:sectPr w:rsidR="00157627" w:rsidRPr="006A6AD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91B4" w14:textId="77777777" w:rsidR="006A6AD9" w:rsidRDefault="006A6AD9" w:rsidP="006A6AD9">
      <w:r>
        <w:separator/>
      </w:r>
    </w:p>
  </w:endnote>
  <w:endnote w:type="continuationSeparator" w:id="0">
    <w:p w14:paraId="688DE811" w14:textId="77777777" w:rsidR="006A6AD9" w:rsidRDefault="006A6AD9" w:rsidP="006A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D219" w14:textId="77777777" w:rsidR="006A6AD9" w:rsidRDefault="006A6AD9" w:rsidP="006A6AD9">
      <w:r>
        <w:separator/>
      </w:r>
    </w:p>
  </w:footnote>
  <w:footnote w:type="continuationSeparator" w:id="0">
    <w:p w14:paraId="6366D091" w14:textId="77777777" w:rsidR="006A6AD9" w:rsidRDefault="006A6AD9" w:rsidP="006A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D877" w14:textId="0BC8EAAD" w:rsidR="006A6AD9" w:rsidRDefault="006A6AD9" w:rsidP="006A6AD9">
    <w:pPr>
      <w:pStyle w:val="Intestazione"/>
      <w:jc w:val="center"/>
    </w:pPr>
    <w:r>
      <w:rPr>
        <w:noProof/>
      </w:rPr>
      <w:drawing>
        <wp:inline distT="0" distB="0" distL="0" distR="0" wp14:anchorId="35DFB8BA" wp14:editId="62BE9527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381A"/>
    <w:multiLevelType w:val="multilevel"/>
    <w:tmpl w:val="E726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804DB"/>
    <w:multiLevelType w:val="multilevel"/>
    <w:tmpl w:val="0FAE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7383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27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27"/>
    <w:rsid w:val="00006A34"/>
    <w:rsid w:val="00151810"/>
    <w:rsid w:val="00157627"/>
    <w:rsid w:val="00185994"/>
    <w:rsid w:val="001C2A4F"/>
    <w:rsid w:val="00230488"/>
    <w:rsid w:val="002359E6"/>
    <w:rsid w:val="002405D6"/>
    <w:rsid w:val="00241EB6"/>
    <w:rsid w:val="00247B0B"/>
    <w:rsid w:val="002B06E0"/>
    <w:rsid w:val="002D4EDA"/>
    <w:rsid w:val="002E5A18"/>
    <w:rsid w:val="00303191"/>
    <w:rsid w:val="003901C3"/>
    <w:rsid w:val="003A0630"/>
    <w:rsid w:val="003A61A4"/>
    <w:rsid w:val="00400CAA"/>
    <w:rsid w:val="00446B4D"/>
    <w:rsid w:val="00473766"/>
    <w:rsid w:val="00490B2C"/>
    <w:rsid w:val="004C1B8B"/>
    <w:rsid w:val="004F5FB7"/>
    <w:rsid w:val="004F7280"/>
    <w:rsid w:val="0050441C"/>
    <w:rsid w:val="00524D8C"/>
    <w:rsid w:val="005631F6"/>
    <w:rsid w:val="005C6D5A"/>
    <w:rsid w:val="00611B8C"/>
    <w:rsid w:val="0063581E"/>
    <w:rsid w:val="00637405"/>
    <w:rsid w:val="006758BF"/>
    <w:rsid w:val="006A6AD9"/>
    <w:rsid w:val="006B7F16"/>
    <w:rsid w:val="006F0CBC"/>
    <w:rsid w:val="006F3BD6"/>
    <w:rsid w:val="007316BD"/>
    <w:rsid w:val="00756BBB"/>
    <w:rsid w:val="007813FE"/>
    <w:rsid w:val="007C30E3"/>
    <w:rsid w:val="00821282"/>
    <w:rsid w:val="00825EB2"/>
    <w:rsid w:val="00833D43"/>
    <w:rsid w:val="008A5861"/>
    <w:rsid w:val="008F6A70"/>
    <w:rsid w:val="008F78DB"/>
    <w:rsid w:val="008F7AF7"/>
    <w:rsid w:val="0095500D"/>
    <w:rsid w:val="009B718B"/>
    <w:rsid w:val="009F2A8E"/>
    <w:rsid w:val="009F5C3D"/>
    <w:rsid w:val="00A0498E"/>
    <w:rsid w:val="00A446FE"/>
    <w:rsid w:val="00A81BF4"/>
    <w:rsid w:val="00B107AC"/>
    <w:rsid w:val="00B30CF1"/>
    <w:rsid w:val="00B736DA"/>
    <w:rsid w:val="00B74C9B"/>
    <w:rsid w:val="00BC3892"/>
    <w:rsid w:val="00BE61F3"/>
    <w:rsid w:val="00C4554D"/>
    <w:rsid w:val="00C65EB0"/>
    <w:rsid w:val="00CC0C9A"/>
    <w:rsid w:val="00CF2FCA"/>
    <w:rsid w:val="00D334E9"/>
    <w:rsid w:val="00D479BC"/>
    <w:rsid w:val="00D554A3"/>
    <w:rsid w:val="00D80FA7"/>
    <w:rsid w:val="00D97C8B"/>
    <w:rsid w:val="00E04DA3"/>
    <w:rsid w:val="00E4673F"/>
    <w:rsid w:val="00E565D8"/>
    <w:rsid w:val="00E9416A"/>
    <w:rsid w:val="00ED2C36"/>
    <w:rsid w:val="00EF1555"/>
    <w:rsid w:val="00F73FC9"/>
    <w:rsid w:val="00F83D6F"/>
    <w:rsid w:val="00F950CF"/>
    <w:rsid w:val="00F978D6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2738"/>
  <w15:chartTrackingRefBased/>
  <w15:docId w15:val="{E54B320C-485A-447B-A315-F13916D0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7627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57627"/>
    <w:rPr>
      <w:color w:val="0000FF"/>
      <w:u w:val="single"/>
    </w:rPr>
  </w:style>
  <w:style w:type="paragraph" w:customStyle="1" w:styleId="text-build-content">
    <w:name w:val="text-build-content"/>
    <w:basedOn w:val="Normale"/>
    <w:rsid w:val="00157627"/>
    <w:pPr>
      <w:spacing w:before="195" w:after="195"/>
    </w:pPr>
  </w:style>
  <w:style w:type="paragraph" w:styleId="Intestazione">
    <w:name w:val="header"/>
    <w:basedOn w:val="Normale"/>
    <w:link w:val="IntestazioneCarattere"/>
    <w:uiPriority w:val="99"/>
    <w:unhideWhenUsed/>
    <w:rsid w:val="006A6A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AD9"/>
    <w:rPr>
      <w:rFonts w:ascii="Calibri" w:hAnsi="Calibri" w:cs="Calibri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A6A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AD9"/>
    <w:rPr>
      <w:rFonts w:ascii="Calibri" w:hAnsi="Calibri" w:cs="Calibri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efisco@ilsole24or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otelefisco-gennaio.ilsole24o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16</cp:revision>
  <dcterms:created xsi:type="dcterms:W3CDTF">2024-01-11T17:37:00Z</dcterms:created>
  <dcterms:modified xsi:type="dcterms:W3CDTF">2024-01-18T07:54:00Z</dcterms:modified>
</cp:coreProperties>
</file>