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0F84" w14:textId="77777777" w:rsidR="00D61AA4" w:rsidRDefault="00D61AA4" w:rsidP="008C0C0D">
      <w:pPr>
        <w:jc w:val="center"/>
        <w:rPr>
          <w:rFonts w:ascii="Arial" w:hAnsi="Arial" w:cs="Arial"/>
          <w:b/>
          <w:bCs/>
          <w:sz w:val="24"/>
          <w:szCs w:val="24"/>
        </w:rPr>
      </w:pPr>
    </w:p>
    <w:p w14:paraId="78824F44" w14:textId="77777777" w:rsidR="006B014E" w:rsidRDefault="006B014E" w:rsidP="008C0C0D">
      <w:pPr>
        <w:jc w:val="center"/>
        <w:rPr>
          <w:rFonts w:ascii="Arial" w:hAnsi="Arial" w:cs="Arial"/>
          <w:b/>
          <w:bCs/>
          <w:sz w:val="24"/>
          <w:szCs w:val="24"/>
        </w:rPr>
      </w:pPr>
    </w:p>
    <w:p w14:paraId="3CA1B498" w14:textId="0081395D" w:rsidR="008C0C0D" w:rsidRDefault="008C0C0D" w:rsidP="008C0C0D">
      <w:pPr>
        <w:jc w:val="center"/>
        <w:rPr>
          <w:rFonts w:ascii="Arial" w:hAnsi="Arial" w:cs="Arial"/>
          <w:b/>
          <w:bCs/>
          <w:sz w:val="24"/>
          <w:szCs w:val="24"/>
        </w:rPr>
      </w:pPr>
      <w:r>
        <w:rPr>
          <w:rFonts w:ascii="Arial" w:hAnsi="Arial" w:cs="Arial"/>
          <w:b/>
          <w:bCs/>
          <w:sz w:val="24"/>
          <w:szCs w:val="24"/>
        </w:rPr>
        <w:t>COMUNICATO STAMPA</w:t>
      </w:r>
    </w:p>
    <w:p w14:paraId="7F66D1A1" w14:textId="77777777" w:rsidR="00D61AA4" w:rsidRDefault="00D61AA4" w:rsidP="008C0C0D">
      <w:pPr>
        <w:jc w:val="center"/>
        <w:rPr>
          <w:rFonts w:ascii="Arial" w:hAnsi="Arial" w:cs="Arial"/>
          <w:b/>
          <w:bCs/>
          <w:sz w:val="24"/>
          <w:szCs w:val="24"/>
        </w:rPr>
      </w:pPr>
    </w:p>
    <w:p w14:paraId="2582257F" w14:textId="4BBB44B7" w:rsidR="00AD35FC" w:rsidRDefault="00AD35FC" w:rsidP="00AD35FC">
      <w:pPr>
        <w:spacing w:before="100" w:beforeAutospacing="1" w:after="100" w:afterAutospacing="1"/>
        <w:jc w:val="center"/>
        <w:rPr>
          <w:rFonts w:ascii="Arial" w:eastAsia="Times New Roman" w:hAnsi="Arial" w:cs="Arial"/>
          <w:b/>
          <w:bCs/>
          <w:color w:val="000000"/>
          <w:sz w:val="24"/>
          <w:szCs w:val="24"/>
          <w:lang w:eastAsia="it-IT"/>
        </w:rPr>
      </w:pPr>
      <w:r w:rsidRPr="00AD35FC">
        <w:rPr>
          <w:rFonts w:ascii="Arial" w:eastAsia="Times New Roman" w:hAnsi="Arial" w:cs="Arial"/>
          <w:b/>
          <w:bCs/>
          <w:color w:val="000000"/>
          <w:sz w:val="24"/>
          <w:szCs w:val="24"/>
          <w:lang w:eastAsia="it-IT"/>
        </w:rPr>
        <w:t>DECRETO AIUTI BIS: COMMERCIALI</w:t>
      </w:r>
      <w:r>
        <w:rPr>
          <w:rFonts w:ascii="Arial" w:eastAsia="Times New Roman" w:hAnsi="Arial" w:cs="Arial"/>
          <w:b/>
          <w:bCs/>
          <w:color w:val="000000"/>
          <w:sz w:val="24"/>
          <w:szCs w:val="24"/>
          <w:lang w:eastAsia="it-IT"/>
        </w:rPr>
        <w:t xml:space="preserve">STI, BENE </w:t>
      </w:r>
      <w:r w:rsidR="00ED4748">
        <w:rPr>
          <w:rFonts w:ascii="Arial" w:eastAsia="Times New Roman" w:hAnsi="Arial" w:cs="Arial"/>
          <w:b/>
          <w:bCs/>
          <w:color w:val="000000"/>
          <w:sz w:val="24"/>
          <w:szCs w:val="24"/>
          <w:lang w:eastAsia="it-IT"/>
        </w:rPr>
        <w:t>L’</w:t>
      </w:r>
      <w:r w:rsidRPr="00AD35FC">
        <w:rPr>
          <w:rFonts w:ascii="Arial" w:eastAsia="Times New Roman" w:hAnsi="Arial" w:cs="Arial"/>
          <w:b/>
          <w:bCs/>
          <w:color w:val="000000"/>
          <w:sz w:val="24"/>
          <w:szCs w:val="24"/>
          <w:lang w:eastAsia="it-IT"/>
        </w:rPr>
        <w:t>APPROVAZIONE DELL’EMENDAMENTO “SBLOCCA CREDITI”</w:t>
      </w:r>
    </w:p>
    <w:p w14:paraId="09DC0BF6" w14:textId="07B258F6" w:rsidR="00AD35FC" w:rsidRPr="00ED4748" w:rsidRDefault="00AD35FC" w:rsidP="00AD35FC">
      <w:pPr>
        <w:spacing w:before="100" w:beforeAutospacing="1" w:after="100" w:afterAutospacing="1"/>
        <w:jc w:val="center"/>
        <w:rPr>
          <w:rFonts w:ascii="Arial" w:eastAsia="Times New Roman" w:hAnsi="Arial" w:cs="Arial"/>
          <w:b/>
          <w:bCs/>
          <w:color w:val="000000"/>
          <w:sz w:val="24"/>
          <w:szCs w:val="24"/>
          <w:lang w:eastAsia="it-IT"/>
        </w:rPr>
      </w:pPr>
      <w:r>
        <w:rPr>
          <w:rFonts w:ascii="Arial" w:eastAsia="Times New Roman" w:hAnsi="Arial" w:cs="Arial"/>
          <w:b/>
          <w:bCs/>
          <w:color w:val="000000"/>
          <w:sz w:val="24"/>
          <w:szCs w:val="24"/>
          <w:lang w:eastAsia="it-IT"/>
        </w:rPr>
        <w:t xml:space="preserve">De Nuccio: “Evitato </w:t>
      </w:r>
      <w:r w:rsidRPr="00AD35FC">
        <w:rPr>
          <w:rFonts w:ascii="Arial" w:eastAsia="Times New Roman" w:hAnsi="Arial" w:cs="Arial"/>
          <w:b/>
          <w:bCs/>
          <w:color w:val="000000"/>
          <w:sz w:val="24"/>
          <w:szCs w:val="24"/>
          <w:lang w:eastAsia="it-IT"/>
        </w:rPr>
        <w:t>micidiale boomerang economico e sociale</w:t>
      </w:r>
      <w:r w:rsidRPr="00ED4748">
        <w:rPr>
          <w:rFonts w:ascii="Arial" w:eastAsia="Times New Roman" w:hAnsi="Arial" w:cs="Arial"/>
          <w:b/>
          <w:bCs/>
          <w:color w:val="000000"/>
          <w:sz w:val="24"/>
          <w:szCs w:val="24"/>
          <w:lang w:eastAsia="it-IT"/>
        </w:rPr>
        <w:t>”. Regalbuto: “</w:t>
      </w:r>
      <w:r w:rsidR="00ED4748">
        <w:rPr>
          <w:rFonts w:ascii="Arial" w:eastAsia="Times New Roman" w:hAnsi="Arial" w:cs="Arial"/>
          <w:b/>
          <w:bCs/>
          <w:color w:val="000000"/>
          <w:sz w:val="24"/>
          <w:szCs w:val="24"/>
          <w:lang w:eastAsia="it-IT"/>
        </w:rPr>
        <w:t>Ora il</w:t>
      </w:r>
      <w:r w:rsidRPr="00AD35FC">
        <w:rPr>
          <w:rFonts w:ascii="Arial" w:eastAsia="Times New Roman" w:hAnsi="Arial" w:cs="Arial"/>
          <w:b/>
          <w:bCs/>
          <w:color w:val="000000"/>
          <w:sz w:val="24"/>
          <w:szCs w:val="24"/>
          <w:lang w:eastAsia="it-IT"/>
        </w:rPr>
        <w:t xml:space="preserve"> quadro normativo fornisce garanzie </w:t>
      </w:r>
      <w:r w:rsidR="00ED4748">
        <w:rPr>
          <w:rFonts w:ascii="Arial" w:eastAsia="Times New Roman" w:hAnsi="Arial" w:cs="Arial"/>
          <w:b/>
          <w:bCs/>
          <w:color w:val="000000"/>
          <w:sz w:val="24"/>
          <w:szCs w:val="24"/>
          <w:lang w:eastAsia="it-IT"/>
        </w:rPr>
        <w:t>contro gli</w:t>
      </w:r>
      <w:r w:rsidRPr="00AD35FC">
        <w:rPr>
          <w:rFonts w:ascii="Arial" w:eastAsia="Times New Roman" w:hAnsi="Arial" w:cs="Arial"/>
          <w:b/>
          <w:bCs/>
          <w:color w:val="000000"/>
          <w:sz w:val="24"/>
          <w:szCs w:val="24"/>
          <w:lang w:eastAsia="it-IT"/>
        </w:rPr>
        <w:t xml:space="preserve"> abus</w:t>
      </w:r>
      <w:r w:rsidR="00ED4748">
        <w:rPr>
          <w:rFonts w:ascii="Arial" w:eastAsia="Times New Roman" w:hAnsi="Arial" w:cs="Arial"/>
          <w:b/>
          <w:bCs/>
          <w:color w:val="000000"/>
          <w:sz w:val="24"/>
          <w:szCs w:val="24"/>
          <w:lang w:eastAsia="it-IT"/>
        </w:rPr>
        <w:t>i</w:t>
      </w:r>
      <w:r w:rsidRPr="00AD35FC">
        <w:rPr>
          <w:rFonts w:ascii="Arial" w:eastAsia="Times New Roman" w:hAnsi="Arial" w:cs="Arial"/>
          <w:b/>
          <w:bCs/>
          <w:color w:val="000000"/>
          <w:sz w:val="24"/>
          <w:szCs w:val="24"/>
          <w:lang w:eastAsia="it-IT"/>
        </w:rPr>
        <w:t>, grazie anche all’attività di certificazione svolta dai Commercialisti</w:t>
      </w:r>
      <w:r w:rsidR="00ED4748">
        <w:rPr>
          <w:rFonts w:ascii="Arial" w:eastAsia="Times New Roman" w:hAnsi="Arial" w:cs="Arial"/>
          <w:b/>
          <w:bCs/>
          <w:color w:val="000000"/>
          <w:sz w:val="24"/>
          <w:szCs w:val="24"/>
          <w:lang w:eastAsia="it-IT"/>
        </w:rPr>
        <w:t>”</w:t>
      </w:r>
    </w:p>
    <w:p w14:paraId="0CE53455" w14:textId="59C387AD" w:rsidR="00AD35FC" w:rsidRPr="00AD35FC" w:rsidRDefault="00AD35FC" w:rsidP="00AD35FC">
      <w:pPr>
        <w:spacing w:before="100" w:beforeAutospacing="1" w:after="100" w:afterAutospacing="1"/>
        <w:jc w:val="both"/>
        <w:rPr>
          <w:rFonts w:ascii="Arial" w:eastAsia="Times New Roman" w:hAnsi="Arial" w:cs="Arial"/>
          <w:color w:val="000000"/>
          <w:sz w:val="24"/>
          <w:szCs w:val="24"/>
          <w:lang w:eastAsia="it-IT"/>
        </w:rPr>
      </w:pPr>
      <w:r w:rsidRPr="00AD35FC">
        <w:rPr>
          <w:rFonts w:ascii="Arial" w:eastAsia="Times New Roman" w:hAnsi="Arial" w:cs="Arial"/>
          <w:i/>
          <w:iCs/>
          <w:color w:val="000000"/>
          <w:sz w:val="24"/>
          <w:szCs w:val="24"/>
          <w:lang w:eastAsia="it-IT"/>
        </w:rPr>
        <w:t>Roma, 13 settembre 2022</w:t>
      </w:r>
      <w:r w:rsidRPr="00AD35FC">
        <w:rPr>
          <w:rFonts w:ascii="Arial" w:eastAsia="Times New Roman" w:hAnsi="Arial" w:cs="Arial"/>
          <w:i/>
          <w:iCs/>
          <w:color w:val="000000"/>
          <w:sz w:val="24"/>
          <w:szCs w:val="24"/>
          <w:lang w:eastAsia="it-IT"/>
        </w:rPr>
        <w:t xml:space="preserve"> -</w:t>
      </w:r>
      <w:r w:rsidRPr="00AD35FC">
        <w:rPr>
          <w:rFonts w:ascii="Arial" w:eastAsia="Times New Roman" w:hAnsi="Arial" w:cs="Arial"/>
          <w:color w:val="000000"/>
          <w:sz w:val="24"/>
          <w:szCs w:val="24"/>
          <w:lang w:eastAsia="it-IT"/>
        </w:rPr>
        <w:t xml:space="preserve"> Il Consiglio Nazionale dei Dottori Commercialisti e</w:t>
      </w:r>
      <w:r>
        <w:rPr>
          <w:rFonts w:ascii="Arial" w:eastAsia="Times New Roman" w:hAnsi="Arial" w:cs="Arial"/>
          <w:color w:val="000000"/>
          <w:sz w:val="24"/>
          <w:szCs w:val="24"/>
          <w:lang w:eastAsia="it-IT"/>
        </w:rPr>
        <w:t xml:space="preserve"> </w:t>
      </w:r>
      <w:r w:rsidRPr="00AD35FC">
        <w:rPr>
          <w:rFonts w:ascii="Arial" w:eastAsia="Times New Roman" w:hAnsi="Arial" w:cs="Arial"/>
          <w:color w:val="000000"/>
          <w:sz w:val="24"/>
          <w:szCs w:val="24"/>
          <w:lang w:eastAsia="it-IT"/>
        </w:rPr>
        <w:t>d</w:t>
      </w:r>
      <w:r>
        <w:rPr>
          <w:rFonts w:ascii="Arial" w:eastAsia="Times New Roman" w:hAnsi="Arial" w:cs="Arial"/>
          <w:color w:val="000000"/>
          <w:sz w:val="24"/>
          <w:szCs w:val="24"/>
          <w:lang w:eastAsia="it-IT"/>
        </w:rPr>
        <w:t xml:space="preserve">egli </w:t>
      </w:r>
      <w:r w:rsidRPr="00AD35FC">
        <w:rPr>
          <w:rFonts w:ascii="Arial" w:eastAsia="Times New Roman" w:hAnsi="Arial" w:cs="Arial"/>
          <w:color w:val="000000"/>
          <w:sz w:val="24"/>
          <w:szCs w:val="24"/>
          <w:lang w:eastAsia="it-IT"/>
        </w:rPr>
        <w:t xml:space="preserve">Esperti Contabili esprime </w:t>
      </w:r>
      <w:r w:rsidRPr="00AD35FC">
        <w:rPr>
          <w:rFonts w:ascii="Arial" w:eastAsia="Times New Roman" w:hAnsi="Arial" w:cs="Arial"/>
          <w:b/>
          <w:bCs/>
          <w:color w:val="000000"/>
          <w:sz w:val="24"/>
          <w:szCs w:val="24"/>
          <w:lang w:eastAsia="it-IT"/>
        </w:rPr>
        <w:t>soddisfazione</w:t>
      </w:r>
      <w:r w:rsidRPr="00AD35FC">
        <w:rPr>
          <w:rFonts w:ascii="Arial" w:eastAsia="Times New Roman" w:hAnsi="Arial" w:cs="Arial"/>
          <w:color w:val="000000"/>
          <w:sz w:val="24"/>
          <w:szCs w:val="24"/>
          <w:lang w:eastAsia="it-IT"/>
        </w:rPr>
        <w:t xml:space="preserve"> per l’approvazione, in sede di conversione del decreto Aiuti Bis, dell’emendamento che, in materia di circolazione dei crediti derivanti da bonus edilizi, limita la responsabilità dei cessionari ai soli casi di </w:t>
      </w:r>
      <w:r w:rsidRPr="00AD35FC">
        <w:rPr>
          <w:rFonts w:ascii="Arial" w:eastAsia="Times New Roman" w:hAnsi="Arial" w:cs="Arial"/>
          <w:b/>
          <w:bCs/>
          <w:color w:val="000000"/>
          <w:sz w:val="24"/>
          <w:szCs w:val="24"/>
          <w:lang w:eastAsia="it-IT"/>
        </w:rPr>
        <w:t>dolo o colpa grave</w:t>
      </w:r>
      <w:r w:rsidRPr="00AD35FC">
        <w:rPr>
          <w:rFonts w:ascii="Arial" w:eastAsia="Times New Roman" w:hAnsi="Arial" w:cs="Arial"/>
          <w:color w:val="000000"/>
          <w:sz w:val="24"/>
          <w:szCs w:val="24"/>
          <w:lang w:eastAsia="it-IT"/>
        </w:rPr>
        <w:t>.</w:t>
      </w:r>
    </w:p>
    <w:p w14:paraId="50156763" w14:textId="2929CFF4" w:rsidR="00AD35FC" w:rsidRPr="00AD35FC" w:rsidRDefault="00AD35FC" w:rsidP="00AD35FC">
      <w:pPr>
        <w:spacing w:before="100" w:beforeAutospacing="1" w:after="100" w:afterAutospacing="1"/>
        <w:jc w:val="both"/>
        <w:rPr>
          <w:rFonts w:ascii="Arial" w:eastAsia="Times New Roman" w:hAnsi="Arial" w:cs="Arial"/>
          <w:color w:val="000000"/>
          <w:sz w:val="24"/>
          <w:szCs w:val="24"/>
          <w:lang w:eastAsia="it-IT"/>
        </w:rPr>
      </w:pPr>
      <w:r w:rsidRPr="00AD35FC">
        <w:rPr>
          <w:rFonts w:ascii="Arial" w:eastAsia="Times New Roman" w:hAnsi="Arial" w:cs="Arial"/>
          <w:color w:val="000000"/>
          <w:sz w:val="24"/>
          <w:szCs w:val="24"/>
          <w:lang w:eastAsia="it-IT"/>
        </w:rPr>
        <w:t xml:space="preserve">Per il </w:t>
      </w:r>
      <w:r>
        <w:rPr>
          <w:rFonts w:ascii="Arial" w:eastAsia="Times New Roman" w:hAnsi="Arial" w:cs="Arial"/>
          <w:color w:val="000000"/>
          <w:sz w:val="24"/>
          <w:szCs w:val="24"/>
          <w:lang w:eastAsia="it-IT"/>
        </w:rPr>
        <w:t>p</w:t>
      </w:r>
      <w:r w:rsidRPr="00AD35FC">
        <w:rPr>
          <w:rFonts w:ascii="Arial" w:eastAsia="Times New Roman" w:hAnsi="Arial" w:cs="Arial"/>
          <w:color w:val="000000"/>
          <w:sz w:val="24"/>
          <w:szCs w:val="24"/>
          <w:lang w:eastAsia="it-IT"/>
        </w:rPr>
        <w:t xml:space="preserve">residente </w:t>
      </w:r>
      <w:r w:rsidRPr="00AD35FC">
        <w:rPr>
          <w:rFonts w:ascii="Arial" w:eastAsia="Times New Roman" w:hAnsi="Arial" w:cs="Arial"/>
          <w:b/>
          <w:bCs/>
          <w:color w:val="000000"/>
          <w:sz w:val="24"/>
          <w:szCs w:val="24"/>
          <w:lang w:eastAsia="it-IT"/>
        </w:rPr>
        <w:t>Elbano de Nuccio</w:t>
      </w:r>
      <w:r w:rsidRPr="00AD35FC">
        <w:rPr>
          <w:rFonts w:ascii="Arial" w:eastAsia="Times New Roman" w:hAnsi="Arial" w:cs="Arial"/>
          <w:color w:val="000000"/>
          <w:sz w:val="24"/>
          <w:szCs w:val="24"/>
          <w:lang w:eastAsia="it-IT"/>
        </w:rPr>
        <w:t xml:space="preserve"> </w:t>
      </w:r>
      <w:r>
        <w:rPr>
          <w:rFonts w:ascii="Arial" w:eastAsia="Times New Roman" w:hAnsi="Arial" w:cs="Arial"/>
          <w:color w:val="000000"/>
          <w:sz w:val="24"/>
          <w:szCs w:val="24"/>
          <w:lang w:eastAsia="it-IT"/>
        </w:rPr>
        <w:t>“</w:t>
      </w:r>
      <w:r w:rsidRPr="00AD35FC">
        <w:rPr>
          <w:rFonts w:ascii="Arial" w:eastAsia="Times New Roman" w:hAnsi="Arial" w:cs="Arial"/>
          <w:color w:val="000000"/>
          <w:sz w:val="24"/>
          <w:szCs w:val="24"/>
          <w:lang w:eastAsia="it-IT"/>
        </w:rPr>
        <w:t xml:space="preserve">si tratta di un provvedimento </w:t>
      </w:r>
      <w:r w:rsidRPr="00AD35FC">
        <w:rPr>
          <w:rFonts w:ascii="Arial" w:eastAsia="Times New Roman" w:hAnsi="Arial" w:cs="Arial"/>
          <w:b/>
          <w:bCs/>
          <w:color w:val="000000"/>
          <w:sz w:val="24"/>
          <w:szCs w:val="24"/>
          <w:lang w:eastAsia="it-IT"/>
        </w:rPr>
        <w:t>molto atteso</w:t>
      </w:r>
      <w:r w:rsidRPr="00AD35FC">
        <w:rPr>
          <w:rFonts w:ascii="Arial" w:eastAsia="Times New Roman" w:hAnsi="Arial" w:cs="Arial"/>
          <w:color w:val="000000"/>
          <w:sz w:val="24"/>
          <w:szCs w:val="24"/>
          <w:lang w:eastAsia="it-IT"/>
        </w:rPr>
        <w:t xml:space="preserve"> e più volte invocato, in primis dai Commercialisti, per sbloccare l’acquisto dei crediti – soprattutto da parte di banche e assicurazioni – che dovrebbe consentire di superare la situazione di impasse che si è venuta a creare e che sta causando </w:t>
      </w:r>
      <w:r w:rsidRPr="00AD35FC">
        <w:rPr>
          <w:rFonts w:ascii="Arial" w:eastAsia="Times New Roman" w:hAnsi="Arial" w:cs="Arial"/>
          <w:b/>
          <w:bCs/>
          <w:color w:val="000000"/>
          <w:sz w:val="24"/>
          <w:szCs w:val="24"/>
          <w:lang w:eastAsia="it-IT"/>
        </w:rPr>
        <w:t>enormi problemi di liquidità</w:t>
      </w:r>
      <w:r w:rsidRPr="00AD35FC">
        <w:rPr>
          <w:rFonts w:ascii="Arial" w:eastAsia="Times New Roman" w:hAnsi="Arial" w:cs="Arial"/>
          <w:color w:val="000000"/>
          <w:sz w:val="24"/>
          <w:szCs w:val="24"/>
          <w:lang w:eastAsia="it-IT"/>
        </w:rPr>
        <w:t xml:space="preserve"> per imprese e famiglie oltre al blocco di numerosi cantieri</w:t>
      </w:r>
      <w:r>
        <w:rPr>
          <w:rFonts w:ascii="Arial" w:eastAsia="Times New Roman" w:hAnsi="Arial" w:cs="Arial"/>
          <w:color w:val="000000"/>
          <w:sz w:val="24"/>
          <w:szCs w:val="24"/>
          <w:lang w:eastAsia="it-IT"/>
        </w:rPr>
        <w:t>”</w:t>
      </w:r>
      <w:r w:rsidRPr="00AD35FC">
        <w:rPr>
          <w:rFonts w:ascii="Arial" w:eastAsia="Times New Roman" w:hAnsi="Arial" w:cs="Arial"/>
          <w:color w:val="000000"/>
          <w:sz w:val="24"/>
          <w:szCs w:val="24"/>
          <w:lang w:eastAsia="it-IT"/>
        </w:rPr>
        <w:t>.</w:t>
      </w:r>
    </w:p>
    <w:p w14:paraId="602C17E1" w14:textId="6F626D60" w:rsidR="00AD35FC" w:rsidRPr="00AD35FC" w:rsidRDefault="00AD35FC" w:rsidP="00AD35FC">
      <w:pPr>
        <w:spacing w:before="100" w:beforeAutospacing="1" w:after="100" w:afterAutospacing="1"/>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w:t>
      </w:r>
      <w:r w:rsidRPr="00AD35FC">
        <w:rPr>
          <w:rFonts w:ascii="Arial" w:eastAsia="Times New Roman" w:hAnsi="Arial" w:cs="Arial"/>
          <w:color w:val="000000"/>
          <w:sz w:val="24"/>
          <w:szCs w:val="24"/>
          <w:lang w:eastAsia="it-IT"/>
        </w:rPr>
        <w:t>Ringrazio</w:t>
      </w:r>
      <w:r>
        <w:rPr>
          <w:rFonts w:ascii="Arial" w:eastAsia="Times New Roman" w:hAnsi="Arial" w:cs="Arial"/>
          <w:color w:val="000000"/>
          <w:sz w:val="24"/>
          <w:szCs w:val="24"/>
          <w:lang w:eastAsia="it-IT"/>
        </w:rPr>
        <w:t xml:space="preserve">”, </w:t>
      </w:r>
      <w:r w:rsidRPr="00AD35FC">
        <w:rPr>
          <w:rFonts w:ascii="Arial" w:eastAsia="Times New Roman" w:hAnsi="Arial" w:cs="Arial"/>
          <w:color w:val="000000"/>
          <w:sz w:val="24"/>
          <w:szCs w:val="24"/>
          <w:lang w:eastAsia="it-IT"/>
        </w:rPr>
        <w:t>prosegue de Nuccio</w:t>
      </w:r>
      <w:r>
        <w:rPr>
          <w:rFonts w:ascii="Arial" w:eastAsia="Times New Roman" w:hAnsi="Arial" w:cs="Arial"/>
          <w:color w:val="000000"/>
          <w:sz w:val="24"/>
          <w:szCs w:val="24"/>
          <w:lang w:eastAsia="it-IT"/>
        </w:rPr>
        <w:t>,</w:t>
      </w:r>
      <w:r w:rsidRPr="00AD35FC">
        <w:rPr>
          <w:rFonts w:ascii="Arial" w:eastAsia="Times New Roman" w:hAnsi="Arial" w:cs="Arial"/>
          <w:color w:val="000000"/>
          <w:sz w:val="24"/>
          <w:szCs w:val="24"/>
          <w:lang w:eastAsia="it-IT"/>
        </w:rPr>
        <w:t xml:space="preserve"> </w:t>
      </w:r>
      <w:r>
        <w:rPr>
          <w:rFonts w:ascii="Arial" w:eastAsia="Times New Roman" w:hAnsi="Arial" w:cs="Arial"/>
          <w:color w:val="000000"/>
          <w:sz w:val="24"/>
          <w:szCs w:val="24"/>
          <w:lang w:eastAsia="it-IT"/>
        </w:rPr>
        <w:t>“</w:t>
      </w:r>
      <w:r w:rsidRPr="00AD35FC">
        <w:rPr>
          <w:rFonts w:ascii="Arial" w:eastAsia="Times New Roman" w:hAnsi="Arial" w:cs="Arial"/>
          <w:color w:val="000000"/>
          <w:sz w:val="24"/>
          <w:szCs w:val="24"/>
          <w:lang w:eastAsia="it-IT"/>
        </w:rPr>
        <w:t xml:space="preserve">le forze politiche che hanno accolto le </w:t>
      </w:r>
      <w:r w:rsidRPr="00AD35FC">
        <w:rPr>
          <w:rFonts w:ascii="Arial" w:eastAsia="Times New Roman" w:hAnsi="Arial" w:cs="Arial"/>
          <w:b/>
          <w:bCs/>
          <w:color w:val="000000"/>
          <w:sz w:val="24"/>
          <w:szCs w:val="24"/>
          <w:lang w:eastAsia="it-IT"/>
        </w:rPr>
        <w:t>nostre istanze</w:t>
      </w:r>
      <w:r>
        <w:rPr>
          <w:rFonts w:ascii="Arial" w:eastAsia="Times New Roman" w:hAnsi="Arial" w:cs="Arial"/>
          <w:color w:val="000000"/>
          <w:sz w:val="24"/>
          <w:szCs w:val="24"/>
          <w:lang w:eastAsia="it-IT"/>
        </w:rPr>
        <w:t>,</w:t>
      </w:r>
      <w:r w:rsidRPr="00AD35FC">
        <w:rPr>
          <w:rFonts w:ascii="Arial" w:eastAsia="Times New Roman" w:hAnsi="Arial" w:cs="Arial"/>
          <w:color w:val="000000"/>
          <w:sz w:val="24"/>
          <w:szCs w:val="24"/>
          <w:lang w:eastAsia="it-IT"/>
        </w:rPr>
        <w:t xml:space="preserve"> portate avanti con determinazione per evitare di trasformare misure introdotte per il rilancio dell’economia e la sostenibilità ambientale in un micidiale </w:t>
      </w:r>
      <w:r w:rsidRPr="00AD35FC">
        <w:rPr>
          <w:rFonts w:ascii="Arial" w:eastAsia="Times New Roman" w:hAnsi="Arial" w:cs="Arial"/>
          <w:b/>
          <w:bCs/>
          <w:color w:val="000000"/>
          <w:sz w:val="24"/>
          <w:szCs w:val="24"/>
          <w:lang w:eastAsia="it-IT"/>
        </w:rPr>
        <w:t>boomerang economico e sociale</w:t>
      </w:r>
      <w:r>
        <w:rPr>
          <w:rFonts w:ascii="Arial" w:eastAsia="Times New Roman" w:hAnsi="Arial" w:cs="Arial"/>
          <w:color w:val="000000"/>
          <w:sz w:val="24"/>
          <w:szCs w:val="24"/>
          <w:lang w:eastAsia="it-IT"/>
        </w:rPr>
        <w:t>”</w:t>
      </w:r>
      <w:r w:rsidRPr="00AD35FC">
        <w:rPr>
          <w:rFonts w:ascii="Arial" w:eastAsia="Times New Roman" w:hAnsi="Arial" w:cs="Arial"/>
          <w:color w:val="000000"/>
          <w:sz w:val="24"/>
          <w:szCs w:val="24"/>
          <w:lang w:eastAsia="it-IT"/>
        </w:rPr>
        <w:t>.</w:t>
      </w:r>
    </w:p>
    <w:p w14:paraId="169D078E" w14:textId="507CD2B7" w:rsidR="00AD35FC" w:rsidRPr="00AD35FC" w:rsidRDefault="00AD35FC" w:rsidP="00AD35FC">
      <w:pPr>
        <w:spacing w:before="100" w:beforeAutospacing="1" w:after="100" w:afterAutospacing="1"/>
        <w:jc w:val="both"/>
        <w:rPr>
          <w:rFonts w:ascii="Arial" w:eastAsia="Times New Roman" w:hAnsi="Arial" w:cs="Arial"/>
          <w:color w:val="000000"/>
          <w:sz w:val="24"/>
          <w:szCs w:val="24"/>
          <w:lang w:eastAsia="it-IT"/>
        </w:rPr>
      </w:pPr>
      <w:r w:rsidRPr="00AD35FC">
        <w:rPr>
          <w:rFonts w:ascii="Arial" w:eastAsia="Times New Roman" w:hAnsi="Arial" w:cs="Arial"/>
          <w:color w:val="000000"/>
          <w:sz w:val="24"/>
          <w:szCs w:val="24"/>
          <w:lang w:eastAsia="it-IT"/>
        </w:rPr>
        <w:t>Per il Consigliere nazionale con delega alla Fiscalità</w:t>
      </w:r>
      <w:r>
        <w:rPr>
          <w:rFonts w:ascii="Arial" w:eastAsia="Times New Roman" w:hAnsi="Arial" w:cs="Arial"/>
          <w:color w:val="000000"/>
          <w:sz w:val="24"/>
          <w:szCs w:val="24"/>
          <w:lang w:eastAsia="it-IT"/>
        </w:rPr>
        <w:t xml:space="preserve">, </w:t>
      </w:r>
      <w:r w:rsidRPr="00AD35FC">
        <w:rPr>
          <w:rFonts w:ascii="Arial" w:eastAsia="Times New Roman" w:hAnsi="Arial" w:cs="Arial"/>
          <w:b/>
          <w:bCs/>
          <w:color w:val="000000"/>
          <w:sz w:val="24"/>
          <w:szCs w:val="24"/>
          <w:lang w:eastAsia="it-IT"/>
        </w:rPr>
        <w:t>Salvatore Regalbuto</w:t>
      </w:r>
      <w:r>
        <w:rPr>
          <w:rFonts w:ascii="Arial" w:eastAsia="Times New Roman" w:hAnsi="Arial" w:cs="Arial"/>
          <w:color w:val="000000"/>
          <w:sz w:val="24"/>
          <w:szCs w:val="24"/>
          <w:lang w:eastAsia="it-IT"/>
        </w:rPr>
        <w:t>, “</w:t>
      </w:r>
      <w:r w:rsidRPr="00AD35FC">
        <w:rPr>
          <w:rFonts w:ascii="Arial" w:eastAsia="Times New Roman" w:hAnsi="Arial" w:cs="Arial"/>
          <w:color w:val="000000"/>
          <w:sz w:val="24"/>
          <w:szCs w:val="24"/>
          <w:lang w:eastAsia="it-IT"/>
        </w:rPr>
        <w:t xml:space="preserve">il quadro normativo fornisce oggi idonee </w:t>
      </w:r>
      <w:r w:rsidRPr="00AD35FC">
        <w:rPr>
          <w:rFonts w:ascii="Arial" w:eastAsia="Times New Roman" w:hAnsi="Arial" w:cs="Arial"/>
          <w:b/>
          <w:bCs/>
          <w:color w:val="000000"/>
          <w:sz w:val="24"/>
          <w:szCs w:val="24"/>
          <w:lang w:eastAsia="it-IT"/>
        </w:rPr>
        <w:t>garanzie</w:t>
      </w:r>
      <w:r w:rsidRPr="00AD35FC">
        <w:rPr>
          <w:rFonts w:ascii="Arial" w:eastAsia="Times New Roman" w:hAnsi="Arial" w:cs="Arial"/>
          <w:color w:val="000000"/>
          <w:sz w:val="24"/>
          <w:szCs w:val="24"/>
          <w:lang w:eastAsia="it-IT"/>
        </w:rPr>
        <w:t xml:space="preserve"> volte ad evitare comportamenti di </w:t>
      </w:r>
      <w:r w:rsidRPr="00AD35FC">
        <w:rPr>
          <w:rFonts w:ascii="Arial" w:eastAsia="Times New Roman" w:hAnsi="Arial" w:cs="Arial"/>
          <w:b/>
          <w:bCs/>
          <w:color w:val="000000"/>
          <w:sz w:val="24"/>
          <w:szCs w:val="24"/>
          <w:lang w:eastAsia="it-IT"/>
        </w:rPr>
        <w:t>abuso</w:t>
      </w:r>
      <w:r w:rsidRPr="00AD35FC">
        <w:rPr>
          <w:rFonts w:ascii="Arial" w:eastAsia="Times New Roman" w:hAnsi="Arial" w:cs="Arial"/>
          <w:color w:val="000000"/>
          <w:sz w:val="24"/>
          <w:szCs w:val="24"/>
          <w:lang w:eastAsia="it-IT"/>
        </w:rPr>
        <w:t xml:space="preserve">, e ciò grazie anche all’attività di </w:t>
      </w:r>
      <w:r w:rsidRPr="00AD35FC">
        <w:rPr>
          <w:rFonts w:ascii="Arial" w:eastAsia="Times New Roman" w:hAnsi="Arial" w:cs="Arial"/>
          <w:b/>
          <w:bCs/>
          <w:color w:val="000000"/>
          <w:sz w:val="24"/>
          <w:szCs w:val="24"/>
          <w:lang w:eastAsia="it-IT"/>
        </w:rPr>
        <w:t xml:space="preserve">certificazione </w:t>
      </w:r>
      <w:r w:rsidRPr="00AD35FC">
        <w:rPr>
          <w:rFonts w:ascii="Arial" w:eastAsia="Times New Roman" w:hAnsi="Arial" w:cs="Arial"/>
          <w:color w:val="000000"/>
          <w:sz w:val="24"/>
          <w:szCs w:val="24"/>
          <w:lang w:eastAsia="it-IT"/>
        </w:rPr>
        <w:t xml:space="preserve">svolta dai Commercialisti che sono chiamati ad apporre il </w:t>
      </w:r>
      <w:r w:rsidRPr="00AD35FC">
        <w:rPr>
          <w:rFonts w:ascii="Arial" w:eastAsia="Times New Roman" w:hAnsi="Arial" w:cs="Arial"/>
          <w:b/>
          <w:bCs/>
          <w:color w:val="000000"/>
          <w:sz w:val="24"/>
          <w:szCs w:val="24"/>
          <w:lang w:eastAsia="it-IT"/>
        </w:rPr>
        <w:t>visto di conformità</w:t>
      </w:r>
      <w:r w:rsidRPr="00AD35FC">
        <w:rPr>
          <w:rFonts w:ascii="Arial" w:eastAsia="Times New Roman" w:hAnsi="Arial" w:cs="Arial"/>
          <w:color w:val="000000"/>
          <w:sz w:val="24"/>
          <w:szCs w:val="24"/>
          <w:lang w:eastAsia="it-IT"/>
        </w:rPr>
        <w:t xml:space="preserve"> sulle comunicazioni aventi ad oggetto le opzioni per la “cessione del credito” o lo “sconto in fattura”. Per tali ragioni l’emendamento oggi approvato era assolutamente necessario ed è, quindi, da accogliere con particolare favor</w:t>
      </w:r>
      <w:r>
        <w:rPr>
          <w:rFonts w:ascii="Arial" w:eastAsia="Times New Roman" w:hAnsi="Arial" w:cs="Arial"/>
          <w:color w:val="000000"/>
          <w:sz w:val="24"/>
          <w:szCs w:val="24"/>
          <w:lang w:eastAsia="it-IT"/>
        </w:rPr>
        <w:t xml:space="preserve">e”. </w:t>
      </w:r>
    </w:p>
    <w:p w14:paraId="734FE734" w14:textId="77777777" w:rsidR="00CC7867" w:rsidRPr="00AD35FC" w:rsidRDefault="00CC7867" w:rsidP="00AD35FC">
      <w:pPr>
        <w:jc w:val="both"/>
        <w:rPr>
          <w:rFonts w:ascii="Arial" w:eastAsia="Times New Roman" w:hAnsi="Arial" w:cs="Arial"/>
          <w:color w:val="000000"/>
          <w:sz w:val="24"/>
          <w:szCs w:val="24"/>
          <w:bdr w:val="none" w:sz="0" w:space="0" w:color="auto" w:frame="1"/>
          <w:lang w:eastAsia="it-IT"/>
        </w:rPr>
      </w:pPr>
    </w:p>
    <w:sectPr w:rsidR="00CC7867" w:rsidRPr="00AD35F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DEFB" w14:textId="77777777" w:rsidR="002504E3" w:rsidRDefault="002504E3" w:rsidP="0078332C">
      <w:r>
        <w:separator/>
      </w:r>
    </w:p>
  </w:endnote>
  <w:endnote w:type="continuationSeparator" w:id="0">
    <w:p w14:paraId="1DEAD5F3" w14:textId="77777777" w:rsidR="002504E3" w:rsidRDefault="002504E3"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9E89" w14:textId="77777777"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14:paraId="45F8A2F8" w14:textId="77777777" w:rsidR="00ED08A8" w:rsidRDefault="00ED08A8" w:rsidP="005816F1">
    <w:pPr>
      <w:rPr>
        <w:rFonts w:ascii="Arial" w:hAnsi="Arial" w:cs="Arial"/>
        <w:sz w:val="20"/>
        <w:szCs w:val="20"/>
      </w:rPr>
    </w:pPr>
    <w:r>
      <w:rPr>
        <w:rFonts w:ascii="Arial" w:hAnsi="Arial" w:cs="Arial"/>
        <w:sz w:val="20"/>
        <w:szCs w:val="20"/>
      </w:rPr>
      <w:t>Mauro Parracino</w:t>
    </w:r>
  </w:p>
  <w:p w14:paraId="6E90DC95" w14:textId="77777777"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14:paraId="466B2DD3" w14:textId="77777777"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14:paraId="18C9CE7F" w14:textId="77777777"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D547" w14:textId="77777777" w:rsidR="002504E3" w:rsidRDefault="002504E3" w:rsidP="0078332C">
      <w:r>
        <w:separator/>
      </w:r>
    </w:p>
  </w:footnote>
  <w:footnote w:type="continuationSeparator" w:id="0">
    <w:p w14:paraId="34E3BF72" w14:textId="77777777" w:rsidR="002504E3" w:rsidRDefault="002504E3"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77777777"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0CB63AF4" wp14:editId="460061CE">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0"/>
  </w:num>
  <w:num w:numId="4">
    <w:abstractNumId w:val="6"/>
  </w:num>
  <w:num w:numId="5">
    <w:abstractNumId w:val="14"/>
  </w:num>
  <w:num w:numId="6">
    <w:abstractNumId w:val="4"/>
  </w:num>
  <w:num w:numId="7">
    <w:abstractNumId w:val="0"/>
  </w:num>
  <w:num w:numId="8">
    <w:abstractNumId w:val="12"/>
  </w:num>
  <w:num w:numId="9">
    <w:abstractNumId w:val="7"/>
  </w:num>
  <w:num w:numId="10">
    <w:abstractNumId w:val="7"/>
  </w:num>
  <w:num w:numId="11">
    <w:abstractNumId w:val="8"/>
  </w:num>
  <w:num w:numId="12">
    <w:abstractNumId w:val="2"/>
  </w:num>
  <w:num w:numId="13">
    <w:abstractNumId w:val="13"/>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85FC5"/>
    <w:rsid w:val="00090CE4"/>
    <w:rsid w:val="0009108B"/>
    <w:rsid w:val="00093834"/>
    <w:rsid w:val="000971A3"/>
    <w:rsid w:val="000B3EFF"/>
    <w:rsid w:val="000C0552"/>
    <w:rsid w:val="000C19B1"/>
    <w:rsid w:val="000D01B1"/>
    <w:rsid w:val="000D7385"/>
    <w:rsid w:val="000D7847"/>
    <w:rsid w:val="000E2C59"/>
    <w:rsid w:val="000F3853"/>
    <w:rsid w:val="00103B90"/>
    <w:rsid w:val="00105755"/>
    <w:rsid w:val="00112E62"/>
    <w:rsid w:val="00117671"/>
    <w:rsid w:val="00121A2C"/>
    <w:rsid w:val="00121C2D"/>
    <w:rsid w:val="00123B69"/>
    <w:rsid w:val="00142E95"/>
    <w:rsid w:val="00173E3A"/>
    <w:rsid w:val="00174310"/>
    <w:rsid w:val="00183DF0"/>
    <w:rsid w:val="00184600"/>
    <w:rsid w:val="00186787"/>
    <w:rsid w:val="00191BB6"/>
    <w:rsid w:val="00194C03"/>
    <w:rsid w:val="001A0166"/>
    <w:rsid w:val="001B1158"/>
    <w:rsid w:val="001C67E1"/>
    <w:rsid w:val="001C6BDD"/>
    <w:rsid w:val="001C7913"/>
    <w:rsid w:val="001C7A99"/>
    <w:rsid w:val="001C7E5F"/>
    <w:rsid w:val="001D456F"/>
    <w:rsid w:val="001E7260"/>
    <w:rsid w:val="001F19BC"/>
    <w:rsid w:val="00202900"/>
    <w:rsid w:val="002062BE"/>
    <w:rsid w:val="00215734"/>
    <w:rsid w:val="0021644F"/>
    <w:rsid w:val="00216654"/>
    <w:rsid w:val="002204CC"/>
    <w:rsid w:val="00221234"/>
    <w:rsid w:val="0022138F"/>
    <w:rsid w:val="0022378E"/>
    <w:rsid w:val="0022580D"/>
    <w:rsid w:val="0024011F"/>
    <w:rsid w:val="002438B0"/>
    <w:rsid w:val="00243BD7"/>
    <w:rsid w:val="002504E3"/>
    <w:rsid w:val="00272605"/>
    <w:rsid w:val="00281202"/>
    <w:rsid w:val="0028246D"/>
    <w:rsid w:val="00286C68"/>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E00E7"/>
    <w:rsid w:val="002F3E9E"/>
    <w:rsid w:val="002F4704"/>
    <w:rsid w:val="002F6036"/>
    <w:rsid w:val="00303A76"/>
    <w:rsid w:val="0030574C"/>
    <w:rsid w:val="00312A48"/>
    <w:rsid w:val="00313354"/>
    <w:rsid w:val="00313737"/>
    <w:rsid w:val="00320A8F"/>
    <w:rsid w:val="003219BE"/>
    <w:rsid w:val="0033082E"/>
    <w:rsid w:val="00332874"/>
    <w:rsid w:val="00333957"/>
    <w:rsid w:val="003479A2"/>
    <w:rsid w:val="00353EE3"/>
    <w:rsid w:val="0036445C"/>
    <w:rsid w:val="00365C91"/>
    <w:rsid w:val="00366188"/>
    <w:rsid w:val="003808D1"/>
    <w:rsid w:val="00392245"/>
    <w:rsid w:val="00397281"/>
    <w:rsid w:val="003A03BB"/>
    <w:rsid w:val="003B000F"/>
    <w:rsid w:val="003B24D0"/>
    <w:rsid w:val="003B7329"/>
    <w:rsid w:val="003C1AD8"/>
    <w:rsid w:val="003C2FF2"/>
    <w:rsid w:val="003C53E7"/>
    <w:rsid w:val="003D1DEE"/>
    <w:rsid w:val="003D59CF"/>
    <w:rsid w:val="003E0F52"/>
    <w:rsid w:val="003E1A7E"/>
    <w:rsid w:val="003E753F"/>
    <w:rsid w:val="003F7A1D"/>
    <w:rsid w:val="00400CE9"/>
    <w:rsid w:val="00422B71"/>
    <w:rsid w:val="004251EF"/>
    <w:rsid w:val="00443042"/>
    <w:rsid w:val="0046629D"/>
    <w:rsid w:val="0047270A"/>
    <w:rsid w:val="00472F6D"/>
    <w:rsid w:val="00476C15"/>
    <w:rsid w:val="00485F00"/>
    <w:rsid w:val="004875FA"/>
    <w:rsid w:val="00493DC9"/>
    <w:rsid w:val="00496213"/>
    <w:rsid w:val="004964DA"/>
    <w:rsid w:val="004A44B8"/>
    <w:rsid w:val="004A525D"/>
    <w:rsid w:val="004A6888"/>
    <w:rsid w:val="004B2695"/>
    <w:rsid w:val="004E435B"/>
    <w:rsid w:val="004F1170"/>
    <w:rsid w:val="004F4736"/>
    <w:rsid w:val="004F56A8"/>
    <w:rsid w:val="004F7362"/>
    <w:rsid w:val="00500E13"/>
    <w:rsid w:val="00505AE2"/>
    <w:rsid w:val="00511C1B"/>
    <w:rsid w:val="005122BE"/>
    <w:rsid w:val="00513967"/>
    <w:rsid w:val="00520E1B"/>
    <w:rsid w:val="00522FFA"/>
    <w:rsid w:val="00531523"/>
    <w:rsid w:val="00534AD7"/>
    <w:rsid w:val="00536016"/>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2CEA"/>
    <w:rsid w:val="005D2D5F"/>
    <w:rsid w:val="005D35A5"/>
    <w:rsid w:val="005D3873"/>
    <w:rsid w:val="005D455A"/>
    <w:rsid w:val="005D6006"/>
    <w:rsid w:val="005E42F5"/>
    <w:rsid w:val="005E4D40"/>
    <w:rsid w:val="005F2F00"/>
    <w:rsid w:val="005F5B57"/>
    <w:rsid w:val="005F684F"/>
    <w:rsid w:val="00616BA6"/>
    <w:rsid w:val="00616CB9"/>
    <w:rsid w:val="00616CEE"/>
    <w:rsid w:val="006273CC"/>
    <w:rsid w:val="00637B93"/>
    <w:rsid w:val="00640434"/>
    <w:rsid w:val="00641C3C"/>
    <w:rsid w:val="00651FFD"/>
    <w:rsid w:val="00656C55"/>
    <w:rsid w:val="0066338C"/>
    <w:rsid w:val="00667B8F"/>
    <w:rsid w:val="00677A10"/>
    <w:rsid w:val="00684F9D"/>
    <w:rsid w:val="006A0B5D"/>
    <w:rsid w:val="006A0D3B"/>
    <w:rsid w:val="006A4451"/>
    <w:rsid w:val="006B014E"/>
    <w:rsid w:val="006C3945"/>
    <w:rsid w:val="006C6818"/>
    <w:rsid w:val="006C7063"/>
    <w:rsid w:val="006E43CD"/>
    <w:rsid w:val="006F4DC7"/>
    <w:rsid w:val="00717DC7"/>
    <w:rsid w:val="00726188"/>
    <w:rsid w:val="007262E1"/>
    <w:rsid w:val="00736E95"/>
    <w:rsid w:val="007413CC"/>
    <w:rsid w:val="007415B1"/>
    <w:rsid w:val="007423B1"/>
    <w:rsid w:val="0075111B"/>
    <w:rsid w:val="007513BE"/>
    <w:rsid w:val="00752448"/>
    <w:rsid w:val="007551B7"/>
    <w:rsid w:val="0075696B"/>
    <w:rsid w:val="00764D9D"/>
    <w:rsid w:val="00777458"/>
    <w:rsid w:val="007816BA"/>
    <w:rsid w:val="00782159"/>
    <w:rsid w:val="0078332C"/>
    <w:rsid w:val="007835B6"/>
    <w:rsid w:val="0079297E"/>
    <w:rsid w:val="007B2C33"/>
    <w:rsid w:val="007C0C2D"/>
    <w:rsid w:val="007C14B1"/>
    <w:rsid w:val="007C3A93"/>
    <w:rsid w:val="007C5CCD"/>
    <w:rsid w:val="007D4196"/>
    <w:rsid w:val="007E44E2"/>
    <w:rsid w:val="007F5FE2"/>
    <w:rsid w:val="0080283B"/>
    <w:rsid w:val="00803939"/>
    <w:rsid w:val="0080797B"/>
    <w:rsid w:val="0081381B"/>
    <w:rsid w:val="00813FF6"/>
    <w:rsid w:val="00831294"/>
    <w:rsid w:val="00832BE3"/>
    <w:rsid w:val="00844290"/>
    <w:rsid w:val="00851572"/>
    <w:rsid w:val="00855840"/>
    <w:rsid w:val="008600AC"/>
    <w:rsid w:val="008603A5"/>
    <w:rsid w:val="00863104"/>
    <w:rsid w:val="0087487D"/>
    <w:rsid w:val="00886628"/>
    <w:rsid w:val="00892238"/>
    <w:rsid w:val="00892C1F"/>
    <w:rsid w:val="00893AB6"/>
    <w:rsid w:val="00897D6B"/>
    <w:rsid w:val="008B3BB7"/>
    <w:rsid w:val="008C0C0D"/>
    <w:rsid w:val="008C5ED3"/>
    <w:rsid w:val="008C7690"/>
    <w:rsid w:val="008D5C4B"/>
    <w:rsid w:val="008E141E"/>
    <w:rsid w:val="00900B88"/>
    <w:rsid w:val="0090438E"/>
    <w:rsid w:val="00907687"/>
    <w:rsid w:val="00920E08"/>
    <w:rsid w:val="0093430A"/>
    <w:rsid w:val="00934F3D"/>
    <w:rsid w:val="00935333"/>
    <w:rsid w:val="009400B3"/>
    <w:rsid w:val="009477ED"/>
    <w:rsid w:val="009618F5"/>
    <w:rsid w:val="0096544D"/>
    <w:rsid w:val="0097646E"/>
    <w:rsid w:val="00980E02"/>
    <w:rsid w:val="009813D9"/>
    <w:rsid w:val="00986756"/>
    <w:rsid w:val="00987ED2"/>
    <w:rsid w:val="00993E86"/>
    <w:rsid w:val="009965B6"/>
    <w:rsid w:val="009A1934"/>
    <w:rsid w:val="009A33C1"/>
    <w:rsid w:val="009C468C"/>
    <w:rsid w:val="009D0B50"/>
    <w:rsid w:val="009D1F36"/>
    <w:rsid w:val="009D5B30"/>
    <w:rsid w:val="009E093B"/>
    <w:rsid w:val="009E0C7E"/>
    <w:rsid w:val="009F0C91"/>
    <w:rsid w:val="009F4399"/>
    <w:rsid w:val="00A057F7"/>
    <w:rsid w:val="00A07FB9"/>
    <w:rsid w:val="00A1077C"/>
    <w:rsid w:val="00A122FC"/>
    <w:rsid w:val="00A12594"/>
    <w:rsid w:val="00A22498"/>
    <w:rsid w:val="00A250F1"/>
    <w:rsid w:val="00A27E42"/>
    <w:rsid w:val="00A34135"/>
    <w:rsid w:val="00A41F47"/>
    <w:rsid w:val="00A428F4"/>
    <w:rsid w:val="00A46131"/>
    <w:rsid w:val="00A47BEF"/>
    <w:rsid w:val="00A52294"/>
    <w:rsid w:val="00A6097D"/>
    <w:rsid w:val="00A641E3"/>
    <w:rsid w:val="00A6546B"/>
    <w:rsid w:val="00A67A90"/>
    <w:rsid w:val="00A81EED"/>
    <w:rsid w:val="00A837E6"/>
    <w:rsid w:val="00A945B6"/>
    <w:rsid w:val="00A95EE2"/>
    <w:rsid w:val="00AA004A"/>
    <w:rsid w:val="00AA33E3"/>
    <w:rsid w:val="00AA59C8"/>
    <w:rsid w:val="00AA66A8"/>
    <w:rsid w:val="00AA7145"/>
    <w:rsid w:val="00AB02A8"/>
    <w:rsid w:val="00AB092F"/>
    <w:rsid w:val="00AB4CC5"/>
    <w:rsid w:val="00AC131C"/>
    <w:rsid w:val="00AC2BD9"/>
    <w:rsid w:val="00AD35FC"/>
    <w:rsid w:val="00AD5F80"/>
    <w:rsid w:val="00AE3DBA"/>
    <w:rsid w:val="00AF747D"/>
    <w:rsid w:val="00B01322"/>
    <w:rsid w:val="00B14747"/>
    <w:rsid w:val="00B15621"/>
    <w:rsid w:val="00B34200"/>
    <w:rsid w:val="00B42691"/>
    <w:rsid w:val="00B51B4A"/>
    <w:rsid w:val="00B74510"/>
    <w:rsid w:val="00B84EF5"/>
    <w:rsid w:val="00B90683"/>
    <w:rsid w:val="00B926C3"/>
    <w:rsid w:val="00BA04F4"/>
    <w:rsid w:val="00BA499D"/>
    <w:rsid w:val="00BA656E"/>
    <w:rsid w:val="00BB02DF"/>
    <w:rsid w:val="00BB2E5B"/>
    <w:rsid w:val="00BB7DCC"/>
    <w:rsid w:val="00BB7EE6"/>
    <w:rsid w:val="00BC5E35"/>
    <w:rsid w:val="00BD0164"/>
    <w:rsid w:val="00BD0510"/>
    <w:rsid w:val="00BD2206"/>
    <w:rsid w:val="00BD6259"/>
    <w:rsid w:val="00BF096F"/>
    <w:rsid w:val="00BF37E8"/>
    <w:rsid w:val="00BF3A80"/>
    <w:rsid w:val="00C302BD"/>
    <w:rsid w:val="00C30E85"/>
    <w:rsid w:val="00C33494"/>
    <w:rsid w:val="00C342D6"/>
    <w:rsid w:val="00C418FB"/>
    <w:rsid w:val="00C43099"/>
    <w:rsid w:val="00C51F27"/>
    <w:rsid w:val="00C81BB1"/>
    <w:rsid w:val="00C844EB"/>
    <w:rsid w:val="00C92F98"/>
    <w:rsid w:val="00C93548"/>
    <w:rsid w:val="00CA4152"/>
    <w:rsid w:val="00CB14A8"/>
    <w:rsid w:val="00CC4763"/>
    <w:rsid w:val="00CC7867"/>
    <w:rsid w:val="00CE403B"/>
    <w:rsid w:val="00CF22E4"/>
    <w:rsid w:val="00CF6388"/>
    <w:rsid w:val="00CF7BCA"/>
    <w:rsid w:val="00D027DD"/>
    <w:rsid w:val="00D02F53"/>
    <w:rsid w:val="00D04ABF"/>
    <w:rsid w:val="00D078C6"/>
    <w:rsid w:val="00D07944"/>
    <w:rsid w:val="00D12802"/>
    <w:rsid w:val="00D21FB3"/>
    <w:rsid w:val="00D27080"/>
    <w:rsid w:val="00D37415"/>
    <w:rsid w:val="00D569A1"/>
    <w:rsid w:val="00D61AA4"/>
    <w:rsid w:val="00D65875"/>
    <w:rsid w:val="00D75105"/>
    <w:rsid w:val="00D7526D"/>
    <w:rsid w:val="00D92E6B"/>
    <w:rsid w:val="00DA27BF"/>
    <w:rsid w:val="00DA7914"/>
    <w:rsid w:val="00DB6F21"/>
    <w:rsid w:val="00DC2C88"/>
    <w:rsid w:val="00DC2C9E"/>
    <w:rsid w:val="00DD07C2"/>
    <w:rsid w:val="00DD1DF9"/>
    <w:rsid w:val="00DD43CD"/>
    <w:rsid w:val="00DD6F05"/>
    <w:rsid w:val="00DE78C6"/>
    <w:rsid w:val="00DF3633"/>
    <w:rsid w:val="00E0710C"/>
    <w:rsid w:val="00E1355A"/>
    <w:rsid w:val="00E22AF3"/>
    <w:rsid w:val="00E27BC3"/>
    <w:rsid w:val="00E30769"/>
    <w:rsid w:val="00E33070"/>
    <w:rsid w:val="00E3336E"/>
    <w:rsid w:val="00E3435A"/>
    <w:rsid w:val="00E42ED7"/>
    <w:rsid w:val="00E45552"/>
    <w:rsid w:val="00E6797B"/>
    <w:rsid w:val="00E67E9C"/>
    <w:rsid w:val="00E701F3"/>
    <w:rsid w:val="00E855E0"/>
    <w:rsid w:val="00E9545A"/>
    <w:rsid w:val="00EA25EF"/>
    <w:rsid w:val="00EA5CE8"/>
    <w:rsid w:val="00EB7E70"/>
    <w:rsid w:val="00ED08A8"/>
    <w:rsid w:val="00ED2970"/>
    <w:rsid w:val="00ED2BA2"/>
    <w:rsid w:val="00ED4748"/>
    <w:rsid w:val="00EE3C69"/>
    <w:rsid w:val="00EE51A4"/>
    <w:rsid w:val="00EF49EF"/>
    <w:rsid w:val="00EF561D"/>
    <w:rsid w:val="00EF57D4"/>
    <w:rsid w:val="00EF7D25"/>
    <w:rsid w:val="00F00503"/>
    <w:rsid w:val="00F079D1"/>
    <w:rsid w:val="00F45D3A"/>
    <w:rsid w:val="00F53A8A"/>
    <w:rsid w:val="00F547BE"/>
    <w:rsid w:val="00F61CBC"/>
    <w:rsid w:val="00F653F9"/>
    <w:rsid w:val="00F67F0B"/>
    <w:rsid w:val="00F7125B"/>
    <w:rsid w:val="00F8058C"/>
    <w:rsid w:val="00F8394A"/>
    <w:rsid w:val="00FA1AE0"/>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58669261">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0565786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2</cp:revision>
  <cp:lastPrinted>2022-08-03T15:27:00Z</cp:lastPrinted>
  <dcterms:created xsi:type="dcterms:W3CDTF">2022-09-13T13:13:00Z</dcterms:created>
  <dcterms:modified xsi:type="dcterms:W3CDTF">2022-09-13T13:13:00Z</dcterms:modified>
</cp:coreProperties>
</file>