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BCE" w:rsidRDefault="00C4582B" w:rsidP="007B4BCE">
      <w:pPr>
        <w:pStyle w:val="Normale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Oggetto: </w:t>
      </w:r>
      <w:r w:rsidR="004C13F3">
        <w:rPr>
          <w:rFonts w:ascii="Times" w:hAnsi="Times"/>
          <w:color w:val="000000"/>
          <w:sz w:val="27"/>
          <w:szCs w:val="27"/>
        </w:rPr>
        <w:t>Emergenza coronavirus</w:t>
      </w:r>
    </w:p>
    <w:p w:rsidR="00435427" w:rsidRDefault="00435427" w:rsidP="007B4BCE">
      <w:pPr>
        <w:pStyle w:val="NormaleWeb"/>
        <w:rPr>
          <w:rFonts w:ascii="Times" w:hAnsi="Times"/>
          <w:color w:val="000000"/>
          <w:sz w:val="27"/>
          <w:szCs w:val="27"/>
        </w:rPr>
      </w:pPr>
      <w:proofErr w:type="spellStart"/>
      <w:r>
        <w:rPr>
          <w:rFonts w:ascii="Times" w:hAnsi="Times"/>
          <w:color w:val="000000"/>
          <w:sz w:val="27"/>
          <w:szCs w:val="27"/>
        </w:rPr>
        <w:t>Ill-mo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Sig. Ministro,</w:t>
      </w:r>
    </w:p>
    <w:p w:rsidR="002F4AE0" w:rsidRDefault="00435427" w:rsidP="007B4BCE">
      <w:pPr>
        <w:pStyle w:val="Normale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i</w:t>
      </w:r>
      <w:r w:rsidR="007B4BCE">
        <w:rPr>
          <w:rFonts w:ascii="Times" w:hAnsi="Times"/>
          <w:color w:val="000000"/>
          <w:sz w:val="27"/>
          <w:szCs w:val="27"/>
        </w:rPr>
        <w:t xml:space="preserve">l Consiglio nazionale dei </w:t>
      </w:r>
      <w:r w:rsidR="00C4582B">
        <w:rPr>
          <w:rFonts w:ascii="Times" w:hAnsi="Times"/>
          <w:color w:val="000000"/>
          <w:sz w:val="27"/>
          <w:szCs w:val="27"/>
        </w:rPr>
        <w:t xml:space="preserve">Dottori commercialisti e degli Esperti contabili </w:t>
      </w:r>
      <w:r w:rsidR="007B4BCE">
        <w:rPr>
          <w:rFonts w:ascii="Times" w:hAnsi="Times"/>
          <w:color w:val="000000"/>
          <w:sz w:val="27"/>
          <w:szCs w:val="27"/>
        </w:rPr>
        <w:t>è perfettame</w:t>
      </w:r>
      <w:r w:rsidR="00C4582B">
        <w:rPr>
          <w:rFonts w:ascii="Times" w:hAnsi="Times"/>
          <w:color w:val="000000"/>
          <w:sz w:val="27"/>
          <w:szCs w:val="27"/>
        </w:rPr>
        <w:t>n</w:t>
      </w:r>
      <w:r w:rsidR="007B4BCE">
        <w:rPr>
          <w:rFonts w:ascii="Times" w:hAnsi="Times"/>
          <w:color w:val="000000"/>
          <w:sz w:val="27"/>
          <w:szCs w:val="27"/>
        </w:rPr>
        <w:t xml:space="preserve">te consapevole delle difficoltà nel mettere a punto un decreto complesso come quello al quale sta lavorando il Governo </w:t>
      </w:r>
      <w:r w:rsidR="002F4AE0">
        <w:rPr>
          <w:rFonts w:ascii="Times" w:hAnsi="Times"/>
          <w:color w:val="000000"/>
          <w:sz w:val="27"/>
          <w:szCs w:val="27"/>
        </w:rPr>
        <w:t xml:space="preserve">in queste ore, </w:t>
      </w:r>
      <w:r w:rsidR="007B4BCE">
        <w:rPr>
          <w:rFonts w:ascii="Times" w:hAnsi="Times"/>
          <w:color w:val="000000"/>
          <w:sz w:val="27"/>
          <w:szCs w:val="27"/>
        </w:rPr>
        <w:t xml:space="preserve">in un </w:t>
      </w:r>
      <w:r w:rsidR="002F4AE0">
        <w:rPr>
          <w:rFonts w:ascii="Times" w:hAnsi="Times"/>
          <w:color w:val="000000"/>
          <w:sz w:val="27"/>
          <w:szCs w:val="27"/>
        </w:rPr>
        <w:t>passaggio</w:t>
      </w:r>
      <w:r w:rsidR="007B4BCE">
        <w:rPr>
          <w:rFonts w:ascii="Times" w:hAnsi="Times"/>
          <w:color w:val="000000"/>
          <w:sz w:val="27"/>
          <w:szCs w:val="27"/>
        </w:rPr>
        <w:t xml:space="preserve"> così drammatico per il Paese e per la sua economia.</w:t>
      </w:r>
      <w:r w:rsidR="002F4AE0">
        <w:rPr>
          <w:rFonts w:ascii="Times" w:hAnsi="Times"/>
          <w:color w:val="000000"/>
          <w:sz w:val="27"/>
          <w:szCs w:val="27"/>
        </w:rPr>
        <w:t xml:space="preserve"> </w:t>
      </w:r>
    </w:p>
    <w:p w:rsidR="007B4BCE" w:rsidRDefault="002F4AE0" w:rsidP="007B4BCE">
      <w:pPr>
        <w:pStyle w:val="Normale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Eppure non possiamo non sottolineare come l</w:t>
      </w:r>
      <w:r w:rsidR="007B4BCE">
        <w:rPr>
          <w:rFonts w:ascii="Times" w:hAnsi="Times"/>
          <w:color w:val="000000"/>
          <w:sz w:val="27"/>
          <w:szCs w:val="27"/>
        </w:rPr>
        <w:t xml:space="preserve">’estensione a tutto il territorio nazionale delle pesanti limitazioni agli spostamenti e delle prescrizioni per evitare la diffusione del contagio anche in relazione ad attività, come quelle professionali, che devono comunque garantire i loro servizi, stanno mettendo in ginocchio gli studi dei Commercialisti e i loro centri di elaborazione dati per l’impossibilità in moltissimi casi di attivare, in così breve tempo, lo </w:t>
      </w:r>
      <w:proofErr w:type="spellStart"/>
      <w:r w:rsidR="007B4BCE" w:rsidRPr="002F4AE0">
        <w:rPr>
          <w:rFonts w:ascii="Times" w:hAnsi="Times"/>
          <w:i/>
          <w:iCs/>
          <w:color w:val="000000"/>
          <w:sz w:val="27"/>
          <w:szCs w:val="27"/>
        </w:rPr>
        <w:t>smart</w:t>
      </w:r>
      <w:proofErr w:type="spellEnd"/>
      <w:r w:rsidR="007B4BCE" w:rsidRPr="002F4AE0">
        <w:rPr>
          <w:rFonts w:ascii="Times" w:hAnsi="Times"/>
          <w:i/>
          <w:iCs/>
          <w:color w:val="000000"/>
          <w:sz w:val="27"/>
          <w:szCs w:val="27"/>
        </w:rPr>
        <w:t xml:space="preserve"> </w:t>
      </w:r>
      <w:proofErr w:type="spellStart"/>
      <w:r w:rsidR="007B4BCE" w:rsidRPr="002F4AE0">
        <w:rPr>
          <w:rFonts w:ascii="Times" w:hAnsi="Times"/>
          <w:i/>
          <w:iCs/>
          <w:color w:val="000000"/>
          <w:sz w:val="27"/>
          <w:szCs w:val="27"/>
        </w:rPr>
        <w:t>working</w:t>
      </w:r>
      <w:proofErr w:type="spellEnd"/>
      <w:r w:rsidR="007B4BCE">
        <w:rPr>
          <w:rFonts w:ascii="Times" w:hAnsi="Times"/>
          <w:color w:val="000000"/>
          <w:sz w:val="27"/>
          <w:szCs w:val="27"/>
        </w:rPr>
        <w:t xml:space="preserve"> con i propri dipendenti e collaboratori e la condivisione dell’uso dei software gestionali presso le loro abitazioni. </w:t>
      </w:r>
      <w:r w:rsidR="00C4582B">
        <w:rPr>
          <w:rFonts w:ascii="Times" w:hAnsi="Times"/>
          <w:color w:val="000000"/>
          <w:sz w:val="27"/>
          <w:szCs w:val="27"/>
        </w:rPr>
        <w:t>Sulla base delle segnalazioni che riceviamo</w:t>
      </w:r>
      <w:r>
        <w:rPr>
          <w:rFonts w:ascii="Times" w:hAnsi="Times"/>
          <w:color w:val="000000"/>
          <w:sz w:val="27"/>
          <w:szCs w:val="27"/>
        </w:rPr>
        <w:t>,</w:t>
      </w:r>
      <w:r w:rsidR="00C4582B">
        <w:rPr>
          <w:rFonts w:ascii="Times" w:hAnsi="Times"/>
          <w:color w:val="000000"/>
          <w:sz w:val="27"/>
          <w:szCs w:val="27"/>
        </w:rPr>
        <w:t xml:space="preserve"> riteniamo che almeno l’80% degli studi professionali non sia</w:t>
      </w:r>
      <w:r w:rsidR="00435427" w:rsidRPr="00435427">
        <w:rPr>
          <w:rFonts w:ascii="Times" w:hAnsi="Times"/>
          <w:color w:val="000000"/>
          <w:sz w:val="27"/>
          <w:szCs w:val="27"/>
        </w:rPr>
        <w:t xml:space="preserve"> </w:t>
      </w:r>
      <w:r w:rsidR="00435427">
        <w:rPr>
          <w:rFonts w:ascii="Times" w:hAnsi="Times"/>
          <w:color w:val="000000"/>
          <w:sz w:val="27"/>
          <w:szCs w:val="27"/>
        </w:rPr>
        <w:t>in grado di garantire,</w:t>
      </w:r>
      <w:r w:rsidR="00C4582B">
        <w:rPr>
          <w:rFonts w:ascii="Times" w:hAnsi="Times"/>
          <w:color w:val="000000"/>
          <w:sz w:val="27"/>
          <w:szCs w:val="27"/>
        </w:rPr>
        <w:t xml:space="preserve"> </w:t>
      </w:r>
      <w:r>
        <w:rPr>
          <w:rFonts w:ascii="Times" w:hAnsi="Times"/>
          <w:color w:val="000000"/>
          <w:sz w:val="27"/>
          <w:szCs w:val="27"/>
        </w:rPr>
        <w:t>in questi giorni</w:t>
      </w:r>
      <w:r w:rsidR="00435427">
        <w:rPr>
          <w:rFonts w:ascii="Times" w:hAnsi="Times"/>
          <w:color w:val="000000"/>
          <w:sz w:val="27"/>
          <w:szCs w:val="27"/>
        </w:rPr>
        <w:t>,</w:t>
      </w:r>
      <w:r>
        <w:rPr>
          <w:rFonts w:ascii="Times" w:hAnsi="Times"/>
          <w:color w:val="000000"/>
          <w:sz w:val="27"/>
          <w:szCs w:val="27"/>
        </w:rPr>
        <w:t xml:space="preserve"> </w:t>
      </w:r>
      <w:r w:rsidR="00C4582B">
        <w:rPr>
          <w:rFonts w:ascii="Times" w:hAnsi="Times"/>
          <w:color w:val="000000"/>
          <w:sz w:val="27"/>
          <w:szCs w:val="27"/>
        </w:rPr>
        <w:t xml:space="preserve">l’operatività come richiesto dalle misure previste dai recenti decreti tra cui, a titolo esemplificativo, </w:t>
      </w:r>
      <w:r>
        <w:rPr>
          <w:rFonts w:ascii="Times" w:hAnsi="Times"/>
          <w:color w:val="000000"/>
          <w:sz w:val="27"/>
          <w:szCs w:val="27"/>
        </w:rPr>
        <w:t>il rispetto della distanza minima di un metro</w:t>
      </w:r>
      <w:r w:rsidR="00C4582B">
        <w:rPr>
          <w:rFonts w:ascii="Times" w:hAnsi="Times"/>
          <w:color w:val="000000"/>
          <w:sz w:val="27"/>
          <w:szCs w:val="27"/>
        </w:rPr>
        <w:t xml:space="preserve"> tra le presone nei lu</w:t>
      </w:r>
      <w:r>
        <w:rPr>
          <w:rFonts w:ascii="Times" w:hAnsi="Times"/>
          <w:color w:val="000000"/>
          <w:sz w:val="27"/>
          <w:szCs w:val="27"/>
        </w:rPr>
        <w:t>o</w:t>
      </w:r>
      <w:r w:rsidR="00C4582B">
        <w:rPr>
          <w:rFonts w:ascii="Times" w:hAnsi="Times"/>
          <w:color w:val="000000"/>
          <w:sz w:val="27"/>
          <w:szCs w:val="27"/>
        </w:rPr>
        <w:t>ghi di lavoro.</w:t>
      </w:r>
    </w:p>
    <w:p w:rsidR="00435427" w:rsidRDefault="00435427" w:rsidP="007B4BCE">
      <w:pPr>
        <w:pStyle w:val="Normale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Si evidenzia </w:t>
      </w:r>
      <w:r w:rsidR="002F4AE0">
        <w:rPr>
          <w:rFonts w:ascii="Times" w:hAnsi="Times"/>
          <w:color w:val="000000"/>
          <w:sz w:val="27"/>
          <w:szCs w:val="27"/>
        </w:rPr>
        <w:t>altresì</w:t>
      </w:r>
      <w:r w:rsidR="007B4BCE">
        <w:rPr>
          <w:rFonts w:ascii="Times" w:hAnsi="Times"/>
          <w:color w:val="000000"/>
          <w:sz w:val="27"/>
          <w:szCs w:val="27"/>
        </w:rPr>
        <w:t xml:space="preserve"> la situazione di estremo disagio di dipendenti e collaboratori degli studi che si trovano, a differen</w:t>
      </w:r>
      <w:r w:rsidR="002F4AE0">
        <w:rPr>
          <w:rFonts w:ascii="Times" w:hAnsi="Times"/>
          <w:color w:val="000000"/>
          <w:sz w:val="27"/>
          <w:szCs w:val="27"/>
        </w:rPr>
        <w:t>z</w:t>
      </w:r>
      <w:r w:rsidR="007B4BCE">
        <w:rPr>
          <w:rFonts w:ascii="Times" w:hAnsi="Times"/>
          <w:color w:val="000000"/>
          <w:sz w:val="27"/>
          <w:szCs w:val="27"/>
        </w:rPr>
        <w:t>a di altri</w:t>
      </w:r>
      <w:r w:rsidR="00C4582B">
        <w:rPr>
          <w:rFonts w:ascii="Times" w:hAnsi="Times"/>
          <w:color w:val="000000"/>
          <w:sz w:val="27"/>
          <w:szCs w:val="27"/>
        </w:rPr>
        <w:t xml:space="preserve"> lavoratori</w:t>
      </w:r>
      <w:r w:rsidR="007B4BCE">
        <w:rPr>
          <w:rFonts w:ascii="Times" w:hAnsi="Times"/>
          <w:color w:val="000000"/>
          <w:sz w:val="27"/>
          <w:szCs w:val="27"/>
        </w:rPr>
        <w:t xml:space="preserve">, </w:t>
      </w:r>
      <w:r>
        <w:rPr>
          <w:rFonts w:ascii="Times" w:hAnsi="Times"/>
          <w:color w:val="000000"/>
          <w:sz w:val="27"/>
          <w:szCs w:val="27"/>
        </w:rPr>
        <w:t xml:space="preserve">costretti </w:t>
      </w:r>
      <w:r w:rsidR="007B4BCE">
        <w:rPr>
          <w:rFonts w:ascii="Times" w:hAnsi="Times"/>
          <w:color w:val="000000"/>
          <w:sz w:val="27"/>
          <w:szCs w:val="27"/>
        </w:rPr>
        <w:t>a</w:t>
      </w:r>
      <w:r w:rsidR="002F4AE0">
        <w:rPr>
          <w:rFonts w:ascii="Times" w:hAnsi="Times"/>
          <w:color w:val="000000"/>
          <w:sz w:val="27"/>
          <w:szCs w:val="27"/>
        </w:rPr>
        <w:t xml:space="preserve"> </w:t>
      </w:r>
      <w:r w:rsidR="007B4BCE">
        <w:rPr>
          <w:rFonts w:ascii="Times" w:hAnsi="Times"/>
          <w:color w:val="000000"/>
          <w:sz w:val="27"/>
          <w:szCs w:val="27"/>
        </w:rPr>
        <w:t>raggiungere il propr</w:t>
      </w:r>
      <w:r w:rsidR="002F4AE0">
        <w:rPr>
          <w:rFonts w:ascii="Times" w:hAnsi="Times"/>
          <w:color w:val="000000"/>
          <w:sz w:val="27"/>
          <w:szCs w:val="27"/>
        </w:rPr>
        <w:t>i</w:t>
      </w:r>
      <w:r w:rsidR="007B4BCE">
        <w:rPr>
          <w:rFonts w:ascii="Times" w:hAnsi="Times"/>
          <w:color w:val="000000"/>
          <w:sz w:val="27"/>
          <w:szCs w:val="27"/>
        </w:rPr>
        <w:t xml:space="preserve">o posto di lavoro, cosa </w:t>
      </w:r>
      <w:r>
        <w:rPr>
          <w:rFonts w:ascii="Times" w:hAnsi="Times"/>
          <w:color w:val="000000"/>
          <w:sz w:val="27"/>
          <w:szCs w:val="27"/>
        </w:rPr>
        <w:t xml:space="preserve">che </w:t>
      </w:r>
      <w:r w:rsidR="007B4BCE">
        <w:rPr>
          <w:rFonts w:ascii="Times" w:hAnsi="Times"/>
          <w:color w:val="000000"/>
          <w:sz w:val="27"/>
          <w:szCs w:val="27"/>
        </w:rPr>
        <w:t xml:space="preserve">sta generando grande tensione. </w:t>
      </w:r>
    </w:p>
    <w:p w:rsidR="00435427" w:rsidRDefault="00435427" w:rsidP="007B4BCE">
      <w:pPr>
        <w:pStyle w:val="Normale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P</w:t>
      </w:r>
      <w:r w:rsidR="00C4582B">
        <w:rPr>
          <w:rFonts w:ascii="Times" w:hAnsi="Times"/>
          <w:color w:val="000000"/>
          <w:sz w:val="27"/>
          <w:szCs w:val="27"/>
        </w:rPr>
        <w:t xml:space="preserve">remesso quanto sopra, ribadiamo </w:t>
      </w:r>
      <w:r>
        <w:rPr>
          <w:rFonts w:ascii="Times" w:hAnsi="Times"/>
          <w:color w:val="000000"/>
          <w:sz w:val="27"/>
          <w:szCs w:val="27"/>
        </w:rPr>
        <w:t xml:space="preserve">dunque </w:t>
      </w:r>
      <w:r w:rsidR="007B4BCE">
        <w:rPr>
          <w:rFonts w:ascii="Times" w:hAnsi="Times"/>
          <w:color w:val="000000"/>
          <w:sz w:val="27"/>
          <w:szCs w:val="27"/>
        </w:rPr>
        <w:t>la nostra rich</w:t>
      </w:r>
      <w:r w:rsidR="002F4AE0">
        <w:rPr>
          <w:rFonts w:ascii="Times" w:hAnsi="Times"/>
          <w:color w:val="000000"/>
          <w:sz w:val="27"/>
          <w:szCs w:val="27"/>
        </w:rPr>
        <w:t>ie</w:t>
      </w:r>
      <w:r w:rsidR="007B4BCE">
        <w:rPr>
          <w:rFonts w:ascii="Times" w:hAnsi="Times"/>
          <w:color w:val="000000"/>
          <w:sz w:val="27"/>
          <w:szCs w:val="27"/>
        </w:rPr>
        <w:t xml:space="preserve">sta </w:t>
      </w:r>
      <w:r w:rsidR="00C4582B">
        <w:rPr>
          <w:rFonts w:ascii="Times" w:hAnsi="Times"/>
          <w:color w:val="000000"/>
          <w:sz w:val="27"/>
          <w:szCs w:val="27"/>
        </w:rPr>
        <w:t>di una s</w:t>
      </w:r>
      <w:r w:rsidR="007B4BCE">
        <w:rPr>
          <w:rFonts w:ascii="Times" w:hAnsi="Times"/>
          <w:color w:val="000000"/>
          <w:sz w:val="27"/>
          <w:szCs w:val="27"/>
        </w:rPr>
        <w:t xml:space="preserve">ospensione generalizzata per tutto il territorio nazionale </w:t>
      </w:r>
      <w:r>
        <w:rPr>
          <w:rFonts w:ascii="Times" w:hAnsi="Times"/>
          <w:color w:val="000000"/>
          <w:sz w:val="27"/>
          <w:szCs w:val="27"/>
        </w:rPr>
        <w:t xml:space="preserve">e per tutti i contribuenti </w:t>
      </w:r>
      <w:r w:rsidR="007B4BCE">
        <w:rPr>
          <w:rFonts w:ascii="Times" w:hAnsi="Times"/>
          <w:color w:val="000000"/>
          <w:sz w:val="27"/>
          <w:szCs w:val="27"/>
        </w:rPr>
        <w:t>dei versamenti e degli adempimenti in scadenza, anche per le ulteriori difficoltà che deriverebbero da eventuali novità normative che prevedano modalità di adempimento diversific</w:t>
      </w:r>
      <w:r>
        <w:rPr>
          <w:rFonts w:ascii="Times" w:hAnsi="Times"/>
          <w:color w:val="000000"/>
          <w:sz w:val="27"/>
          <w:szCs w:val="27"/>
        </w:rPr>
        <w:t>ate e più complesse da gestire.</w:t>
      </w:r>
    </w:p>
    <w:p w:rsidR="007B4BCE" w:rsidRDefault="007B4BCE" w:rsidP="007B4BCE">
      <w:pPr>
        <w:pStyle w:val="Normale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In questa </w:t>
      </w:r>
      <w:r w:rsidR="002F4AE0">
        <w:rPr>
          <w:rFonts w:ascii="Times" w:hAnsi="Times"/>
          <w:color w:val="000000"/>
          <w:sz w:val="27"/>
          <w:szCs w:val="27"/>
        </w:rPr>
        <w:t xml:space="preserve">situazione </w:t>
      </w:r>
      <w:r>
        <w:rPr>
          <w:rFonts w:ascii="Times" w:hAnsi="Times"/>
          <w:color w:val="000000"/>
          <w:sz w:val="27"/>
          <w:szCs w:val="27"/>
        </w:rPr>
        <w:t>emergenziale</w:t>
      </w:r>
      <w:r w:rsidR="002F4AE0">
        <w:rPr>
          <w:rFonts w:ascii="Times" w:hAnsi="Times"/>
          <w:color w:val="000000"/>
          <w:sz w:val="27"/>
          <w:szCs w:val="27"/>
        </w:rPr>
        <w:t>,</w:t>
      </w:r>
      <w:r>
        <w:rPr>
          <w:rFonts w:ascii="Times" w:hAnsi="Times"/>
          <w:color w:val="000000"/>
          <w:sz w:val="27"/>
          <w:szCs w:val="27"/>
        </w:rPr>
        <w:t xml:space="preserve"> è assolutamente indispensabile </w:t>
      </w:r>
      <w:r w:rsidR="00435427" w:rsidRPr="00435427">
        <w:rPr>
          <w:rFonts w:ascii="Times" w:hAnsi="Times"/>
          <w:i/>
          <w:color w:val="000000"/>
          <w:sz w:val="27"/>
          <w:szCs w:val="27"/>
        </w:rPr>
        <w:t xml:space="preserve">ad </w:t>
      </w:r>
      <w:proofErr w:type="spellStart"/>
      <w:r w:rsidR="00435427" w:rsidRPr="00435427">
        <w:rPr>
          <w:rFonts w:ascii="Times" w:hAnsi="Times"/>
          <w:i/>
          <w:color w:val="000000"/>
          <w:sz w:val="27"/>
          <w:szCs w:val="27"/>
        </w:rPr>
        <w:t>horas</w:t>
      </w:r>
      <w:proofErr w:type="spellEnd"/>
      <w:r w:rsidR="00435427" w:rsidRPr="002F4AE0">
        <w:rPr>
          <w:rFonts w:ascii="Times" w:hAnsi="Times"/>
          <w:color w:val="000000"/>
          <w:sz w:val="27"/>
          <w:szCs w:val="27"/>
        </w:rPr>
        <w:t xml:space="preserve"> </w:t>
      </w:r>
      <w:r>
        <w:rPr>
          <w:rFonts w:ascii="Times" w:hAnsi="Times"/>
          <w:color w:val="000000"/>
          <w:sz w:val="27"/>
          <w:szCs w:val="27"/>
        </w:rPr>
        <w:t xml:space="preserve">un comunicato </w:t>
      </w:r>
      <w:r w:rsidR="00435427">
        <w:rPr>
          <w:rFonts w:ascii="Times" w:hAnsi="Times"/>
          <w:color w:val="000000"/>
          <w:sz w:val="27"/>
          <w:szCs w:val="27"/>
        </w:rPr>
        <w:t xml:space="preserve">del Ministero dell’economia </w:t>
      </w:r>
      <w:r>
        <w:rPr>
          <w:rFonts w:ascii="Times" w:hAnsi="Times"/>
          <w:color w:val="000000"/>
          <w:sz w:val="27"/>
          <w:szCs w:val="27"/>
        </w:rPr>
        <w:t>che faccia chiarezza, anticipando i provvedimenti che saranno adottati in relazione alle scadenze d</w:t>
      </w:r>
      <w:r w:rsidR="00435427">
        <w:rPr>
          <w:rFonts w:ascii="Times" w:hAnsi="Times"/>
          <w:color w:val="000000"/>
          <w:sz w:val="27"/>
          <w:szCs w:val="27"/>
        </w:rPr>
        <w:t xml:space="preserve">i lunedì </w:t>
      </w:r>
      <w:r>
        <w:rPr>
          <w:rFonts w:ascii="Times" w:hAnsi="Times"/>
          <w:color w:val="000000"/>
          <w:sz w:val="27"/>
          <w:szCs w:val="27"/>
        </w:rPr>
        <w:t xml:space="preserve">16 marzo prossimo, </w:t>
      </w:r>
      <w:r w:rsidR="00435427">
        <w:rPr>
          <w:rFonts w:ascii="Times" w:hAnsi="Times"/>
          <w:color w:val="000000"/>
          <w:sz w:val="27"/>
          <w:szCs w:val="27"/>
        </w:rPr>
        <w:t xml:space="preserve">considerato che </w:t>
      </w:r>
      <w:r>
        <w:rPr>
          <w:rFonts w:ascii="Times" w:hAnsi="Times"/>
          <w:color w:val="000000"/>
          <w:sz w:val="27"/>
          <w:szCs w:val="27"/>
        </w:rPr>
        <w:t xml:space="preserve">oggi </w:t>
      </w:r>
      <w:r w:rsidR="00435427">
        <w:rPr>
          <w:rFonts w:ascii="Times" w:hAnsi="Times"/>
          <w:color w:val="000000"/>
          <w:sz w:val="27"/>
          <w:szCs w:val="27"/>
        </w:rPr>
        <w:t>è venerdì</w:t>
      </w:r>
      <w:r w:rsidR="008A0282">
        <w:rPr>
          <w:rFonts w:ascii="Times" w:hAnsi="Times"/>
          <w:color w:val="000000"/>
          <w:sz w:val="27"/>
          <w:szCs w:val="27"/>
        </w:rPr>
        <w:t>.</w:t>
      </w:r>
    </w:p>
    <w:p w:rsidR="007B4BCE" w:rsidRDefault="007B4BCE" w:rsidP="007B4BCE">
      <w:pPr>
        <w:pStyle w:val="Normale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Altrettanto urgente è l’immediata sospensione di tutti i termini processuali tributari e d</w:t>
      </w:r>
      <w:r w:rsidR="008A0282">
        <w:rPr>
          <w:rFonts w:ascii="Times" w:hAnsi="Times"/>
          <w:color w:val="000000"/>
          <w:sz w:val="27"/>
          <w:szCs w:val="27"/>
        </w:rPr>
        <w:t>e</w:t>
      </w:r>
      <w:r>
        <w:rPr>
          <w:rFonts w:ascii="Times" w:hAnsi="Times"/>
          <w:color w:val="000000"/>
          <w:sz w:val="27"/>
          <w:szCs w:val="27"/>
        </w:rPr>
        <w:t xml:space="preserve">i </w:t>
      </w:r>
      <w:r w:rsidR="008A0282">
        <w:rPr>
          <w:rFonts w:ascii="Times" w:hAnsi="Times"/>
          <w:color w:val="000000"/>
          <w:sz w:val="27"/>
          <w:szCs w:val="27"/>
        </w:rPr>
        <w:t xml:space="preserve">termini </w:t>
      </w:r>
      <w:r>
        <w:rPr>
          <w:rFonts w:ascii="Times" w:hAnsi="Times"/>
          <w:color w:val="000000"/>
          <w:sz w:val="27"/>
          <w:szCs w:val="27"/>
        </w:rPr>
        <w:t xml:space="preserve">d’impugnazione degli atti impositivi che continuano irrimediabilmente a decorrere, </w:t>
      </w:r>
      <w:r w:rsidR="008A0282">
        <w:rPr>
          <w:rFonts w:ascii="Times" w:hAnsi="Times"/>
          <w:color w:val="000000"/>
          <w:sz w:val="27"/>
          <w:szCs w:val="27"/>
        </w:rPr>
        <w:t xml:space="preserve">senza alcuna possibilità di ravvedimento, </w:t>
      </w:r>
      <w:r>
        <w:rPr>
          <w:rFonts w:ascii="Times" w:hAnsi="Times"/>
          <w:color w:val="000000"/>
          <w:sz w:val="27"/>
          <w:szCs w:val="27"/>
        </w:rPr>
        <w:t>con grave pregiudizio del diri</w:t>
      </w:r>
      <w:r w:rsidR="008A0282">
        <w:rPr>
          <w:rFonts w:ascii="Times" w:hAnsi="Times"/>
          <w:color w:val="000000"/>
          <w:sz w:val="27"/>
          <w:szCs w:val="27"/>
        </w:rPr>
        <w:t>tto di difesa dei contribuenti</w:t>
      </w:r>
      <w:r>
        <w:rPr>
          <w:rFonts w:ascii="Times" w:hAnsi="Times"/>
          <w:color w:val="000000"/>
          <w:sz w:val="27"/>
          <w:szCs w:val="27"/>
        </w:rPr>
        <w:t>.</w:t>
      </w:r>
    </w:p>
    <w:p w:rsidR="007B4BCE" w:rsidRDefault="007B4BCE" w:rsidP="007B4BCE">
      <w:pPr>
        <w:pStyle w:val="Normale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Valuteremo i provvedimenti che il Governo metterà in campo, ma per adesso, visto il già grave ritardo accumulato, è imprescindibile che </w:t>
      </w:r>
      <w:r w:rsidR="00C4582B">
        <w:rPr>
          <w:rFonts w:ascii="Times" w:hAnsi="Times"/>
          <w:color w:val="000000"/>
          <w:sz w:val="27"/>
          <w:szCs w:val="27"/>
        </w:rPr>
        <w:t xml:space="preserve">nelle prossime ore </w:t>
      </w:r>
      <w:r w:rsidR="008A0282">
        <w:rPr>
          <w:rFonts w:ascii="Times" w:hAnsi="Times"/>
          <w:color w:val="000000"/>
          <w:sz w:val="27"/>
          <w:szCs w:val="27"/>
        </w:rPr>
        <w:t xml:space="preserve">si </w:t>
      </w:r>
      <w:r>
        <w:rPr>
          <w:rFonts w:ascii="Times" w:hAnsi="Times"/>
          <w:color w:val="000000"/>
          <w:sz w:val="27"/>
          <w:szCs w:val="27"/>
        </w:rPr>
        <w:t xml:space="preserve">faccia </w:t>
      </w:r>
      <w:r w:rsidR="008A0282">
        <w:rPr>
          <w:rFonts w:ascii="Times" w:hAnsi="Times"/>
          <w:color w:val="000000"/>
          <w:sz w:val="27"/>
          <w:szCs w:val="27"/>
        </w:rPr>
        <w:t xml:space="preserve">definitivamente </w:t>
      </w:r>
      <w:r>
        <w:rPr>
          <w:rFonts w:ascii="Times" w:hAnsi="Times"/>
          <w:color w:val="000000"/>
          <w:sz w:val="27"/>
          <w:szCs w:val="27"/>
        </w:rPr>
        <w:t>chi</w:t>
      </w:r>
      <w:r w:rsidR="00C4582B">
        <w:rPr>
          <w:rFonts w:ascii="Times" w:hAnsi="Times"/>
          <w:color w:val="000000"/>
          <w:sz w:val="27"/>
          <w:szCs w:val="27"/>
        </w:rPr>
        <w:t>a</w:t>
      </w:r>
      <w:r>
        <w:rPr>
          <w:rFonts w:ascii="Times" w:hAnsi="Times"/>
          <w:color w:val="000000"/>
          <w:sz w:val="27"/>
          <w:szCs w:val="27"/>
        </w:rPr>
        <w:t xml:space="preserve">rezza </w:t>
      </w:r>
      <w:r w:rsidR="008A0282">
        <w:rPr>
          <w:rFonts w:ascii="Times" w:hAnsi="Times"/>
          <w:color w:val="000000"/>
          <w:sz w:val="27"/>
          <w:szCs w:val="27"/>
        </w:rPr>
        <w:t>per r</w:t>
      </w:r>
      <w:r>
        <w:rPr>
          <w:rFonts w:ascii="Times" w:hAnsi="Times"/>
          <w:color w:val="000000"/>
          <w:sz w:val="27"/>
          <w:szCs w:val="27"/>
        </w:rPr>
        <w:t>assicurare contribuenti e professionisti sulle scadenze di lunedì prossimo e sui termini procedimentali e processuali ancora pendenti.</w:t>
      </w:r>
    </w:p>
    <w:p w:rsidR="00B3271C" w:rsidRDefault="00C4582B" w:rsidP="008A0282">
      <w:pPr>
        <w:pStyle w:val="NormaleWeb"/>
        <w:rPr>
          <w:rFonts w:ascii="Times" w:hAnsi="Times"/>
          <w:color w:val="000000"/>
          <w:sz w:val="27"/>
          <w:szCs w:val="27"/>
        </w:rPr>
      </w:pPr>
      <w:r w:rsidRPr="008A0282">
        <w:rPr>
          <w:rFonts w:ascii="Times" w:hAnsi="Times"/>
          <w:color w:val="000000"/>
          <w:sz w:val="27"/>
          <w:szCs w:val="27"/>
        </w:rPr>
        <w:lastRenderedPageBreak/>
        <w:t xml:space="preserve">Certo </w:t>
      </w:r>
      <w:r w:rsidR="008A0282" w:rsidRPr="008A0282">
        <w:rPr>
          <w:rFonts w:ascii="Times" w:hAnsi="Times"/>
          <w:color w:val="000000"/>
          <w:sz w:val="27"/>
          <w:szCs w:val="27"/>
        </w:rPr>
        <w:t>della grande sensibilità e attenzione della S.V. Ill.ma al riguardo, porgo i miei più distinti saluti.</w:t>
      </w:r>
    </w:p>
    <w:p w:rsidR="008A0282" w:rsidRDefault="008A0282" w:rsidP="008A0282">
      <w:pPr>
        <w:pStyle w:val="NormaleWeb"/>
        <w:rPr>
          <w:rFonts w:ascii="Times" w:hAnsi="Times"/>
          <w:color w:val="000000"/>
          <w:sz w:val="27"/>
          <w:szCs w:val="27"/>
        </w:rPr>
      </w:pPr>
    </w:p>
    <w:p w:rsidR="008A0282" w:rsidRPr="008A0282" w:rsidRDefault="008A0282" w:rsidP="008A0282">
      <w:pPr>
        <w:pStyle w:val="Normale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ab/>
      </w:r>
      <w:r>
        <w:rPr>
          <w:rFonts w:ascii="Times" w:hAnsi="Times"/>
          <w:color w:val="000000"/>
          <w:sz w:val="27"/>
          <w:szCs w:val="27"/>
        </w:rPr>
        <w:tab/>
      </w:r>
      <w:r>
        <w:rPr>
          <w:rFonts w:ascii="Times" w:hAnsi="Times"/>
          <w:color w:val="000000"/>
          <w:sz w:val="27"/>
          <w:szCs w:val="27"/>
        </w:rPr>
        <w:tab/>
      </w:r>
      <w:r>
        <w:rPr>
          <w:rFonts w:ascii="Times" w:hAnsi="Times"/>
          <w:color w:val="000000"/>
          <w:sz w:val="27"/>
          <w:szCs w:val="27"/>
        </w:rPr>
        <w:tab/>
      </w:r>
      <w:r>
        <w:rPr>
          <w:rFonts w:ascii="Times" w:hAnsi="Times"/>
          <w:color w:val="000000"/>
          <w:sz w:val="27"/>
          <w:szCs w:val="27"/>
        </w:rPr>
        <w:tab/>
      </w:r>
      <w:r>
        <w:rPr>
          <w:rFonts w:ascii="Times" w:hAnsi="Times"/>
          <w:color w:val="000000"/>
          <w:sz w:val="27"/>
          <w:szCs w:val="27"/>
        </w:rPr>
        <w:tab/>
        <w:t>Massimo Miani</w:t>
      </w:r>
    </w:p>
    <w:sectPr w:rsidR="008A0282" w:rsidRPr="008A0282" w:rsidSect="00986D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1BD" w:rsidRDefault="00AD71BD" w:rsidP="002F4AE0">
      <w:r>
        <w:separator/>
      </w:r>
    </w:p>
  </w:endnote>
  <w:endnote w:type="continuationSeparator" w:id="0">
    <w:p w:rsidR="00AD71BD" w:rsidRDefault="00AD71BD" w:rsidP="002F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E0" w:rsidRDefault="002F4A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E0" w:rsidRDefault="002F4AE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E0" w:rsidRDefault="002F4A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1BD" w:rsidRDefault="00AD71BD" w:rsidP="002F4AE0">
      <w:r>
        <w:separator/>
      </w:r>
    </w:p>
  </w:footnote>
  <w:footnote w:type="continuationSeparator" w:id="0">
    <w:p w:rsidR="00AD71BD" w:rsidRDefault="00AD71BD" w:rsidP="002F4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E0" w:rsidRDefault="002F4A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E0" w:rsidRDefault="002F4AE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E0" w:rsidRDefault="002F4AE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CE"/>
    <w:rsid w:val="001D0C92"/>
    <w:rsid w:val="002F4AE0"/>
    <w:rsid w:val="003C2FC0"/>
    <w:rsid w:val="00435427"/>
    <w:rsid w:val="004C13F3"/>
    <w:rsid w:val="007B4BCE"/>
    <w:rsid w:val="008A0282"/>
    <w:rsid w:val="008F2075"/>
    <w:rsid w:val="00986D90"/>
    <w:rsid w:val="00AC6BB0"/>
    <w:rsid w:val="00AD71BD"/>
    <w:rsid w:val="00C4582B"/>
    <w:rsid w:val="00E7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4F66"/>
  <w14:defaultImageDpi w14:val="32767"/>
  <w15:docId w15:val="{5C105DC6-698B-A643-A295-C28CDCEA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B4B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7B4BCE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F4A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4AE0"/>
  </w:style>
  <w:style w:type="paragraph" w:styleId="Pidipagina">
    <w:name w:val="footer"/>
    <w:basedOn w:val="Normale"/>
    <w:link w:val="PidipaginaCarattere"/>
    <w:uiPriority w:val="99"/>
    <w:unhideWhenUsed/>
    <w:rsid w:val="002F4A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4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Parracino Mauro</cp:lastModifiedBy>
  <cp:revision>2</cp:revision>
  <dcterms:created xsi:type="dcterms:W3CDTF">2020-03-13T12:52:00Z</dcterms:created>
  <dcterms:modified xsi:type="dcterms:W3CDTF">2020-03-13T12:52:00Z</dcterms:modified>
</cp:coreProperties>
</file>