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47" w:rsidRDefault="00E40947" w:rsidP="000217C3">
      <w:pPr>
        <w:pStyle w:val="Titolo1"/>
        <w:keepNext w:val="0"/>
        <w:overflowPunct w:val="0"/>
        <w:autoSpaceDE w:val="0"/>
        <w:autoSpaceDN w:val="0"/>
        <w:adjustRightInd w:val="0"/>
        <w:spacing w:before="120" w:after="120"/>
        <w:ind w:left="851"/>
        <w:jc w:val="both"/>
        <w:textAlignment w:val="baseline"/>
        <w:rPr>
          <w:rFonts w:ascii="Arial" w:hAnsi="Arial" w:cs="Arial"/>
          <w:b/>
          <w:bCs/>
          <w:i w:val="0"/>
          <w:iCs w:val="0"/>
          <w:spacing w:val="-4"/>
          <w:sz w:val="32"/>
        </w:rPr>
      </w:pPr>
      <w:r>
        <w:rPr>
          <w:rFonts w:ascii="Arial" w:hAnsi="Arial" w:cs="Arial"/>
          <w:b/>
          <w:bCs/>
          <w:i w:val="0"/>
          <w:iCs w:val="0"/>
          <w:noProof/>
          <w:sz w:val="22"/>
          <w:szCs w:val="22"/>
        </w:rPr>
        <w:t xml:space="preserve">Presentato il </w:t>
      </w:r>
      <w:r w:rsidRPr="00E40947">
        <w:rPr>
          <w:rFonts w:ascii="Arial" w:hAnsi="Arial" w:cs="Arial"/>
          <w:b/>
          <w:bCs/>
          <w:i w:val="0"/>
          <w:iCs w:val="0"/>
          <w:noProof/>
          <w:sz w:val="22"/>
          <w:szCs w:val="22"/>
        </w:rPr>
        <w:t xml:space="preserve">2° Barometro Censis-Cndcec sull’andamento dell’economia italiana </w:t>
      </w:r>
    </w:p>
    <w:p w:rsidR="000217C3" w:rsidRPr="00BE5EC0" w:rsidRDefault="000E063A" w:rsidP="000217C3">
      <w:pPr>
        <w:pStyle w:val="Titolo1"/>
        <w:keepNext w:val="0"/>
        <w:overflowPunct w:val="0"/>
        <w:autoSpaceDE w:val="0"/>
        <w:autoSpaceDN w:val="0"/>
        <w:adjustRightInd w:val="0"/>
        <w:spacing w:before="120" w:after="120"/>
        <w:ind w:left="851"/>
        <w:jc w:val="both"/>
        <w:textAlignment w:val="baseline"/>
        <w:rPr>
          <w:rFonts w:ascii="Arial" w:hAnsi="Arial" w:cs="Arial"/>
          <w:b/>
          <w:bCs/>
          <w:i w:val="0"/>
          <w:iCs w:val="0"/>
          <w:spacing w:val="-4"/>
          <w:sz w:val="32"/>
        </w:rPr>
      </w:pPr>
      <w:r w:rsidRPr="00D70BA8">
        <w:rPr>
          <w:rFonts w:ascii="Arial" w:hAnsi="Arial" w:cs="Arial"/>
          <w:b/>
          <w:bCs/>
          <w:i w:val="0"/>
          <w:iCs w:val="0"/>
          <w:spacing w:val="-4"/>
          <w:sz w:val="32"/>
        </w:rPr>
        <w:t>460</w:t>
      </w:r>
      <w:r>
        <w:rPr>
          <w:rFonts w:ascii="Arial" w:hAnsi="Arial" w:cs="Arial"/>
          <w:b/>
          <w:bCs/>
          <w:i w:val="0"/>
          <w:iCs w:val="0"/>
          <w:spacing w:val="-4"/>
          <w:sz w:val="32"/>
        </w:rPr>
        <w:t>.000</w:t>
      </w:r>
      <w:r w:rsidRPr="00D70BA8">
        <w:rPr>
          <w:rFonts w:ascii="Arial" w:hAnsi="Arial" w:cs="Arial"/>
          <w:b/>
          <w:bCs/>
          <w:i w:val="0"/>
          <w:iCs w:val="0"/>
          <w:spacing w:val="-4"/>
          <w:sz w:val="32"/>
        </w:rPr>
        <w:t xml:space="preserve"> piccole imprese </w:t>
      </w:r>
      <w:r>
        <w:rPr>
          <w:rFonts w:ascii="Arial" w:hAnsi="Arial" w:cs="Arial"/>
          <w:b/>
          <w:bCs/>
          <w:i w:val="0"/>
          <w:iCs w:val="0"/>
          <w:spacing w:val="-4"/>
          <w:sz w:val="32"/>
        </w:rPr>
        <w:t>a</w:t>
      </w:r>
      <w:r w:rsidR="00D70BA8" w:rsidRPr="00D70BA8">
        <w:rPr>
          <w:rFonts w:ascii="Arial" w:hAnsi="Arial" w:cs="Arial"/>
          <w:b/>
          <w:bCs/>
          <w:i w:val="0"/>
          <w:iCs w:val="0"/>
          <w:spacing w:val="-4"/>
          <w:sz w:val="32"/>
        </w:rPr>
        <w:t xml:space="preserve"> rischio chiusura </w:t>
      </w:r>
    </w:p>
    <w:p w:rsidR="000217C3" w:rsidRPr="009A7407" w:rsidRDefault="00D70BA8" w:rsidP="009A7407">
      <w:pPr>
        <w:pStyle w:val="Titolo1"/>
        <w:overflowPunct w:val="0"/>
        <w:autoSpaceDE w:val="0"/>
        <w:autoSpaceDN w:val="0"/>
        <w:adjustRightInd w:val="0"/>
        <w:spacing w:before="120" w:after="360"/>
        <w:ind w:left="851"/>
        <w:jc w:val="both"/>
        <w:textAlignment w:val="baseline"/>
        <w:rPr>
          <w:rFonts w:ascii="Arial" w:hAnsi="Arial" w:cs="Arial"/>
          <w:bCs/>
          <w:sz w:val="28"/>
          <w:szCs w:val="28"/>
        </w:rPr>
      </w:pPr>
      <w:r w:rsidRPr="00D70BA8">
        <w:rPr>
          <w:rFonts w:ascii="Arial" w:hAnsi="Arial" w:cs="Arial"/>
          <w:bCs/>
          <w:sz w:val="28"/>
          <w:szCs w:val="28"/>
        </w:rPr>
        <w:t xml:space="preserve">Strage annunciata tra i piccoli: già oggi fatturato dimezzato per 370.000 </w:t>
      </w:r>
      <w:r>
        <w:rPr>
          <w:rFonts w:ascii="Arial" w:hAnsi="Arial" w:cs="Arial"/>
          <w:bCs/>
          <w:sz w:val="28"/>
          <w:szCs w:val="28"/>
        </w:rPr>
        <w:t>micro</w:t>
      </w:r>
      <w:r w:rsidRPr="00D70BA8">
        <w:rPr>
          <w:rFonts w:ascii="Arial" w:hAnsi="Arial" w:cs="Arial"/>
          <w:bCs/>
          <w:sz w:val="28"/>
          <w:szCs w:val="28"/>
        </w:rPr>
        <w:t xml:space="preserve">imprese, 415.000 </w:t>
      </w:r>
      <w:r>
        <w:rPr>
          <w:rFonts w:ascii="Arial" w:hAnsi="Arial" w:cs="Arial"/>
          <w:bCs/>
          <w:sz w:val="28"/>
          <w:szCs w:val="28"/>
        </w:rPr>
        <w:t xml:space="preserve">in crisi di </w:t>
      </w:r>
      <w:r w:rsidRPr="00D70BA8">
        <w:rPr>
          <w:rFonts w:ascii="Arial" w:hAnsi="Arial" w:cs="Arial"/>
          <w:bCs/>
          <w:sz w:val="28"/>
          <w:szCs w:val="28"/>
        </w:rPr>
        <w:t xml:space="preserve">liquidità. L’allarme dei commercialisti: basta cattiva burocrazia </w:t>
      </w:r>
      <w:r>
        <w:rPr>
          <w:rFonts w:ascii="Arial" w:hAnsi="Arial" w:cs="Arial"/>
          <w:bCs/>
          <w:sz w:val="28"/>
          <w:szCs w:val="28"/>
        </w:rPr>
        <w:t xml:space="preserve">o </w:t>
      </w:r>
      <w:r w:rsidRPr="00D70BA8">
        <w:rPr>
          <w:rFonts w:ascii="Arial" w:hAnsi="Arial" w:cs="Arial"/>
          <w:bCs/>
          <w:sz w:val="28"/>
          <w:szCs w:val="28"/>
        </w:rPr>
        <w:t>morir</w:t>
      </w:r>
      <w:r>
        <w:rPr>
          <w:rFonts w:ascii="Arial" w:hAnsi="Arial" w:cs="Arial"/>
          <w:bCs/>
          <w:sz w:val="28"/>
          <w:szCs w:val="28"/>
        </w:rPr>
        <w:t>anno</w:t>
      </w:r>
      <w:r w:rsidRPr="00D70BA8">
        <w:rPr>
          <w:rFonts w:ascii="Arial" w:hAnsi="Arial" w:cs="Arial"/>
          <w:bCs/>
          <w:sz w:val="28"/>
          <w:szCs w:val="28"/>
        </w:rPr>
        <w:t xml:space="preserve"> </w:t>
      </w:r>
    </w:p>
    <w:p w:rsidR="00D70BA8" w:rsidRPr="00D70BA8" w:rsidRDefault="009A7407" w:rsidP="00D70BA8">
      <w:pPr>
        <w:pStyle w:val="Corpodeltesto3"/>
        <w:spacing w:after="60"/>
        <w:ind w:left="851"/>
        <w:rPr>
          <w:rFonts w:ascii="Arial" w:hAnsi="Arial" w:cs="Arial"/>
          <w:sz w:val="22"/>
          <w:szCs w:val="22"/>
        </w:rPr>
      </w:pPr>
      <w:r w:rsidRPr="006A41BA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66B8C1D5" wp14:editId="58F0F673">
                <wp:simplePos x="0" y="0"/>
                <wp:positionH relativeFrom="column">
                  <wp:posOffset>-384810</wp:posOffset>
                </wp:positionH>
                <wp:positionV relativeFrom="page">
                  <wp:posOffset>-366395</wp:posOffset>
                </wp:positionV>
                <wp:extent cx="575945" cy="11087100"/>
                <wp:effectExtent l="0" t="0" r="14605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108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4032" w:rsidRPr="00370CB4" w:rsidRDefault="001F4032" w:rsidP="009A7407">
                            <w:pPr>
                              <w:spacing w:line="192" w:lineRule="auto"/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</w:pPr>
                            <w:r w:rsidRPr="00370CB4"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 xml:space="preserve"> Comunicato stampa </w:t>
                            </w:r>
                            <w:r w:rsidRPr="00370CB4">
                              <w:rPr>
                                <w:rFonts w:ascii="Arial Black" w:hAnsi="Arial Black"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>CENSIS</w:t>
                            </w:r>
                            <w:r w:rsidRPr="00370CB4"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70CB4">
                              <w:rPr>
                                <w:rFonts w:ascii="Courier New" w:hAnsi="Courier New" w:cs="Courier New"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>•</w:t>
                            </w:r>
                            <w:r w:rsidRPr="00370CB4"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 xml:space="preserve"> Comunicato stampa </w:t>
                            </w:r>
                            <w:r w:rsidRPr="00370CB4">
                              <w:rPr>
                                <w:rFonts w:ascii="Arial Black" w:hAnsi="Arial Black"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>CENSIS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30.3pt;margin-top:-28.85pt;width:45.35pt;height:8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" o:allowoverlap="f" filled="f" strokecolor="#396" strokeweight="1.5pt">
                <v:stroke dashstyle="1 1"/>
                <v:textbox style="layout-flow:vertical;mso-layout-flow-alt:bottom-to-top">
                  <w:txbxContent>
                    <w:p w:rsidR="00DE53EC" w:rsidRPr="00370CB4" w:rsidRDefault="00DE53EC" w:rsidP="009A7407">
                      <w:pPr>
                        <w:spacing w:line="192" w:lineRule="auto"/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</w:pPr>
                      <w:r w:rsidRPr="00370CB4"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  <w:t xml:space="preserve"> Comunicato stampa </w:t>
                      </w:r>
                      <w:r w:rsidRPr="00370CB4">
                        <w:rPr>
                          <w:rFonts w:ascii="Arial Black" w:hAnsi="Arial Black"/>
                          <w:color w:val="339966"/>
                          <w:spacing w:val="-6"/>
                          <w:sz w:val="52"/>
                          <w:szCs w:val="52"/>
                        </w:rPr>
                        <w:t>CENSIS</w:t>
                      </w:r>
                      <w:r w:rsidRPr="00370CB4"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  <w:t xml:space="preserve"> </w:t>
                      </w:r>
                      <w:r w:rsidRPr="00370CB4">
                        <w:rPr>
                          <w:rFonts w:ascii="Courier New" w:hAnsi="Courier New" w:cs="Courier New"/>
                          <w:color w:val="339966"/>
                          <w:spacing w:val="-6"/>
                          <w:sz w:val="52"/>
                          <w:szCs w:val="52"/>
                        </w:rPr>
                        <w:t>•</w:t>
                      </w:r>
                      <w:r w:rsidRPr="00370CB4"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  <w:t xml:space="preserve"> Comunicato stampa </w:t>
                      </w:r>
                      <w:r w:rsidRPr="00370CB4">
                        <w:rPr>
                          <w:rFonts w:ascii="Arial Black" w:hAnsi="Arial Black"/>
                          <w:color w:val="339966"/>
                          <w:spacing w:val="-6"/>
                          <w:sz w:val="52"/>
                          <w:szCs w:val="52"/>
                        </w:rPr>
                        <w:t>CENSIS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217C3" w:rsidRPr="006A41BA">
        <w:rPr>
          <w:rFonts w:ascii="Arial" w:hAnsi="Arial" w:cs="Arial"/>
          <w:sz w:val="22"/>
          <w:szCs w:val="22"/>
        </w:rPr>
        <w:t xml:space="preserve">Roma, </w:t>
      </w:r>
      <w:r w:rsidR="00443336">
        <w:rPr>
          <w:rFonts w:ascii="Arial" w:hAnsi="Arial" w:cs="Arial"/>
          <w:sz w:val="22"/>
          <w:szCs w:val="22"/>
        </w:rPr>
        <w:t>12 novembre</w:t>
      </w:r>
      <w:r w:rsidR="000217C3" w:rsidRPr="006A41BA">
        <w:rPr>
          <w:rFonts w:ascii="Arial" w:hAnsi="Arial" w:cs="Arial"/>
          <w:sz w:val="22"/>
          <w:szCs w:val="22"/>
        </w:rPr>
        <w:t xml:space="preserve"> 20</w:t>
      </w:r>
      <w:r w:rsidR="00443336">
        <w:rPr>
          <w:rFonts w:ascii="Arial" w:hAnsi="Arial" w:cs="Arial"/>
          <w:sz w:val="22"/>
          <w:szCs w:val="22"/>
        </w:rPr>
        <w:t>20</w:t>
      </w:r>
      <w:r w:rsidR="000217C3" w:rsidRPr="006A41BA">
        <w:rPr>
          <w:rFonts w:ascii="Arial" w:hAnsi="Arial" w:cs="Arial"/>
          <w:sz w:val="22"/>
          <w:szCs w:val="22"/>
        </w:rPr>
        <w:t xml:space="preserve"> –</w:t>
      </w:r>
      <w:r w:rsidR="0029435B">
        <w:rPr>
          <w:rFonts w:ascii="Arial" w:hAnsi="Arial" w:cs="Arial"/>
          <w:sz w:val="22"/>
          <w:szCs w:val="22"/>
        </w:rPr>
        <w:t xml:space="preserve"> </w:t>
      </w:r>
      <w:r w:rsidR="00D70BA8" w:rsidRPr="00D70BA8">
        <w:rPr>
          <w:rFonts w:ascii="Arial" w:hAnsi="Arial" w:cs="Arial"/>
          <w:b/>
          <w:sz w:val="22"/>
          <w:szCs w:val="22"/>
        </w:rPr>
        <w:t xml:space="preserve">Piccole imprese a rischio decimazione. </w:t>
      </w:r>
      <w:r w:rsidR="00D70BA8" w:rsidRPr="00D70BA8">
        <w:rPr>
          <w:rFonts w:ascii="Arial" w:hAnsi="Arial" w:cs="Arial"/>
          <w:sz w:val="22"/>
          <w:szCs w:val="22"/>
        </w:rPr>
        <w:t xml:space="preserve">Sono 460.000 le piccole imprese italiane (con meno di 10 addetti e </w:t>
      </w:r>
      <w:r w:rsidR="00FF26B4">
        <w:rPr>
          <w:rFonts w:ascii="Arial" w:hAnsi="Arial" w:cs="Arial"/>
          <w:sz w:val="22"/>
          <w:szCs w:val="22"/>
        </w:rPr>
        <w:t xml:space="preserve">sotto </w:t>
      </w:r>
      <w:r w:rsidR="00D70BA8" w:rsidRPr="00D70BA8">
        <w:rPr>
          <w:rFonts w:ascii="Arial" w:hAnsi="Arial" w:cs="Arial"/>
          <w:sz w:val="22"/>
          <w:szCs w:val="22"/>
        </w:rPr>
        <w:t>i 500.000 euro di fatturato) a rischio chiusura a causa dell’epidemia</w:t>
      </w:r>
      <w:r w:rsidR="00FF26B4">
        <w:rPr>
          <w:rFonts w:ascii="Arial" w:hAnsi="Arial" w:cs="Arial"/>
          <w:sz w:val="22"/>
          <w:szCs w:val="22"/>
        </w:rPr>
        <w:t>:</w:t>
      </w:r>
      <w:r w:rsidR="00B528E0">
        <w:rPr>
          <w:rFonts w:ascii="Arial" w:hAnsi="Arial" w:cs="Arial"/>
          <w:sz w:val="22"/>
          <w:szCs w:val="22"/>
        </w:rPr>
        <w:t xml:space="preserve"> sono</w:t>
      </w:r>
      <w:r w:rsidR="00FF26B4">
        <w:rPr>
          <w:rFonts w:ascii="Arial" w:hAnsi="Arial" w:cs="Arial"/>
          <w:sz w:val="22"/>
          <w:szCs w:val="22"/>
        </w:rPr>
        <w:t xml:space="preserve"> </w:t>
      </w:r>
      <w:r w:rsidR="00FF26B4" w:rsidRPr="00FF26B4">
        <w:rPr>
          <w:rFonts w:ascii="Arial" w:hAnsi="Arial" w:cs="Arial"/>
          <w:sz w:val="22"/>
          <w:szCs w:val="22"/>
        </w:rPr>
        <w:t>l’11,5%</w:t>
      </w:r>
      <w:r w:rsidR="00FF26B4">
        <w:rPr>
          <w:rFonts w:ascii="Arial" w:hAnsi="Arial" w:cs="Arial"/>
          <w:sz w:val="22"/>
          <w:szCs w:val="22"/>
        </w:rPr>
        <w:t xml:space="preserve"> del totale</w:t>
      </w:r>
      <w:r w:rsidR="001F4032">
        <w:rPr>
          <w:rFonts w:ascii="Arial" w:hAnsi="Arial" w:cs="Arial"/>
          <w:sz w:val="22"/>
          <w:szCs w:val="22"/>
        </w:rPr>
        <w:t xml:space="preserve"> e </w:t>
      </w:r>
      <w:r w:rsidR="0082757C">
        <w:rPr>
          <w:rFonts w:ascii="Arial" w:hAnsi="Arial" w:cs="Arial"/>
          <w:sz w:val="22"/>
          <w:szCs w:val="22"/>
        </w:rPr>
        <w:t>nel 2021</w:t>
      </w:r>
      <w:r w:rsidR="0082757C">
        <w:rPr>
          <w:rFonts w:ascii="Arial" w:hAnsi="Arial" w:cs="Arial"/>
          <w:sz w:val="22"/>
          <w:szCs w:val="22"/>
        </w:rPr>
        <w:t xml:space="preserve"> </w:t>
      </w:r>
      <w:r w:rsidR="001F4032">
        <w:rPr>
          <w:rFonts w:ascii="Arial" w:hAnsi="Arial" w:cs="Arial"/>
          <w:sz w:val="22"/>
          <w:szCs w:val="22"/>
        </w:rPr>
        <w:t>potrebbero non esserci</w:t>
      </w:r>
      <w:r w:rsidR="0082757C">
        <w:rPr>
          <w:rFonts w:ascii="Arial" w:hAnsi="Arial" w:cs="Arial"/>
          <w:sz w:val="22"/>
          <w:szCs w:val="22"/>
        </w:rPr>
        <w:t xml:space="preserve"> più</w:t>
      </w:r>
      <w:r w:rsidR="001F4032">
        <w:rPr>
          <w:rFonts w:ascii="Arial" w:hAnsi="Arial" w:cs="Arial"/>
          <w:sz w:val="22"/>
          <w:szCs w:val="22"/>
        </w:rPr>
        <w:t>. È</w:t>
      </w:r>
      <w:r w:rsidR="001F4032" w:rsidRPr="001F4032">
        <w:rPr>
          <w:rFonts w:ascii="Arial" w:hAnsi="Arial" w:cs="Arial"/>
          <w:sz w:val="22"/>
          <w:szCs w:val="22"/>
        </w:rPr>
        <w:t xml:space="preserve"> </w:t>
      </w:r>
      <w:r w:rsidR="001F4032">
        <w:rPr>
          <w:rFonts w:ascii="Arial" w:hAnsi="Arial" w:cs="Arial"/>
          <w:sz w:val="22"/>
          <w:szCs w:val="22"/>
        </w:rPr>
        <w:t xml:space="preserve">in gioco </w:t>
      </w:r>
      <w:r w:rsidR="001F4032" w:rsidRPr="001F4032">
        <w:rPr>
          <w:rFonts w:ascii="Arial" w:hAnsi="Arial" w:cs="Arial"/>
          <w:sz w:val="22"/>
          <w:szCs w:val="22"/>
        </w:rPr>
        <w:t>un fatturato complessivo di 80 miliardi di euro e quasi un milione di posti di lavoro.</w:t>
      </w:r>
      <w:r w:rsidR="00D70BA8" w:rsidRPr="00D70BA8">
        <w:rPr>
          <w:rFonts w:ascii="Arial" w:hAnsi="Arial" w:cs="Arial"/>
          <w:sz w:val="22"/>
          <w:szCs w:val="22"/>
        </w:rPr>
        <w:t xml:space="preserve"> </w:t>
      </w:r>
      <w:r w:rsidR="001F4032" w:rsidRPr="00D70BA8">
        <w:rPr>
          <w:rFonts w:ascii="Arial" w:hAnsi="Arial" w:cs="Arial"/>
          <w:sz w:val="22"/>
          <w:szCs w:val="22"/>
        </w:rPr>
        <w:t xml:space="preserve">Con il </w:t>
      </w:r>
      <w:proofErr w:type="spellStart"/>
      <w:r w:rsidR="001F4032" w:rsidRPr="001F4032">
        <w:rPr>
          <w:rFonts w:ascii="Arial" w:hAnsi="Arial" w:cs="Arial"/>
          <w:sz w:val="22"/>
          <w:szCs w:val="22"/>
        </w:rPr>
        <w:t>lockdown</w:t>
      </w:r>
      <w:proofErr w:type="spellEnd"/>
      <w:r w:rsidR="001F4032" w:rsidRPr="00D70BA8">
        <w:rPr>
          <w:rFonts w:ascii="Arial" w:hAnsi="Arial" w:cs="Arial"/>
          <w:sz w:val="22"/>
          <w:szCs w:val="22"/>
        </w:rPr>
        <w:t xml:space="preserve"> e il gorgo di restrizioni rischia di sparire un popolo di piccoli imprenditori e </w:t>
      </w:r>
      <w:r w:rsidR="001F4032">
        <w:rPr>
          <w:rFonts w:ascii="Arial" w:hAnsi="Arial" w:cs="Arial"/>
          <w:sz w:val="22"/>
          <w:szCs w:val="22"/>
        </w:rPr>
        <w:t xml:space="preserve">insieme </w:t>
      </w:r>
      <w:r w:rsidR="001F4032" w:rsidRPr="00D70BA8">
        <w:rPr>
          <w:rFonts w:ascii="Arial" w:hAnsi="Arial" w:cs="Arial"/>
          <w:sz w:val="22"/>
          <w:szCs w:val="22"/>
        </w:rPr>
        <w:t>di prosciugarsi un serbatoio occupazionale</w:t>
      </w:r>
      <w:r w:rsidR="001F4032">
        <w:rPr>
          <w:rFonts w:ascii="Arial" w:hAnsi="Arial" w:cs="Arial"/>
          <w:sz w:val="22"/>
          <w:szCs w:val="22"/>
        </w:rPr>
        <w:t>.</w:t>
      </w:r>
      <w:r w:rsidR="001F4032" w:rsidRPr="00D70BA8">
        <w:rPr>
          <w:rFonts w:ascii="Arial" w:hAnsi="Arial" w:cs="Arial"/>
          <w:sz w:val="22"/>
          <w:szCs w:val="22"/>
        </w:rPr>
        <w:t xml:space="preserve"> </w:t>
      </w:r>
      <w:r w:rsidR="004E2E95" w:rsidRPr="00D70BA8">
        <w:rPr>
          <w:rFonts w:ascii="Arial" w:hAnsi="Arial" w:cs="Arial"/>
          <w:sz w:val="22"/>
          <w:szCs w:val="22"/>
        </w:rPr>
        <w:t xml:space="preserve">Il Covid-19 potrebbe spazzare via il doppio delle microimprese che sono morte tra il 2008 e il 2019, </w:t>
      </w:r>
      <w:r w:rsidR="004E2E95">
        <w:rPr>
          <w:rFonts w:ascii="Arial" w:hAnsi="Arial" w:cs="Arial"/>
          <w:sz w:val="22"/>
          <w:szCs w:val="22"/>
        </w:rPr>
        <w:t>come conseguenza del</w:t>
      </w:r>
      <w:r w:rsidR="004E2E95" w:rsidRPr="00D70BA8">
        <w:rPr>
          <w:rFonts w:ascii="Arial" w:hAnsi="Arial" w:cs="Arial"/>
          <w:sz w:val="22"/>
          <w:szCs w:val="22"/>
        </w:rPr>
        <w:t xml:space="preserve">la grande crisi. </w:t>
      </w:r>
      <w:r w:rsidR="00FF26B4">
        <w:rPr>
          <w:rFonts w:ascii="Arial" w:hAnsi="Arial" w:cs="Arial"/>
          <w:sz w:val="22"/>
          <w:szCs w:val="22"/>
        </w:rPr>
        <w:t>Sarebbe</w:t>
      </w:r>
      <w:r w:rsidR="00D70BA8" w:rsidRPr="00D70BA8">
        <w:rPr>
          <w:rFonts w:ascii="Arial" w:hAnsi="Arial" w:cs="Arial"/>
          <w:sz w:val="22"/>
          <w:szCs w:val="22"/>
        </w:rPr>
        <w:t xml:space="preserve"> un </w:t>
      </w:r>
      <w:r w:rsidR="00FF26B4">
        <w:rPr>
          <w:rFonts w:ascii="Arial" w:hAnsi="Arial" w:cs="Arial"/>
          <w:sz w:val="22"/>
          <w:szCs w:val="22"/>
        </w:rPr>
        <w:t xml:space="preserve">doloroso </w:t>
      </w:r>
      <w:r w:rsidR="00D70BA8" w:rsidRPr="00D70BA8">
        <w:rPr>
          <w:rFonts w:ascii="Arial" w:hAnsi="Arial" w:cs="Arial"/>
          <w:sz w:val="22"/>
          <w:szCs w:val="22"/>
        </w:rPr>
        <w:t xml:space="preserve">addio ai nostri piccoli imprenditori vittime di una strage annunciata, con gravi ricadute sulla crescita: è </w:t>
      </w:r>
      <w:r w:rsidR="00AA73C3">
        <w:rPr>
          <w:rFonts w:ascii="Arial" w:hAnsi="Arial" w:cs="Arial"/>
          <w:sz w:val="22"/>
          <w:szCs w:val="22"/>
        </w:rPr>
        <w:t>in</w:t>
      </w:r>
      <w:r w:rsidR="00D70BA8" w:rsidRPr="00D70BA8">
        <w:rPr>
          <w:rFonts w:ascii="Arial" w:hAnsi="Arial" w:cs="Arial"/>
          <w:sz w:val="22"/>
          <w:szCs w:val="22"/>
        </w:rPr>
        <w:t xml:space="preserve"> </w:t>
      </w:r>
      <w:r w:rsidR="00AA73C3" w:rsidRPr="00D70BA8">
        <w:rPr>
          <w:rFonts w:ascii="Arial" w:hAnsi="Arial" w:cs="Arial"/>
          <w:sz w:val="22"/>
          <w:szCs w:val="22"/>
        </w:rPr>
        <w:t>pericolo</w:t>
      </w:r>
      <w:r w:rsidR="00D70BA8" w:rsidRPr="00D70BA8">
        <w:rPr>
          <w:rFonts w:ascii="Arial" w:hAnsi="Arial" w:cs="Arial"/>
          <w:sz w:val="22"/>
          <w:szCs w:val="22"/>
        </w:rPr>
        <w:t xml:space="preserve"> il meglio del motore antico del modello </w:t>
      </w:r>
      <w:r w:rsidR="00AA73C3">
        <w:rPr>
          <w:rFonts w:ascii="Arial" w:hAnsi="Arial" w:cs="Arial"/>
          <w:sz w:val="22"/>
          <w:szCs w:val="22"/>
        </w:rPr>
        <w:t xml:space="preserve">di sviluppo </w:t>
      </w:r>
      <w:r w:rsidR="00D70BA8" w:rsidRPr="00D70BA8">
        <w:rPr>
          <w:rFonts w:ascii="Arial" w:hAnsi="Arial" w:cs="Arial"/>
          <w:sz w:val="22"/>
          <w:szCs w:val="22"/>
        </w:rPr>
        <w:t xml:space="preserve">italiano. È quanto emerge dal «2° Barometro </w:t>
      </w:r>
      <w:proofErr w:type="spellStart"/>
      <w:r w:rsidR="00D70BA8" w:rsidRPr="00D70BA8">
        <w:rPr>
          <w:rFonts w:ascii="Arial" w:hAnsi="Arial" w:cs="Arial"/>
          <w:sz w:val="22"/>
          <w:szCs w:val="22"/>
        </w:rPr>
        <w:t>Censis</w:t>
      </w:r>
      <w:proofErr w:type="spellEnd"/>
      <w:r w:rsidR="00D70BA8" w:rsidRPr="00D70BA8">
        <w:rPr>
          <w:rFonts w:ascii="Arial" w:hAnsi="Arial" w:cs="Arial"/>
          <w:sz w:val="22"/>
          <w:szCs w:val="22"/>
        </w:rPr>
        <w:t xml:space="preserve">-Commercialisti sull’andamento dell’economia italiana», realizzato in collaborazione con il Consiglio Nazionale dei Dottori Commercialisti e degli Esperti Contabili attraverso la ricognizione delle valutazioni di un </w:t>
      </w:r>
      <w:r w:rsidR="004E2E95">
        <w:rPr>
          <w:rFonts w:ascii="Arial" w:hAnsi="Arial" w:cs="Arial"/>
          <w:sz w:val="22"/>
          <w:szCs w:val="22"/>
        </w:rPr>
        <w:t xml:space="preserve">ampio </w:t>
      </w:r>
      <w:r w:rsidR="00D70BA8" w:rsidRPr="00D70BA8">
        <w:rPr>
          <w:rFonts w:ascii="Arial" w:hAnsi="Arial" w:cs="Arial"/>
          <w:sz w:val="22"/>
          <w:szCs w:val="22"/>
        </w:rPr>
        <w:t>campione di 4.600 commercialisti italiani, sensori diffusi sul territorio, affidabili e autorevoli dell</w:t>
      </w:r>
      <w:r w:rsidR="00AA73C3">
        <w:rPr>
          <w:rFonts w:ascii="Arial" w:hAnsi="Arial" w:cs="Arial"/>
          <w:sz w:val="22"/>
          <w:szCs w:val="22"/>
        </w:rPr>
        <w:t>o</w:t>
      </w:r>
      <w:r w:rsidR="00D70BA8" w:rsidRPr="00D70BA8">
        <w:rPr>
          <w:rFonts w:ascii="Arial" w:hAnsi="Arial" w:cs="Arial"/>
          <w:sz w:val="22"/>
          <w:szCs w:val="22"/>
        </w:rPr>
        <w:t xml:space="preserve"> </w:t>
      </w:r>
      <w:r w:rsidR="00AA73C3">
        <w:rPr>
          <w:rFonts w:ascii="Arial" w:hAnsi="Arial" w:cs="Arial"/>
          <w:sz w:val="22"/>
          <w:szCs w:val="22"/>
        </w:rPr>
        <w:t xml:space="preserve">stato </w:t>
      </w:r>
      <w:r w:rsidR="00D70BA8" w:rsidRPr="00D70BA8">
        <w:rPr>
          <w:rFonts w:ascii="Arial" w:hAnsi="Arial" w:cs="Arial"/>
          <w:sz w:val="22"/>
          <w:szCs w:val="22"/>
        </w:rPr>
        <w:t>dell’economia reale.</w:t>
      </w:r>
    </w:p>
    <w:p w:rsidR="00D70BA8" w:rsidRPr="00D70BA8" w:rsidRDefault="00D70BA8" w:rsidP="00D70BA8">
      <w:pPr>
        <w:pStyle w:val="Corpodeltesto3"/>
        <w:spacing w:after="60"/>
        <w:ind w:left="851"/>
        <w:rPr>
          <w:rFonts w:ascii="Arial" w:hAnsi="Arial" w:cs="Arial"/>
          <w:sz w:val="22"/>
          <w:szCs w:val="22"/>
        </w:rPr>
      </w:pPr>
      <w:r w:rsidRPr="00D70BA8">
        <w:rPr>
          <w:rFonts w:ascii="Arial" w:hAnsi="Arial" w:cs="Arial"/>
          <w:b/>
          <w:sz w:val="22"/>
          <w:szCs w:val="22"/>
        </w:rPr>
        <w:t>Crollo dei fatturati e crisi di liquidità.</w:t>
      </w:r>
      <w:r w:rsidRPr="00D70BA8">
        <w:rPr>
          <w:rFonts w:ascii="Arial" w:hAnsi="Arial" w:cs="Arial"/>
          <w:sz w:val="22"/>
          <w:szCs w:val="22"/>
        </w:rPr>
        <w:t xml:space="preserve"> Il 29% dei commercialisti rileva che più della metà delle microimprese clienti ha </w:t>
      </w:r>
      <w:r w:rsidR="00AA73C3">
        <w:rPr>
          <w:rFonts w:ascii="Arial" w:hAnsi="Arial" w:cs="Arial"/>
          <w:sz w:val="22"/>
          <w:szCs w:val="22"/>
        </w:rPr>
        <w:t xml:space="preserve">almeno </w:t>
      </w:r>
      <w:r w:rsidRPr="00D70BA8">
        <w:rPr>
          <w:rFonts w:ascii="Arial" w:hAnsi="Arial" w:cs="Arial"/>
          <w:sz w:val="22"/>
          <w:szCs w:val="22"/>
        </w:rPr>
        <w:t xml:space="preserve">dimezzato il proprio fatturato (il </w:t>
      </w:r>
      <w:r w:rsidR="00AA73C3">
        <w:rPr>
          <w:rFonts w:ascii="Arial" w:hAnsi="Arial" w:cs="Arial"/>
          <w:sz w:val="22"/>
          <w:szCs w:val="22"/>
        </w:rPr>
        <w:t xml:space="preserve">dato scende al </w:t>
      </w:r>
      <w:r w:rsidRPr="00D70BA8">
        <w:rPr>
          <w:rFonts w:ascii="Arial" w:hAnsi="Arial" w:cs="Arial"/>
          <w:sz w:val="22"/>
          <w:szCs w:val="22"/>
        </w:rPr>
        <w:t xml:space="preserve">21,2% nel caso dei commercialisti che si occupano di imprese medio-grandi). Sono quindi 370.000 le </w:t>
      </w:r>
      <w:r w:rsidR="00E40947">
        <w:rPr>
          <w:rFonts w:ascii="Arial" w:hAnsi="Arial" w:cs="Arial"/>
          <w:sz w:val="22"/>
          <w:szCs w:val="22"/>
        </w:rPr>
        <w:t xml:space="preserve">piccole </w:t>
      </w:r>
      <w:r w:rsidRPr="00D70BA8">
        <w:rPr>
          <w:rFonts w:ascii="Arial" w:hAnsi="Arial" w:cs="Arial"/>
          <w:sz w:val="22"/>
          <w:szCs w:val="22"/>
        </w:rPr>
        <w:t>imprese che hanno subito un crollo di più della metà de</w:t>
      </w:r>
      <w:r w:rsidR="004E2E95">
        <w:rPr>
          <w:rFonts w:ascii="Arial" w:hAnsi="Arial" w:cs="Arial"/>
          <w:sz w:val="22"/>
          <w:szCs w:val="22"/>
        </w:rPr>
        <w:t>i</w:t>
      </w:r>
      <w:r w:rsidRPr="00D70BA8">
        <w:rPr>
          <w:rFonts w:ascii="Arial" w:hAnsi="Arial" w:cs="Arial"/>
          <w:sz w:val="22"/>
          <w:szCs w:val="22"/>
        </w:rPr>
        <w:t xml:space="preserve"> </w:t>
      </w:r>
      <w:r w:rsidR="004E2E95">
        <w:rPr>
          <w:rFonts w:ascii="Arial" w:hAnsi="Arial" w:cs="Arial"/>
          <w:sz w:val="22"/>
          <w:szCs w:val="22"/>
        </w:rPr>
        <w:t>ricavi</w:t>
      </w:r>
      <w:r w:rsidRPr="00D70BA8">
        <w:rPr>
          <w:rFonts w:ascii="Arial" w:hAnsi="Arial" w:cs="Arial"/>
          <w:sz w:val="22"/>
          <w:szCs w:val="22"/>
        </w:rPr>
        <w:t xml:space="preserve">. Inoltre, il 32,5% dei commercialisti registra in </w:t>
      </w:r>
      <w:r w:rsidR="00E40947">
        <w:rPr>
          <w:rFonts w:ascii="Arial" w:hAnsi="Arial" w:cs="Arial"/>
          <w:sz w:val="22"/>
          <w:szCs w:val="22"/>
        </w:rPr>
        <w:t>più</w:t>
      </w:r>
      <w:r w:rsidRPr="00D70BA8">
        <w:rPr>
          <w:rFonts w:ascii="Arial" w:hAnsi="Arial" w:cs="Arial"/>
          <w:sz w:val="22"/>
          <w:szCs w:val="22"/>
        </w:rPr>
        <w:t xml:space="preserve"> </w:t>
      </w:r>
      <w:r w:rsidR="00E40947">
        <w:rPr>
          <w:rFonts w:ascii="Arial" w:hAnsi="Arial" w:cs="Arial"/>
          <w:sz w:val="22"/>
          <w:szCs w:val="22"/>
        </w:rPr>
        <w:t>del</w:t>
      </w:r>
      <w:r w:rsidRPr="00D70BA8">
        <w:rPr>
          <w:rFonts w:ascii="Arial" w:hAnsi="Arial" w:cs="Arial"/>
          <w:sz w:val="22"/>
          <w:szCs w:val="22"/>
        </w:rPr>
        <w:t xml:space="preserve">la metà della clientela una perdita di liquidità superiore </w:t>
      </w:r>
      <w:r w:rsidR="00AA73C3">
        <w:rPr>
          <w:rFonts w:ascii="Arial" w:hAnsi="Arial" w:cs="Arial"/>
          <w:sz w:val="22"/>
          <w:szCs w:val="22"/>
        </w:rPr>
        <w:t>a</w:t>
      </w:r>
      <w:r w:rsidRPr="00D70BA8">
        <w:rPr>
          <w:rFonts w:ascii="Arial" w:hAnsi="Arial" w:cs="Arial"/>
          <w:sz w:val="22"/>
          <w:szCs w:val="22"/>
        </w:rPr>
        <w:t xml:space="preserve">l 50% nell’ultimo anno (il </w:t>
      </w:r>
      <w:r w:rsidR="00AA73C3">
        <w:rPr>
          <w:rFonts w:ascii="Arial" w:hAnsi="Arial" w:cs="Arial"/>
          <w:sz w:val="22"/>
          <w:szCs w:val="22"/>
        </w:rPr>
        <w:t xml:space="preserve">dato scende al </w:t>
      </w:r>
      <w:r w:rsidRPr="00D70BA8">
        <w:rPr>
          <w:rFonts w:ascii="Arial" w:hAnsi="Arial" w:cs="Arial"/>
          <w:sz w:val="22"/>
          <w:szCs w:val="22"/>
        </w:rPr>
        <w:t xml:space="preserve">26,2% tra i commercialisti che seguono imprese di maggiori dimensioni). Sono cioè 415.000 le piccole imprese che oggi dispongono di meno della metà della liquidità di un anno fa. </w:t>
      </w:r>
    </w:p>
    <w:p w:rsidR="00D70BA8" w:rsidRPr="00D70BA8" w:rsidRDefault="00FF26B4" w:rsidP="00D70BA8">
      <w:pPr>
        <w:pStyle w:val="Corpodeltesto3"/>
        <w:spacing w:after="6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D70BA8" w:rsidRPr="00D70BA8">
        <w:rPr>
          <w:rFonts w:ascii="Arial" w:hAnsi="Arial" w:cs="Arial"/>
          <w:b/>
          <w:sz w:val="22"/>
          <w:szCs w:val="22"/>
        </w:rPr>
        <w:t>nterventi pubblici</w:t>
      </w:r>
      <w:r>
        <w:rPr>
          <w:rFonts w:ascii="Arial" w:hAnsi="Arial" w:cs="Arial"/>
          <w:b/>
          <w:sz w:val="22"/>
          <w:szCs w:val="22"/>
        </w:rPr>
        <w:t xml:space="preserve"> tra luci e ombre</w:t>
      </w:r>
      <w:r w:rsidR="00D70BA8" w:rsidRPr="00D70BA8">
        <w:rPr>
          <w:rFonts w:ascii="Arial" w:hAnsi="Arial" w:cs="Arial"/>
          <w:b/>
          <w:sz w:val="22"/>
          <w:szCs w:val="22"/>
        </w:rPr>
        <w:t>.</w:t>
      </w:r>
      <w:r w:rsidR="00D70BA8" w:rsidRPr="00D70BA8">
        <w:rPr>
          <w:rFonts w:ascii="Arial" w:hAnsi="Arial" w:cs="Arial"/>
          <w:sz w:val="22"/>
          <w:szCs w:val="22"/>
        </w:rPr>
        <w:t xml:space="preserve"> </w:t>
      </w:r>
      <w:r w:rsidR="00AA73C3">
        <w:rPr>
          <w:rFonts w:ascii="Arial" w:hAnsi="Arial" w:cs="Arial"/>
          <w:sz w:val="22"/>
          <w:szCs w:val="22"/>
        </w:rPr>
        <w:t>L</w:t>
      </w:r>
      <w:r w:rsidR="00D70BA8" w:rsidRPr="00D70BA8">
        <w:rPr>
          <w:rFonts w:ascii="Arial" w:hAnsi="Arial" w:cs="Arial"/>
          <w:sz w:val="22"/>
          <w:szCs w:val="22"/>
        </w:rPr>
        <w:t xml:space="preserve">e misure pubbliche adottate durante l’emergenza ottengono una valutazione </w:t>
      </w:r>
      <w:r w:rsidR="00AA73C3" w:rsidRPr="00AA73C3">
        <w:rPr>
          <w:rFonts w:ascii="Arial" w:hAnsi="Arial" w:cs="Arial"/>
          <w:sz w:val="22"/>
          <w:szCs w:val="22"/>
        </w:rPr>
        <w:t xml:space="preserve">tra luci e ombre </w:t>
      </w:r>
      <w:r w:rsidR="00D70BA8" w:rsidRPr="00D70BA8">
        <w:rPr>
          <w:rFonts w:ascii="Arial" w:hAnsi="Arial" w:cs="Arial"/>
          <w:sz w:val="22"/>
          <w:szCs w:val="22"/>
        </w:rPr>
        <w:t>da parte dei commercialisti. Il sostegno alle imprese</w:t>
      </w:r>
      <w:r>
        <w:rPr>
          <w:rFonts w:ascii="Arial" w:hAnsi="Arial" w:cs="Arial"/>
          <w:sz w:val="22"/>
          <w:szCs w:val="22"/>
        </w:rPr>
        <w:t xml:space="preserve"> (</w:t>
      </w:r>
      <w:r w:rsidRPr="00FF26B4">
        <w:rPr>
          <w:rFonts w:ascii="Arial" w:hAnsi="Arial" w:cs="Arial"/>
          <w:sz w:val="22"/>
          <w:szCs w:val="22"/>
        </w:rPr>
        <w:t xml:space="preserve">moratoria sui </w:t>
      </w:r>
      <w:r>
        <w:rPr>
          <w:rFonts w:ascii="Arial" w:hAnsi="Arial" w:cs="Arial"/>
          <w:sz w:val="22"/>
          <w:szCs w:val="22"/>
        </w:rPr>
        <w:t>mutui</w:t>
      </w:r>
      <w:r w:rsidRPr="00FF26B4">
        <w:rPr>
          <w:rFonts w:ascii="Arial" w:hAnsi="Arial" w:cs="Arial"/>
          <w:sz w:val="22"/>
          <w:szCs w:val="22"/>
        </w:rPr>
        <w:t xml:space="preserve">, garanzie statali </w:t>
      </w:r>
      <w:r>
        <w:rPr>
          <w:rFonts w:ascii="Arial" w:hAnsi="Arial" w:cs="Arial"/>
          <w:sz w:val="22"/>
          <w:szCs w:val="22"/>
        </w:rPr>
        <w:t xml:space="preserve">sui </w:t>
      </w:r>
      <w:r w:rsidRPr="00FF26B4">
        <w:rPr>
          <w:rFonts w:ascii="Arial" w:hAnsi="Arial" w:cs="Arial"/>
          <w:sz w:val="22"/>
          <w:szCs w:val="22"/>
        </w:rPr>
        <w:t>prestiti</w:t>
      </w:r>
      <w:r>
        <w:rPr>
          <w:rFonts w:ascii="Arial" w:hAnsi="Arial" w:cs="Arial"/>
          <w:sz w:val="22"/>
          <w:szCs w:val="22"/>
        </w:rPr>
        <w:t>)</w:t>
      </w:r>
      <w:r w:rsidRPr="00FF26B4">
        <w:rPr>
          <w:rFonts w:ascii="Arial" w:hAnsi="Arial" w:cs="Arial"/>
          <w:sz w:val="22"/>
          <w:szCs w:val="22"/>
        </w:rPr>
        <w:t xml:space="preserve"> </w:t>
      </w:r>
      <w:r w:rsidR="004E2E95">
        <w:rPr>
          <w:rFonts w:ascii="Arial" w:hAnsi="Arial" w:cs="Arial"/>
          <w:sz w:val="22"/>
          <w:szCs w:val="22"/>
        </w:rPr>
        <w:t>viene</w:t>
      </w:r>
      <w:r w:rsidR="00D70BA8" w:rsidRPr="00D70BA8">
        <w:rPr>
          <w:rFonts w:ascii="Arial" w:hAnsi="Arial" w:cs="Arial"/>
          <w:sz w:val="22"/>
          <w:szCs w:val="22"/>
        </w:rPr>
        <w:t xml:space="preserve"> giudicato positivamente dal 45,2%</w:t>
      </w:r>
      <w:r>
        <w:rPr>
          <w:rFonts w:ascii="Arial" w:hAnsi="Arial" w:cs="Arial"/>
          <w:sz w:val="22"/>
          <w:szCs w:val="22"/>
        </w:rPr>
        <w:t xml:space="preserve">, in modo negativo dal </w:t>
      </w:r>
      <w:r w:rsidRPr="00FF26B4">
        <w:rPr>
          <w:rFonts w:ascii="Arial" w:hAnsi="Arial" w:cs="Arial"/>
          <w:sz w:val="22"/>
          <w:szCs w:val="22"/>
        </w:rPr>
        <w:t>34%</w:t>
      </w:r>
      <w:r>
        <w:rPr>
          <w:rFonts w:ascii="Arial" w:hAnsi="Arial" w:cs="Arial"/>
          <w:sz w:val="22"/>
          <w:szCs w:val="22"/>
        </w:rPr>
        <w:t>.</w:t>
      </w:r>
      <w:r w:rsidR="00D70BA8" w:rsidRPr="00D70B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="00D70BA8" w:rsidRPr="00D70BA8">
        <w:rPr>
          <w:rFonts w:ascii="Arial" w:hAnsi="Arial" w:cs="Arial"/>
          <w:sz w:val="22"/>
          <w:szCs w:val="22"/>
        </w:rPr>
        <w:t xml:space="preserve">li aiuti al lavoro </w:t>
      </w:r>
      <w:r w:rsidRPr="00FF26B4">
        <w:rPr>
          <w:rFonts w:ascii="Arial" w:hAnsi="Arial" w:cs="Arial"/>
          <w:sz w:val="22"/>
          <w:szCs w:val="22"/>
        </w:rPr>
        <w:t>(divieto di licenziamento</w:t>
      </w:r>
      <w:r>
        <w:rPr>
          <w:rFonts w:ascii="Arial" w:hAnsi="Arial" w:cs="Arial"/>
          <w:sz w:val="22"/>
          <w:szCs w:val="22"/>
        </w:rPr>
        <w:t>,</w:t>
      </w:r>
      <w:r w:rsidRPr="00FF26B4">
        <w:rPr>
          <w:rFonts w:ascii="Arial" w:hAnsi="Arial" w:cs="Arial"/>
          <w:sz w:val="22"/>
          <w:szCs w:val="22"/>
        </w:rPr>
        <w:t xml:space="preserve"> ricorso all</w:t>
      </w:r>
      <w:r>
        <w:rPr>
          <w:rFonts w:ascii="Arial" w:hAnsi="Arial" w:cs="Arial"/>
          <w:sz w:val="22"/>
          <w:szCs w:val="22"/>
        </w:rPr>
        <w:t xml:space="preserve">a Cassa integrazione in deroga) </w:t>
      </w:r>
      <w:r w:rsidR="00D70BA8" w:rsidRPr="00D70BA8">
        <w:rPr>
          <w:rFonts w:ascii="Arial" w:hAnsi="Arial" w:cs="Arial"/>
          <w:sz w:val="22"/>
          <w:szCs w:val="22"/>
        </w:rPr>
        <w:t xml:space="preserve">sono promossi dal 43,4%, </w:t>
      </w:r>
      <w:r>
        <w:rPr>
          <w:rFonts w:ascii="Arial" w:hAnsi="Arial" w:cs="Arial"/>
          <w:sz w:val="22"/>
          <w:szCs w:val="22"/>
        </w:rPr>
        <w:t xml:space="preserve">bocciati dal </w:t>
      </w:r>
      <w:r w:rsidRPr="00FF26B4">
        <w:rPr>
          <w:rFonts w:ascii="Arial" w:hAnsi="Arial" w:cs="Arial"/>
          <w:sz w:val="22"/>
          <w:szCs w:val="22"/>
        </w:rPr>
        <w:t>34,9%</w:t>
      </w:r>
      <w:r>
        <w:rPr>
          <w:rFonts w:ascii="Arial" w:hAnsi="Arial" w:cs="Arial"/>
          <w:sz w:val="22"/>
          <w:szCs w:val="22"/>
        </w:rPr>
        <w:t>. I</w:t>
      </w:r>
      <w:r w:rsidR="00D70BA8" w:rsidRPr="00D70BA8">
        <w:rPr>
          <w:rFonts w:ascii="Arial" w:hAnsi="Arial" w:cs="Arial"/>
          <w:sz w:val="22"/>
          <w:szCs w:val="22"/>
        </w:rPr>
        <w:t xml:space="preserve">l sostegno alle famiglie </w:t>
      </w:r>
      <w:r>
        <w:rPr>
          <w:rFonts w:ascii="Arial" w:hAnsi="Arial" w:cs="Arial"/>
          <w:sz w:val="22"/>
          <w:szCs w:val="22"/>
        </w:rPr>
        <w:t>(</w:t>
      </w:r>
      <w:r w:rsidRPr="00FF26B4">
        <w:rPr>
          <w:rFonts w:ascii="Arial" w:hAnsi="Arial" w:cs="Arial"/>
          <w:sz w:val="22"/>
          <w:szCs w:val="22"/>
        </w:rPr>
        <w:t>bonus baby</w:t>
      </w:r>
      <w:r>
        <w:rPr>
          <w:rFonts w:ascii="Arial" w:hAnsi="Arial" w:cs="Arial"/>
          <w:sz w:val="22"/>
          <w:szCs w:val="22"/>
        </w:rPr>
        <w:t>sitter, congedi</w:t>
      </w:r>
      <w:r w:rsidRPr="00FF26B4">
        <w:rPr>
          <w:rFonts w:ascii="Arial" w:hAnsi="Arial" w:cs="Arial"/>
          <w:sz w:val="22"/>
          <w:szCs w:val="22"/>
        </w:rPr>
        <w:t xml:space="preserve"> parental</w:t>
      </w:r>
      <w:r>
        <w:rPr>
          <w:rFonts w:ascii="Arial" w:hAnsi="Arial" w:cs="Arial"/>
          <w:sz w:val="22"/>
          <w:szCs w:val="22"/>
        </w:rPr>
        <w:t>i</w:t>
      </w:r>
      <w:r w:rsidRPr="00FF26B4">
        <w:rPr>
          <w:rFonts w:ascii="Arial" w:hAnsi="Arial" w:cs="Arial"/>
          <w:sz w:val="22"/>
          <w:szCs w:val="22"/>
        </w:rPr>
        <w:t>, Reddito di emergenza</w:t>
      </w:r>
      <w:r>
        <w:rPr>
          <w:rFonts w:ascii="Arial" w:hAnsi="Arial" w:cs="Arial"/>
          <w:sz w:val="22"/>
          <w:szCs w:val="22"/>
        </w:rPr>
        <w:t xml:space="preserve">) </w:t>
      </w:r>
      <w:r w:rsidR="00D70BA8" w:rsidRPr="00D70BA8">
        <w:rPr>
          <w:rFonts w:ascii="Arial" w:hAnsi="Arial" w:cs="Arial"/>
          <w:sz w:val="22"/>
          <w:szCs w:val="22"/>
        </w:rPr>
        <w:t xml:space="preserve">è visto con favore dal 36,6%, </w:t>
      </w:r>
      <w:r w:rsidRPr="00FF26B4">
        <w:rPr>
          <w:rFonts w:ascii="Arial" w:hAnsi="Arial" w:cs="Arial"/>
          <w:sz w:val="22"/>
          <w:szCs w:val="22"/>
        </w:rPr>
        <w:t>mentre il 37,5% n</w:t>
      </w:r>
      <w:r>
        <w:rPr>
          <w:rFonts w:ascii="Arial" w:hAnsi="Arial" w:cs="Arial"/>
          <w:sz w:val="22"/>
          <w:szCs w:val="22"/>
        </w:rPr>
        <w:t>e</w:t>
      </w:r>
      <w:r w:rsidRPr="00FF26B4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à</w:t>
      </w:r>
      <w:r w:rsidRPr="00FF26B4">
        <w:rPr>
          <w:rFonts w:ascii="Arial" w:hAnsi="Arial" w:cs="Arial"/>
          <w:sz w:val="22"/>
          <w:szCs w:val="22"/>
        </w:rPr>
        <w:t xml:space="preserve"> un </w:t>
      </w:r>
      <w:r w:rsidR="00AA73C3">
        <w:rPr>
          <w:rFonts w:ascii="Arial" w:hAnsi="Arial" w:cs="Arial"/>
          <w:sz w:val="22"/>
          <w:szCs w:val="22"/>
        </w:rPr>
        <w:t>giudizio</w:t>
      </w:r>
      <w:r w:rsidRPr="00FF26B4">
        <w:rPr>
          <w:rFonts w:ascii="Arial" w:hAnsi="Arial" w:cs="Arial"/>
          <w:sz w:val="22"/>
          <w:szCs w:val="22"/>
        </w:rPr>
        <w:t xml:space="preserve"> negativo</w:t>
      </w:r>
      <w:r>
        <w:rPr>
          <w:rFonts w:ascii="Arial" w:hAnsi="Arial" w:cs="Arial"/>
          <w:sz w:val="22"/>
          <w:szCs w:val="22"/>
        </w:rPr>
        <w:t>. L</w:t>
      </w:r>
      <w:r w:rsidR="00D70BA8" w:rsidRPr="00D70BA8">
        <w:rPr>
          <w:rFonts w:ascii="Arial" w:hAnsi="Arial" w:cs="Arial"/>
          <w:sz w:val="22"/>
          <w:szCs w:val="22"/>
        </w:rPr>
        <w:t>a sospensione dei versamenti fiscali e contributivi per le imprese più penalizzate è valutato bene dal 33,3%</w:t>
      </w:r>
      <w:r>
        <w:rPr>
          <w:rFonts w:ascii="Arial" w:hAnsi="Arial" w:cs="Arial"/>
          <w:sz w:val="22"/>
          <w:szCs w:val="22"/>
        </w:rPr>
        <w:t xml:space="preserve">, male dal </w:t>
      </w:r>
      <w:r w:rsidRPr="00FF26B4">
        <w:rPr>
          <w:rFonts w:ascii="Arial" w:hAnsi="Arial" w:cs="Arial"/>
          <w:sz w:val="22"/>
          <w:szCs w:val="22"/>
        </w:rPr>
        <w:t>46,9%</w:t>
      </w:r>
      <w:r w:rsidR="00D70BA8" w:rsidRPr="00D70BA8">
        <w:rPr>
          <w:rFonts w:ascii="Arial" w:hAnsi="Arial" w:cs="Arial"/>
          <w:sz w:val="22"/>
          <w:szCs w:val="22"/>
        </w:rPr>
        <w:t xml:space="preserve">. Per i commercialisti </w:t>
      </w:r>
      <w:r>
        <w:rPr>
          <w:rFonts w:ascii="Arial" w:hAnsi="Arial" w:cs="Arial"/>
          <w:sz w:val="22"/>
          <w:szCs w:val="22"/>
        </w:rPr>
        <w:t xml:space="preserve">lo </w:t>
      </w:r>
      <w:r w:rsidR="00D70BA8" w:rsidRPr="00D70BA8">
        <w:rPr>
          <w:rFonts w:ascii="Arial" w:hAnsi="Arial" w:cs="Arial"/>
          <w:sz w:val="22"/>
          <w:szCs w:val="22"/>
        </w:rPr>
        <w:t>sforzo statuale nel supportare gli operatori economici e i lavoratori durante il blocco di mercati e imprese</w:t>
      </w:r>
      <w:r w:rsidR="00AA73C3" w:rsidRPr="00AA73C3">
        <w:rPr>
          <w:rFonts w:ascii="Arial" w:hAnsi="Arial" w:cs="Arial"/>
          <w:sz w:val="22"/>
          <w:szCs w:val="22"/>
        </w:rPr>
        <w:t xml:space="preserve"> </w:t>
      </w:r>
      <w:r w:rsidR="00AA73C3" w:rsidRPr="00D70BA8">
        <w:rPr>
          <w:rFonts w:ascii="Arial" w:hAnsi="Arial" w:cs="Arial"/>
          <w:sz w:val="22"/>
          <w:szCs w:val="22"/>
        </w:rPr>
        <w:t>va apprezzato</w:t>
      </w:r>
      <w:r w:rsidR="00AA73C3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a non basta.</w:t>
      </w:r>
      <w:r w:rsidR="00AA73C3" w:rsidRPr="00AA73C3">
        <w:rPr>
          <w:rFonts w:ascii="Arial" w:hAnsi="Arial" w:cs="Arial"/>
          <w:sz w:val="22"/>
          <w:szCs w:val="22"/>
        </w:rPr>
        <w:t xml:space="preserve"> </w:t>
      </w:r>
    </w:p>
    <w:p w:rsidR="00D70BA8" w:rsidRPr="00D70BA8" w:rsidRDefault="00FF26B4" w:rsidP="00D70BA8">
      <w:pPr>
        <w:pStyle w:val="Corpodeltesto3"/>
        <w:spacing w:after="6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D70BA8" w:rsidRPr="00D70BA8">
        <w:rPr>
          <w:rFonts w:ascii="Arial" w:hAnsi="Arial" w:cs="Arial"/>
          <w:b/>
          <w:sz w:val="22"/>
          <w:szCs w:val="22"/>
        </w:rPr>
        <w:t xml:space="preserve">ra è urgente </w:t>
      </w:r>
      <w:r w:rsidR="00D70BA8">
        <w:rPr>
          <w:rFonts w:ascii="Arial" w:hAnsi="Arial" w:cs="Arial"/>
          <w:b/>
          <w:sz w:val="22"/>
          <w:szCs w:val="22"/>
        </w:rPr>
        <w:t>un’accelerazione delle misure</w:t>
      </w:r>
      <w:r w:rsidR="00D70BA8" w:rsidRPr="00D70BA8">
        <w:rPr>
          <w:rFonts w:ascii="Arial" w:hAnsi="Arial" w:cs="Arial"/>
          <w:b/>
          <w:sz w:val="22"/>
          <w:szCs w:val="22"/>
        </w:rPr>
        <w:t>.</w:t>
      </w:r>
      <w:r w:rsidR="00D70BA8" w:rsidRPr="00D70BA8">
        <w:rPr>
          <w:rFonts w:ascii="Arial" w:hAnsi="Arial" w:cs="Arial"/>
          <w:sz w:val="22"/>
          <w:szCs w:val="22"/>
        </w:rPr>
        <w:t xml:space="preserve"> Per evitare la moria di piccole imprese, secondo i commercialisti bisogna intervenire qui e ora agendo su quello che non ha funzionato. Il 79,9% dei commercialisti </w:t>
      </w:r>
      <w:r w:rsidR="00AA73C3">
        <w:rPr>
          <w:rFonts w:ascii="Arial" w:hAnsi="Arial" w:cs="Arial"/>
          <w:sz w:val="22"/>
          <w:szCs w:val="22"/>
        </w:rPr>
        <w:t>auspica</w:t>
      </w:r>
      <w:r w:rsidR="00D70BA8" w:rsidRPr="00D70BA8">
        <w:rPr>
          <w:rFonts w:ascii="Arial" w:hAnsi="Arial" w:cs="Arial"/>
          <w:sz w:val="22"/>
          <w:szCs w:val="22"/>
        </w:rPr>
        <w:t xml:space="preserve"> più chiarezza nei testi normativi, il 76,7% chiede tempestività nei chiarimenti sulle prassi amministrative, il 70,7% molti meno adempimenti, il 67,2% una migliore distribuzione delle risorse pubbliche tra i beneficiari, il 61,1% una più efficace </w:t>
      </w:r>
      <w:r w:rsidR="00D70BA8">
        <w:rPr>
          <w:rFonts w:ascii="Arial" w:hAnsi="Arial" w:cs="Arial"/>
          <w:sz w:val="22"/>
          <w:szCs w:val="22"/>
        </w:rPr>
        <w:t>combinazione</w:t>
      </w:r>
      <w:r w:rsidR="00D70BA8" w:rsidRPr="00D70BA8">
        <w:rPr>
          <w:rFonts w:ascii="Arial" w:hAnsi="Arial" w:cs="Arial"/>
          <w:sz w:val="22"/>
          <w:szCs w:val="22"/>
        </w:rPr>
        <w:t xml:space="preserve"> </w:t>
      </w:r>
      <w:r w:rsidR="00D70BA8">
        <w:rPr>
          <w:rFonts w:ascii="Arial" w:hAnsi="Arial" w:cs="Arial"/>
          <w:sz w:val="22"/>
          <w:szCs w:val="22"/>
        </w:rPr>
        <w:t>del</w:t>
      </w:r>
      <w:r w:rsidR="00D70BA8" w:rsidRPr="00D70BA8">
        <w:rPr>
          <w:rFonts w:ascii="Arial" w:hAnsi="Arial" w:cs="Arial"/>
          <w:sz w:val="22"/>
          <w:szCs w:val="22"/>
        </w:rPr>
        <w:t>le misure adottate, il 58,4% un taglio netto dei tempi necessari per l’effettiva erogazione degli aiuti economici, il 49,9% ritiene necessari stanziamenti</w:t>
      </w:r>
      <w:r w:rsidR="00AA73C3">
        <w:rPr>
          <w:rFonts w:ascii="Arial" w:hAnsi="Arial" w:cs="Arial"/>
          <w:sz w:val="22"/>
          <w:szCs w:val="22"/>
        </w:rPr>
        <w:t xml:space="preserve"> economici</w:t>
      </w:r>
      <w:r w:rsidR="00D70BA8" w:rsidRPr="00D70BA8">
        <w:rPr>
          <w:rFonts w:ascii="Arial" w:hAnsi="Arial" w:cs="Arial"/>
          <w:sz w:val="22"/>
          <w:szCs w:val="22"/>
        </w:rPr>
        <w:t xml:space="preserve"> più consistenti. Se gli strumenti di sussidio per i diversi beneficiari </w:t>
      </w:r>
      <w:r w:rsidR="00D70BA8" w:rsidRPr="00D70BA8">
        <w:rPr>
          <w:rFonts w:ascii="Arial" w:hAnsi="Arial" w:cs="Arial"/>
          <w:sz w:val="22"/>
          <w:szCs w:val="22"/>
        </w:rPr>
        <w:lastRenderedPageBreak/>
        <w:t xml:space="preserve">vengono promossi, viene </w:t>
      </w:r>
      <w:r w:rsidR="00D70BA8">
        <w:rPr>
          <w:rFonts w:ascii="Arial" w:hAnsi="Arial" w:cs="Arial"/>
          <w:sz w:val="22"/>
          <w:szCs w:val="22"/>
        </w:rPr>
        <w:t xml:space="preserve">però </w:t>
      </w:r>
      <w:r w:rsidR="00D70BA8" w:rsidRPr="00D70BA8">
        <w:rPr>
          <w:rFonts w:ascii="Arial" w:hAnsi="Arial" w:cs="Arial"/>
          <w:sz w:val="22"/>
          <w:szCs w:val="22"/>
        </w:rPr>
        <w:t xml:space="preserve">bocciata l’effettiva applicazione delle misure a causa dei detriti burocratici che rallentano tutto. Occorre snellire gli adempimenti burocratici e i passaggi formali per rendere gli interventi più efficaci: questo chiedono i commercialisti, convinti che le imprese vadano aiutate a resistere oggi, per non morire e </w:t>
      </w:r>
      <w:r w:rsidR="00B528E0">
        <w:rPr>
          <w:rFonts w:ascii="Arial" w:hAnsi="Arial" w:cs="Arial"/>
          <w:sz w:val="22"/>
          <w:szCs w:val="22"/>
        </w:rPr>
        <w:t xml:space="preserve">per </w:t>
      </w:r>
      <w:r w:rsidR="00D70BA8" w:rsidRPr="00D70BA8">
        <w:rPr>
          <w:rFonts w:ascii="Arial" w:hAnsi="Arial" w:cs="Arial"/>
          <w:sz w:val="22"/>
          <w:szCs w:val="22"/>
        </w:rPr>
        <w:t>ripartire domani.</w:t>
      </w:r>
    </w:p>
    <w:p w:rsidR="00EB4140" w:rsidRPr="00D70BA8" w:rsidRDefault="00D70BA8" w:rsidP="00D70BA8">
      <w:pPr>
        <w:pStyle w:val="Corpodeltesto3"/>
        <w:spacing w:after="60"/>
        <w:ind w:left="851"/>
        <w:rPr>
          <w:rFonts w:ascii="Arial" w:hAnsi="Arial" w:cs="Arial"/>
          <w:sz w:val="22"/>
          <w:szCs w:val="22"/>
        </w:rPr>
      </w:pPr>
      <w:r w:rsidRPr="00D70BA8">
        <w:rPr>
          <w:rFonts w:ascii="Arial" w:hAnsi="Arial" w:cs="Arial"/>
          <w:b/>
          <w:sz w:val="22"/>
          <w:szCs w:val="22"/>
        </w:rPr>
        <w:t xml:space="preserve">Tagliare le unghie alla cattiva burocrazia. </w:t>
      </w:r>
      <w:r w:rsidRPr="00D70BA8">
        <w:rPr>
          <w:rFonts w:ascii="Arial" w:hAnsi="Arial" w:cs="Arial"/>
          <w:sz w:val="22"/>
          <w:szCs w:val="22"/>
        </w:rPr>
        <w:t>Per i commercialisti è in corso uno smottamento continuato dell’economia. Per il 41% bisogna essere pronti a tutto perché tutto può succedere. Il 27,6% sottolinea l’ansia pervasiva provocata dalla nuova ondata di contagi. Come in un videogioco con tante scelte possibili e altrettanti finali: appare così il destino delle imprese italiane, tra virus, restrizioni e burocrazia che non funziona. Per il 40,7% dei commercialisti ci vorrà molto tempo per uscire dalla crisi, il 26,9% ritiene che occorr</w:t>
      </w:r>
      <w:r w:rsidR="00AA73C3">
        <w:rPr>
          <w:rFonts w:ascii="Arial" w:hAnsi="Arial" w:cs="Arial"/>
          <w:sz w:val="22"/>
          <w:szCs w:val="22"/>
        </w:rPr>
        <w:t>e</w:t>
      </w:r>
      <w:r w:rsidRPr="00D70BA8">
        <w:rPr>
          <w:rFonts w:ascii="Arial" w:hAnsi="Arial" w:cs="Arial"/>
          <w:sz w:val="22"/>
          <w:szCs w:val="22"/>
        </w:rPr>
        <w:t xml:space="preserve"> adattarsi subito alle nuove condizioni o non ci sarà crescita, il 24,2% pensa che molti settori vitali s</w:t>
      </w:r>
      <w:r w:rsidR="004E2E95">
        <w:rPr>
          <w:rFonts w:ascii="Arial" w:hAnsi="Arial" w:cs="Arial"/>
          <w:sz w:val="22"/>
          <w:szCs w:val="22"/>
        </w:rPr>
        <w:t>ia</w:t>
      </w:r>
      <w:r w:rsidRPr="00D70BA8">
        <w:rPr>
          <w:rFonts w:ascii="Arial" w:hAnsi="Arial" w:cs="Arial"/>
          <w:sz w:val="22"/>
          <w:szCs w:val="22"/>
        </w:rPr>
        <w:t>no ancora in difficoltà.</w:t>
      </w:r>
      <w:r w:rsidR="00EB4140" w:rsidRPr="00D70BA8">
        <w:rPr>
          <w:rFonts w:ascii="Arial" w:hAnsi="Arial" w:cs="Arial"/>
          <w:sz w:val="22"/>
          <w:szCs w:val="22"/>
        </w:rPr>
        <w:t xml:space="preserve"> </w:t>
      </w:r>
    </w:p>
    <w:p w:rsidR="002F0F5F" w:rsidRDefault="009A7407" w:rsidP="006D13C1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  <w:r w:rsidRPr="006A41BA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73850454" wp14:editId="510402A0">
                <wp:simplePos x="0" y="0"/>
                <wp:positionH relativeFrom="column">
                  <wp:posOffset>-374650</wp:posOffset>
                </wp:positionH>
                <wp:positionV relativeFrom="page">
                  <wp:posOffset>-368300</wp:posOffset>
                </wp:positionV>
                <wp:extent cx="575945" cy="11087100"/>
                <wp:effectExtent l="0" t="0" r="1460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108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4032" w:rsidRPr="00370CB4" w:rsidRDefault="001F4032" w:rsidP="009A7407">
                            <w:pPr>
                              <w:spacing w:line="192" w:lineRule="auto"/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</w:pPr>
                            <w:r w:rsidRPr="00370CB4"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 xml:space="preserve"> Comunicato stampa </w:t>
                            </w:r>
                            <w:r w:rsidRPr="00370CB4">
                              <w:rPr>
                                <w:rFonts w:ascii="Arial Black" w:hAnsi="Arial Black"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>CENSIS</w:t>
                            </w:r>
                            <w:r w:rsidRPr="00370CB4"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70CB4">
                              <w:rPr>
                                <w:rFonts w:ascii="Courier New" w:hAnsi="Courier New" w:cs="Courier New"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>•</w:t>
                            </w:r>
                            <w:r w:rsidRPr="00370CB4">
                              <w:rPr>
                                <w:rFonts w:ascii="Courier New" w:hAnsi="Courier New" w:cs="Courier New"/>
                                <w:iCs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 xml:space="preserve"> Comunicato stampa </w:t>
                            </w:r>
                            <w:r w:rsidRPr="00370CB4">
                              <w:rPr>
                                <w:rFonts w:ascii="Arial Black" w:hAnsi="Arial Black"/>
                                <w:color w:val="339966"/>
                                <w:spacing w:val="-6"/>
                                <w:sz w:val="52"/>
                                <w:szCs w:val="52"/>
                              </w:rPr>
                              <w:t>CENSIS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left:0;text-align:left;margin-left:-29.5pt;margin-top:-29pt;width:45.35pt;height:8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" o:allowoverlap="f" filled="f" strokecolor="#396" strokeweight="1.5pt">
                <v:stroke dashstyle="1 1"/>
                <v:textbox style="layout-flow:vertical;mso-layout-flow-alt:bottom-to-top">
                  <w:txbxContent>
                    <w:p w:rsidR="00DE53EC" w:rsidRPr="00370CB4" w:rsidRDefault="00DE53EC" w:rsidP="009A7407">
                      <w:pPr>
                        <w:spacing w:line="192" w:lineRule="auto"/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</w:pPr>
                      <w:r w:rsidRPr="00370CB4"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  <w:t xml:space="preserve"> Comunicato stampa </w:t>
                      </w:r>
                      <w:r w:rsidRPr="00370CB4">
                        <w:rPr>
                          <w:rFonts w:ascii="Arial Black" w:hAnsi="Arial Black"/>
                          <w:color w:val="339966"/>
                          <w:spacing w:val="-6"/>
                          <w:sz w:val="52"/>
                          <w:szCs w:val="52"/>
                        </w:rPr>
                        <w:t>CENSIS</w:t>
                      </w:r>
                      <w:r w:rsidRPr="00370CB4"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  <w:t xml:space="preserve"> </w:t>
                      </w:r>
                      <w:r w:rsidRPr="00370CB4">
                        <w:rPr>
                          <w:rFonts w:ascii="Courier New" w:hAnsi="Courier New" w:cs="Courier New"/>
                          <w:color w:val="339966"/>
                          <w:spacing w:val="-6"/>
                          <w:sz w:val="52"/>
                          <w:szCs w:val="52"/>
                        </w:rPr>
                        <w:t>•</w:t>
                      </w:r>
                      <w:r w:rsidRPr="00370CB4">
                        <w:rPr>
                          <w:rFonts w:ascii="Courier New" w:hAnsi="Courier New" w:cs="Courier New"/>
                          <w:iCs/>
                          <w:color w:val="339966"/>
                          <w:spacing w:val="-6"/>
                          <w:sz w:val="52"/>
                          <w:szCs w:val="52"/>
                        </w:rPr>
                        <w:t xml:space="preserve"> Comunicato stampa </w:t>
                      </w:r>
                      <w:r w:rsidRPr="00370CB4">
                        <w:rPr>
                          <w:rFonts w:ascii="Arial Black" w:hAnsi="Arial Black"/>
                          <w:color w:val="339966"/>
                          <w:spacing w:val="-6"/>
                          <w:sz w:val="52"/>
                          <w:szCs w:val="52"/>
                        </w:rPr>
                        <w:t>CENSIS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041FC7" w:rsidRPr="00B3707E" w:rsidRDefault="000217C3" w:rsidP="00FD7DC1">
      <w:pPr>
        <w:pStyle w:val="Corpodeltesto3"/>
        <w:spacing w:after="60"/>
        <w:ind w:left="851"/>
        <w:rPr>
          <w:rFonts w:asciiTheme="minorHAnsi" w:hAnsiTheme="minorHAnsi" w:cstheme="minorHAnsi"/>
          <w:i/>
          <w:sz w:val="22"/>
        </w:rPr>
      </w:pPr>
      <w:r w:rsidRPr="00B3707E">
        <w:rPr>
          <w:rFonts w:ascii="Arial" w:hAnsi="Arial" w:cs="Arial"/>
          <w:i/>
          <w:sz w:val="22"/>
          <w:szCs w:val="22"/>
        </w:rPr>
        <w:t>Questi sono i principali risultati del «</w:t>
      </w:r>
      <w:r w:rsidR="00443336">
        <w:rPr>
          <w:rFonts w:ascii="Arial" w:hAnsi="Arial" w:cs="Arial"/>
          <w:i/>
          <w:sz w:val="22"/>
          <w:szCs w:val="22"/>
        </w:rPr>
        <w:t xml:space="preserve">2° </w:t>
      </w:r>
      <w:r w:rsidR="00E014CA" w:rsidRPr="00B3707E">
        <w:rPr>
          <w:rFonts w:ascii="Arial" w:hAnsi="Arial" w:cs="Arial"/>
          <w:i/>
          <w:sz w:val="22"/>
          <w:szCs w:val="22"/>
        </w:rPr>
        <w:t xml:space="preserve">Barometro </w:t>
      </w:r>
      <w:proofErr w:type="spellStart"/>
      <w:r w:rsidR="00E014CA" w:rsidRPr="00B3707E">
        <w:rPr>
          <w:rFonts w:ascii="Arial" w:hAnsi="Arial" w:cs="Arial"/>
          <w:i/>
          <w:sz w:val="22"/>
          <w:szCs w:val="22"/>
        </w:rPr>
        <w:t>Censis</w:t>
      </w:r>
      <w:proofErr w:type="spellEnd"/>
      <w:r w:rsidR="00E014CA" w:rsidRPr="00B3707E">
        <w:rPr>
          <w:rFonts w:ascii="Arial" w:hAnsi="Arial" w:cs="Arial"/>
          <w:i/>
          <w:sz w:val="22"/>
          <w:szCs w:val="22"/>
        </w:rPr>
        <w:t>-Commercialisti</w:t>
      </w:r>
      <w:r w:rsidR="00A57D10">
        <w:rPr>
          <w:rFonts w:ascii="Arial" w:hAnsi="Arial" w:cs="Arial"/>
          <w:i/>
          <w:sz w:val="22"/>
          <w:szCs w:val="22"/>
        </w:rPr>
        <w:t xml:space="preserve"> sull’andamento dell’economia italiana</w:t>
      </w:r>
      <w:r w:rsidRPr="00B3707E">
        <w:rPr>
          <w:rFonts w:ascii="Arial" w:hAnsi="Arial" w:cs="Arial"/>
          <w:i/>
          <w:sz w:val="22"/>
          <w:szCs w:val="22"/>
        </w:rPr>
        <w:t xml:space="preserve">» realizzato dal </w:t>
      </w:r>
      <w:proofErr w:type="spellStart"/>
      <w:r w:rsidRPr="00B3707E">
        <w:rPr>
          <w:rFonts w:ascii="Arial" w:hAnsi="Arial" w:cs="Arial"/>
          <w:i/>
          <w:sz w:val="22"/>
          <w:szCs w:val="22"/>
        </w:rPr>
        <w:t>Censis</w:t>
      </w:r>
      <w:proofErr w:type="spellEnd"/>
      <w:r w:rsidR="00E014CA" w:rsidRPr="00B3707E">
        <w:rPr>
          <w:rFonts w:ascii="Arial" w:hAnsi="Arial" w:cs="Arial"/>
          <w:i/>
          <w:sz w:val="22"/>
          <w:szCs w:val="22"/>
        </w:rPr>
        <w:t xml:space="preserve"> per il </w:t>
      </w:r>
      <w:r w:rsidR="00B9599E" w:rsidRPr="00B3707E">
        <w:rPr>
          <w:rFonts w:ascii="Arial" w:hAnsi="Arial" w:cs="Arial"/>
          <w:i/>
          <w:sz w:val="22"/>
          <w:szCs w:val="22"/>
        </w:rPr>
        <w:t>Consiglio Nazionale dei Dottori Commercialisti e degli Esperti Contabili</w:t>
      </w:r>
      <w:r w:rsidRPr="00B3707E">
        <w:rPr>
          <w:rFonts w:ascii="Arial" w:hAnsi="Arial" w:cs="Arial"/>
          <w:i/>
          <w:sz w:val="22"/>
          <w:szCs w:val="22"/>
        </w:rPr>
        <w:t xml:space="preserve">, che è stato presentato oggi a Roma da </w:t>
      </w:r>
      <w:r w:rsidR="00234BC0" w:rsidRPr="00B3707E">
        <w:rPr>
          <w:rFonts w:ascii="Arial" w:hAnsi="Arial" w:cs="Arial"/>
          <w:i/>
          <w:sz w:val="22"/>
          <w:szCs w:val="22"/>
        </w:rPr>
        <w:t>Francesco Maietta</w:t>
      </w:r>
      <w:r w:rsidR="0041077C" w:rsidRPr="00B3707E">
        <w:rPr>
          <w:rFonts w:ascii="Arial" w:hAnsi="Arial" w:cs="Arial"/>
          <w:i/>
          <w:sz w:val="22"/>
          <w:szCs w:val="22"/>
        </w:rPr>
        <w:t>,</w:t>
      </w:r>
      <w:r w:rsidR="00F736FA" w:rsidRPr="00B3707E">
        <w:rPr>
          <w:rFonts w:ascii="Arial" w:hAnsi="Arial" w:cs="Arial"/>
          <w:i/>
          <w:sz w:val="22"/>
          <w:szCs w:val="22"/>
        </w:rPr>
        <w:t xml:space="preserve"> </w:t>
      </w:r>
      <w:r w:rsidR="00234BC0" w:rsidRPr="00B3707E">
        <w:rPr>
          <w:rFonts w:ascii="Arial" w:hAnsi="Arial" w:cs="Arial"/>
          <w:i/>
          <w:sz w:val="22"/>
          <w:szCs w:val="22"/>
        </w:rPr>
        <w:t>Responsabile dell’Area Politiche sociali del</w:t>
      </w:r>
      <w:r w:rsidR="00F736FA" w:rsidRPr="00B3707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F736FA" w:rsidRPr="00B3707E">
        <w:rPr>
          <w:rFonts w:ascii="Arial" w:hAnsi="Arial" w:cs="Arial"/>
          <w:i/>
          <w:sz w:val="22"/>
          <w:szCs w:val="22"/>
        </w:rPr>
        <w:t>Censis</w:t>
      </w:r>
      <w:proofErr w:type="spellEnd"/>
      <w:r w:rsidR="0041077C" w:rsidRPr="00B3707E">
        <w:rPr>
          <w:rFonts w:ascii="Arial" w:hAnsi="Arial" w:cs="Arial"/>
          <w:i/>
          <w:sz w:val="22"/>
          <w:szCs w:val="22"/>
        </w:rPr>
        <w:t>,</w:t>
      </w:r>
      <w:r w:rsidR="00914501">
        <w:rPr>
          <w:rFonts w:ascii="Arial" w:hAnsi="Arial" w:cs="Arial"/>
          <w:i/>
          <w:sz w:val="22"/>
          <w:szCs w:val="22"/>
        </w:rPr>
        <w:t xml:space="preserve"> e discusso da Massimo Miani, </w:t>
      </w:r>
      <w:r w:rsidR="002F0F5F" w:rsidRPr="002F0F5F">
        <w:rPr>
          <w:rFonts w:ascii="Arial" w:hAnsi="Arial" w:cs="Arial"/>
          <w:i/>
          <w:sz w:val="22"/>
          <w:szCs w:val="22"/>
        </w:rPr>
        <w:t xml:space="preserve">Presidente </w:t>
      </w:r>
      <w:r w:rsidR="00B37DE6">
        <w:rPr>
          <w:rFonts w:ascii="Arial" w:hAnsi="Arial" w:cs="Arial"/>
          <w:i/>
          <w:sz w:val="22"/>
          <w:szCs w:val="22"/>
        </w:rPr>
        <w:t xml:space="preserve">del </w:t>
      </w:r>
      <w:proofErr w:type="spellStart"/>
      <w:r w:rsidR="002F0F5F" w:rsidRPr="002F0F5F">
        <w:rPr>
          <w:rFonts w:ascii="Arial" w:hAnsi="Arial" w:cs="Arial"/>
          <w:i/>
          <w:sz w:val="22"/>
          <w:szCs w:val="22"/>
        </w:rPr>
        <w:t>C</w:t>
      </w:r>
      <w:r w:rsidR="00B37DE6">
        <w:rPr>
          <w:rFonts w:ascii="Arial" w:hAnsi="Arial" w:cs="Arial"/>
          <w:i/>
          <w:sz w:val="22"/>
          <w:szCs w:val="22"/>
        </w:rPr>
        <w:t>ndcec</w:t>
      </w:r>
      <w:proofErr w:type="spellEnd"/>
      <w:r w:rsidR="002F0F5F">
        <w:rPr>
          <w:rFonts w:ascii="Arial" w:hAnsi="Arial" w:cs="Arial"/>
          <w:i/>
          <w:sz w:val="22"/>
          <w:szCs w:val="22"/>
        </w:rPr>
        <w:t xml:space="preserve">, </w:t>
      </w:r>
      <w:r w:rsidR="00FD7DC1">
        <w:rPr>
          <w:rFonts w:ascii="Arial" w:hAnsi="Arial" w:cs="Arial"/>
          <w:i/>
          <w:sz w:val="22"/>
          <w:szCs w:val="22"/>
        </w:rPr>
        <w:t>Aldo Bonomi</w:t>
      </w:r>
      <w:r w:rsidR="00FD7DC1" w:rsidRPr="00FD7DC1">
        <w:rPr>
          <w:rFonts w:ascii="Arial" w:hAnsi="Arial" w:cs="Arial"/>
          <w:i/>
          <w:sz w:val="22"/>
          <w:szCs w:val="22"/>
        </w:rPr>
        <w:t xml:space="preserve">, Direttore </w:t>
      </w:r>
      <w:r w:rsidR="00D70BA8">
        <w:rPr>
          <w:rFonts w:ascii="Arial" w:hAnsi="Arial" w:cs="Arial"/>
          <w:i/>
          <w:sz w:val="22"/>
          <w:szCs w:val="22"/>
        </w:rPr>
        <w:t>dell’</w:t>
      </w:r>
      <w:proofErr w:type="spellStart"/>
      <w:r w:rsidR="00FD7DC1" w:rsidRPr="00FD7DC1">
        <w:rPr>
          <w:rFonts w:ascii="Arial" w:hAnsi="Arial" w:cs="Arial"/>
          <w:i/>
          <w:sz w:val="22"/>
          <w:szCs w:val="22"/>
        </w:rPr>
        <w:t>AAster</w:t>
      </w:r>
      <w:proofErr w:type="spellEnd"/>
      <w:r w:rsidR="00FD7DC1">
        <w:rPr>
          <w:rFonts w:ascii="Arial" w:hAnsi="Arial" w:cs="Arial"/>
          <w:i/>
          <w:sz w:val="22"/>
          <w:szCs w:val="22"/>
        </w:rPr>
        <w:t xml:space="preserve">, e </w:t>
      </w:r>
      <w:r w:rsidR="00FD7DC1" w:rsidRPr="00FD7DC1">
        <w:rPr>
          <w:rFonts w:ascii="Arial" w:hAnsi="Arial" w:cs="Arial"/>
          <w:i/>
          <w:sz w:val="22"/>
          <w:szCs w:val="22"/>
        </w:rPr>
        <w:t>Roberto Weber</w:t>
      </w:r>
      <w:r w:rsidR="00FD7DC1">
        <w:rPr>
          <w:rFonts w:ascii="Arial" w:hAnsi="Arial" w:cs="Arial"/>
          <w:i/>
          <w:sz w:val="22"/>
          <w:szCs w:val="22"/>
        </w:rPr>
        <w:t xml:space="preserve">, </w:t>
      </w:r>
      <w:r w:rsidR="00FD7DC1" w:rsidRPr="00FD7DC1">
        <w:rPr>
          <w:rFonts w:ascii="Arial" w:hAnsi="Arial" w:cs="Arial"/>
          <w:i/>
          <w:sz w:val="22"/>
          <w:szCs w:val="22"/>
        </w:rPr>
        <w:t xml:space="preserve">Presidente </w:t>
      </w:r>
      <w:r w:rsidR="00D70BA8">
        <w:rPr>
          <w:rFonts w:ascii="Arial" w:hAnsi="Arial" w:cs="Arial"/>
          <w:i/>
          <w:sz w:val="22"/>
          <w:szCs w:val="22"/>
        </w:rPr>
        <w:t>dell’</w:t>
      </w:r>
      <w:r w:rsidR="00FD7DC1" w:rsidRPr="00FD7DC1">
        <w:rPr>
          <w:rFonts w:ascii="Arial" w:hAnsi="Arial" w:cs="Arial"/>
          <w:i/>
          <w:sz w:val="22"/>
          <w:szCs w:val="22"/>
        </w:rPr>
        <w:t xml:space="preserve">Istituto </w:t>
      </w:r>
      <w:proofErr w:type="spellStart"/>
      <w:r w:rsidR="00FD7DC1" w:rsidRPr="00FD7DC1">
        <w:rPr>
          <w:rFonts w:ascii="Arial" w:hAnsi="Arial" w:cs="Arial"/>
          <w:i/>
          <w:sz w:val="22"/>
          <w:szCs w:val="22"/>
        </w:rPr>
        <w:t>Ixè</w:t>
      </w:r>
      <w:proofErr w:type="spellEnd"/>
      <w:r w:rsidR="002F0F5F">
        <w:rPr>
          <w:rFonts w:ascii="Arial" w:hAnsi="Arial" w:cs="Arial"/>
          <w:i/>
          <w:sz w:val="22"/>
          <w:szCs w:val="22"/>
        </w:rPr>
        <w:t xml:space="preserve">. </w:t>
      </w:r>
    </w:p>
    <w:p w:rsidR="003D642B" w:rsidRDefault="000217C3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  <w:r w:rsidRPr="0044188D">
        <w:rPr>
          <w:rFonts w:ascii="Arial" w:hAnsi="Arial" w:cs="Arial"/>
          <w:i/>
          <w:sz w:val="22"/>
          <w:szCs w:val="22"/>
        </w:rPr>
        <w:t xml:space="preserve"> </w:t>
      </w:r>
    </w:p>
    <w:p w:rsidR="001829BB" w:rsidRDefault="001829BB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FD7DC1" w:rsidRDefault="00FD7DC1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E40947" w:rsidRDefault="00E40947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E40947" w:rsidRDefault="00E40947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E40947" w:rsidRDefault="00E40947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B528E0" w:rsidRDefault="00B528E0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E40947" w:rsidRDefault="00E40947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E40947" w:rsidRDefault="00E40947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3C3B18" w:rsidRDefault="003C3B18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6B6443" w:rsidRDefault="006B6443" w:rsidP="000217C3">
      <w:pPr>
        <w:pStyle w:val="Corpodeltesto3"/>
        <w:spacing w:after="60"/>
        <w:ind w:left="851"/>
        <w:rPr>
          <w:rFonts w:ascii="Arial" w:hAnsi="Arial" w:cs="Arial"/>
          <w:i/>
          <w:sz w:val="22"/>
          <w:szCs w:val="22"/>
        </w:rPr>
      </w:pPr>
    </w:p>
    <w:p w:rsidR="000217C3" w:rsidRDefault="000217C3" w:rsidP="007A7E70">
      <w:pPr>
        <w:pStyle w:val="Corpodeltesto3"/>
        <w:spacing w:after="60"/>
        <w:ind w:left="851"/>
        <w:rPr>
          <w:rFonts w:ascii="Verdana" w:hAnsi="Verdana" w:cs="Tahoma"/>
          <w:b/>
          <w:sz w:val="22"/>
        </w:rPr>
      </w:pPr>
      <w:r>
        <w:rPr>
          <w:rFonts w:ascii="Verdana" w:hAnsi="Verdana" w:cs="Tahoma"/>
          <w:b/>
          <w:noProof/>
          <w:sz w:val="22"/>
        </w:rPr>
        <w:drawing>
          <wp:inline distT="0" distB="0" distL="0" distR="0" wp14:anchorId="48B5EFDF" wp14:editId="06C021BF">
            <wp:extent cx="769620" cy="74676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E70">
        <w:rPr>
          <w:noProof/>
          <w:sz w:val="18"/>
          <w:szCs w:val="12"/>
        </w:rPr>
        <w:t xml:space="preserve">                                                                                               </w:t>
      </w:r>
      <w:r w:rsidR="007A7E70">
        <w:rPr>
          <w:noProof/>
          <w:sz w:val="18"/>
          <w:szCs w:val="12"/>
        </w:rPr>
        <w:drawing>
          <wp:inline distT="0" distB="0" distL="0" distR="0" wp14:anchorId="4A49B0A8" wp14:editId="080AF5FA">
            <wp:extent cx="2070202" cy="701159"/>
            <wp:effectExtent l="0" t="0" r="6350" b="3810"/>
            <wp:docPr id="7" name="Immagine 7" descr="C:\Users\lapenna\Desktop\logo_con scritta_later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enna\Desktop\logo_con scritta_latera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21" cy="70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7C3" w:rsidRDefault="000217C3" w:rsidP="000217C3">
      <w:pPr>
        <w:pStyle w:val="Corpodeltesto3"/>
        <w:spacing w:before="0" w:after="0"/>
        <w:ind w:firstLine="851"/>
        <w:jc w:val="left"/>
        <w:rPr>
          <w:rFonts w:ascii="Arial Black" w:hAnsi="Arial Black" w:cs="Arial"/>
          <w:sz w:val="18"/>
        </w:rPr>
      </w:pPr>
      <w:r w:rsidRPr="005730EB">
        <w:rPr>
          <w:rFonts w:ascii="Arial Black" w:hAnsi="Arial Black" w:cs="Arial"/>
          <w:sz w:val="18"/>
        </w:rPr>
        <w:t>C E N S I S</w:t>
      </w:r>
    </w:p>
    <w:p w:rsidR="000217C3" w:rsidRDefault="000217C3" w:rsidP="000217C3">
      <w:pPr>
        <w:pStyle w:val="Corpodeltesto3"/>
        <w:spacing w:before="0" w:after="0"/>
        <w:ind w:firstLine="851"/>
        <w:rPr>
          <w:rFonts w:ascii="Arial Black" w:hAnsi="Arial Black" w:cs="Arial"/>
          <w:sz w:val="18"/>
        </w:rPr>
      </w:pPr>
    </w:p>
    <w:p w:rsidR="000217C3" w:rsidRPr="005730EB" w:rsidRDefault="000217C3" w:rsidP="000217C3">
      <w:pPr>
        <w:pStyle w:val="Corpodeltesto3"/>
        <w:spacing w:before="0" w:after="0"/>
        <w:ind w:firstLine="851"/>
        <w:rPr>
          <w:rFonts w:ascii="Verdana" w:hAnsi="Verdana" w:cs="Tahoma"/>
          <w:sz w:val="18"/>
        </w:rPr>
      </w:pPr>
      <w:r w:rsidRPr="005730EB">
        <w:rPr>
          <w:rFonts w:ascii="Verdana" w:hAnsi="Verdana" w:cs="Tahoma"/>
          <w:sz w:val="18"/>
        </w:rPr>
        <w:t>Per informazioni:</w:t>
      </w:r>
    </w:p>
    <w:p w:rsidR="000217C3" w:rsidRPr="005730EB" w:rsidRDefault="000217C3" w:rsidP="000217C3">
      <w:pPr>
        <w:pStyle w:val="Corpodeltesto3"/>
        <w:spacing w:before="0" w:after="0"/>
        <w:ind w:firstLine="851"/>
        <w:rPr>
          <w:rFonts w:ascii="Verdana" w:hAnsi="Verdana" w:cs="Tahoma"/>
          <w:sz w:val="18"/>
        </w:rPr>
      </w:pPr>
    </w:p>
    <w:p w:rsidR="000217C3" w:rsidRPr="005730EB" w:rsidRDefault="000217C3" w:rsidP="000217C3">
      <w:pPr>
        <w:pStyle w:val="Corpodeltesto3"/>
        <w:spacing w:before="0" w:after="0"/>
        <w:ind w:firstLine="851"/>
        <w:rPr>
          <w:rFonts w:ascii="Verdana" w:hAnsi="Verdana" w:cs="Tahoma"/>
          <w:sz w:val="18"/>
        </w:rPr>
      </w:pPr>
      <w:r w:rsidRPr="005730EB">
        <w:rPr>
          <w:rFonts w:ascii="Verdana" w:hAnsi="Verdana" w:cs="Tahoma"/>
          <w:sz w:val="18"/>
        </w:rPr>
        <w:t>Ufficio Stampa</w:t>
      </w:r>
    </w:p>
    <w:p w:rsidR="000217C3" w:rsidRPr="005730EB" w:rsidRDefault="000217C3" w:rsidP="000217C3">
      <w:pPr>
        <w:pStyle w:val="Corpodeltesto3"/>
        <w:spacing w:before="0" w:after="0"/>
        <w:ind w:firstLine="851"/>
        <w:rPr>
          <w:rFonts w:ascii="Verdana" w:hAnsi="Verdana" w:cs="Tahoma"/>
          <w:sz w:val="18"/>
        </w:rPr>
      </w:pPr>
      <w:proofErr w:type="spellStart"/>
      <w:r w:rsidRPr="005730EB">
        <w:rPr>
          <w:rFonts w:ascii="Verdana" w:hAnsi="Verdana" w:cs="Tahoma"/>
          <w:sz w:val="18"/>
        </w:rPr>
        <w:t>Tel</w:t>
      </w:r>
      <w:proofErr w:type="spellEnd"/>
      <w:r w:rsidRPr="005730EB">
        <w:rPr>
          <w:rFonts w:ascii="Verdana" w:hAnsi="Verdana" w:cs="Tahoma"/>
          <w:sz w:val="18"/>
        </w:rPr>
        <w:t xml:space="preserve">: </w:t>
      </w:r>
      <w:r w:rsidR="00B25C6F">
        <w:rPr>
          <w:rFonts w:ascii="Verdana" w:hAnsi="Verdana" w:cs="Tahoma"/>
          <w:sz w:val="18"/>
        </w:rPr>
        <w:t>06 86091249</w:t>
      </w:r>
    </w:p>
    <w:p w:rsidR="000217C3" w:rsidRPr="000217C3" w:rsidRDefault="000217C3" w:rsidP="000217C3">
      <w:pPr>
        <w:pStyle w:val="Corpodeltesto3"/>
        <w:spacing w:before="0" w:after="0"/>
        <w:ind w:firstLine="851"/>
        <w:rPr>
          <w:rFonts w:ascii="Verdana" w:hAnsi="Verdana" w:cs="Tahoma"/>
          <w:sz w:val="18"/>
        </w:rPr>
      </w:pPr>
      <w:proofErr w:type="spellStart"/>
      <w:r w:rsidRPr="000217C3">
        <w:rPr>
          <w:rFonts w:ascii="Verdana" w:hAnsi="Verdana" w:cs="Tahoma"/>
          <w:sz w:val="18"/>
        </w:rPr>
        <w:t>Mob</w:t>
      </w:r>
      <w:proofErr w:type="spellEnd"/>
      <w:r w:rsidRPr="000217C3">
        <w:rPr>
          <w:rFonts w:ascii="Verdana" w:hAnsi="Verdana" w:cs="Tahoma"/>
          <w:sz w:val="18"/>
        </w:rPr>
        <w:t>: 340 3900713</w:t>
      </w:r>
    </w:p>
    <w:p w:rsidR="000217C3" w:rsidRPr="005730EB" w:rsidRDefault="000217C3" w:rsidP="000217C3">
      <w:pPr>
        <w:pStyle w:val="Corpodeltesto3"/>
        <w:spacing w:before="0" w:after="0"/>
        <w:ind w:firstLine="851"/>
        <w:rPr>
          <w:rFonts w:ascii="Verdana" w:hAnsi="Verdana" w:cs="Tahoma"/>
          <w:sz w:val="18"/>
        </w:rPr>
      </w:pPr>
      <w:r w:rsidRPr="005730EB">
        <w:rPr>
          <w:rFonts w:ascii="Verdana" w:hAnsi="Verdana" w:cs="Tahoma"/>
          <w:sz w:val="18"/>
        </w:rPr>
        <w:t>censis@censis.it</w:t>
      </w:r>
    </w:p>
    <w:p w:rsidR="000217C3" w:rsidRDefault="000217C3" w:rsidP="000217C3">
      <w:pPr>
        <w:pStyle w:val="Corpodeltesto3"/>
        <w:spacing w:before="0" w:after="60"/>
        <w:ind w:left="851"/>
        <w:rPr>
          <w:rFonts w:ascii="Verdana" w:hAnsi="Verdana" w:cs="Tahoma"/>
          <w:b/>
          <w:sz w:val="18"/>
        </w:rPr>
      </w:pPr>
      <w:r w:rsidRPr="009F3826">
        <w:rPr>
          <w:rFonts w:ascii="Verdana" w:hAnsi="Verdana" w:cs="Tahoma"/>
          <w:b/>
          <w:sz w:val="18"/>
        </w:rPr>
        <w:t>www.</w:t>
      </w:r>
      <w:proofErr w:type="spellStart"/>
      <w:r w:rsidRPr="009F3826">
        <w:rPr>
          <w:rFonts w:ascii="Verdana" w:hAnsi="Verdana" w:cs="Tahoma"/>
          <w:b/>
          <w:sz w:val="18"/>
          <w:lang w:val="en-US"/>
        </w:rPr>
        <w:t>censis</w:t>
      </w:r>
      <w:proofErr w:type="spellEnd"/>
      <w:r w:rsidRPr="009F3826">
        <w:rPr>
          <w:rFonts w:ascii="Verdana" w:hAnsi="Verdana" w:cs="Tahoma"/>
          <w:b/>
          <w:sz w:val="18"/>
        </w:rPr>
        <w:t>.</w:t>
      </w:r>
      <w:proofErr w:type="spellStart"/>
      <w:r w:rsidRPr="009F3826">
        <w:rPr>
          <w:rFonts w:ascii="Verdana" w:hAnsi="Verdana" w:cs="Tahoma"/>
          <w:b/>
          <w:sz w:val="18"/>
        </w:rPr>
        <w:t>it</w:t>
      </w:r>
      <w:proofErr w:type="spellEnd"/>
    </w:p>
    <w:p w:rsidR="00A37B8D" w:rsidRDefault="000217C3" w:rsidP="000217C3">
      <w:pPr>
        <w:pStyle w:val="Corpodeltesto3"/>
        <w:spacing w:before="0" w:after="0"/>
        <w:ind w:left="851"/>
      </w:pPr>
      <w:r>
        <w:rPr>
          <w:noProof/>
        </w:rPr>
        <w:drawing>
          <wp:inline distT="0" distB="0" distL="0" distR="0" wp14:anchorId="13DB46CD" wp14:editId="5E37D29B">
            <wp:extent cx="182880" cy="182880"/>
            <wp:effectExtent l="0" t="0" r="7620" b="7620"/>
            <wp:docPr id="3" name="Immagine 3" descr="ico_facebo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_facebook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E975DA0" wp14:editId="2FEF8A62">
            <wp:extent cx="182880" cy="182880"/>
            <wp:effectExtent l="0" t="0" r="7620" b="7620"/>
            <wp:docPr id="2" name="Immagine 2" descr="ico_twitt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twitter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39CA17A" wp14:editId="7AEB90EB">
            <wp:extent cx="175260" cy="175260"/>
            <wp:effectExtent l="0" t="0" r="0" b="0"/>
            <wp:docPr id="1" name="Immagine 1" descr="Descrizione: https://pbs.twimg.com/profile_images/483606290267009024/gvHqmZ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https://pbs.twimg.com/profile_images/483606290267009024/gvHqmZR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B8D" w:rsidSect="00B25C6F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C3"/>
    <w:rsid w:val="0000441F"/>
    <w:rsid w:val="000060F3"/>
    <w:rsid w:val="000217C3"/>
    <w:rsid w:val="00023672"/>
    <w:rsid w:val="00041FC7"/>
    <w:rsid w:val="000B26C6"/>
    <w:rsid w:val="000C6330"/>
    <w:rsid w:val="000C64F7"/>
    <w:rsid w:val="000E063A"/>
    <w:rsid w:val="00167177"/>
    <w:rsid w:val="001829BB"/>
    <w:rsid w:val="001918A9"/>
    <w:rsid w:val="001C56EB"/>
    <w:rsid w:val="001C7DE3"/>
    <w:rsid w:val="001D138E"/>
    <w:rsid w:val="001F191F"/>
    <w:rsid w:val="001F4032"/>
    <w:rsid w:val="00204511"/>
    <w:rsid w:val="00216625"/>
    <w:rsid w:val="00234BC0"/>
    <w:rsid w:val="00270438"/>
    <w:rsid w:val="0029435B"/>
    <w:rsid w:val="002A2048"/>
    <w:rsid w:val="002F0F5F"/>
    <w:rsid w:val="0032144C"/>
    <w:rsid w:val="00354DC0"/>
    <w:rsid w:val="00366DEC"/>
    <w:rsid w:val="00381870"/>
    <w:rsid w:val="00397EC0"/>
    <w:rsid w:val="003B3E8A"/>
    <w:rsid w:val="003C3B18"/>
    <w:rsid w:val="003D642B"/>
    <w:rsid w:val="003E3172"/>
    <w:rsid w:val="003F06A8"/>
    <w:rsid w:val="0041077C"/>
    <w:rsid w:val="0044188D"/>
    <w:rsid w:val="00443336"/>
    <w:rsid w:val="0044698E"/>
    <w:rsid w:val="004B35B0"/>
    <w:rsid w:val="004E2E95"/>
    <w:rsid w:val="004E6754"/>
    <w:rsid w:val="004F5445"/>
    <w:rsid w:val="00613F8D"/>
    <w:rsid w:val="006A41BA"/>
    <w:rsid w:val="006B6443"/>
    <w:rsid w:val="006D13C1"/>
    <w:rsid w:val="006F4C2B"/>
    <w:rsid w:val="00707187"/>
    <w:rsid w:val="00723055"/>
    <w:rsid w:val="00724CDC"/>
    <w:rsid w:val="00780E2A"/>
    <w:rsid w:val="00783BCE"/>
    <w:rsid w:val="007A7E70"/>
    <w:rsid w:val="007D4A7E"/>
    <w:rsid w:val="007E6724"/>
    <w:rsid w:val="007F308D"/>
    <w:rsid w:val="0082757C"/>
    <w:rsid w:val="00852E79"/>
    <w:rsid w:val="00885DAF"/>
    <w:rsid w:val="008A265E"/>
    <w:rsid w:val="008B33F1"/>
    <w:rsid w:val="00914501"/>
    <w:rsid w:val="00927EB5"/>
    <w:rsid w:val="009373E4"/>
    <w:rsid w:val="009618B8"/>
    <w:rsid w:val="009919F5"/>
    <w:rsid w:val="009A0BB5"/>
    <w:rsid w:val="009A7407"/>
    <w:rsid w:val="009B442E"/>
    <w:rsid w:val="009C32E4"/>
    <w:rsid w:val="009E706E"/>
    <w:rsid w:val="00A24E3B"/>
    <w:rsid w:val="00A37B8D"/>
    <w:rsid w:val="00A57D10"/>
    <w:rsid w:val="00AA73C3"/>
    <w:rsid w:val="00AF4195"/>
    <w:rsid w:val="00AF61F7"/>
    <w:rsid w:val="00B25C6F"/>
    <w:rsid w:val="00B3707E"/>
    <w:rsid w:val="00B37DE6"/>
    <w:rsid w:val="00B47511"/>
    <w:rsid w:val="00B528E0"/>
    <w:rsid w:val="00B57D88"/>
    <w:rsid w:val="00B60444"/>
    <w:rsid w:val="00B61C23"/>
    <w:rsid w:val="00B8060D"/>
    <w:rsid w:val="00B9599E"/>
    <w:rsid w:val="00BE5EC0"/>
    <w:rsid w:val="00BF5C02"/>
    <w:rsid w:val="00C1084F"/>
    <w:rsid w:val="00C25D4F"/>
    <w:rsid w:val="00C4744A"/>
    <w:rsid w:val="00C64DF7"/>
    <w:rsid w:val="00C64FD5"/>
    <w:rsid w:val="00C729FE"/>
    <w:rsid w:val="00C85D2C"/>
    <w:rsid w:val="00C93AF3"/>
    <w:rsid w:val="00CA5353"/>
    <w:rsid w:val="00CC5548"/>
    <w:rsid w:val="00CE227C"/>
    <w:rsid w:val="00CE578C"/>
    <w:rsid w:val="00D26D41"/>
    <w:rsid w:val="00D27836"/>
    <w:rsid w:val="00D41319"/>
    <w:rsid w:val="00D70BA8"/>
    <w:rsid w:val="00D76BEF"/>
    <w:rsid w:val="00D93D67"/>
    <w:rsid w:val="00DA11D4"/>
    <w:rsid w:val="00DD4CC1"/>
    <w:rsid w:val="00DE53EC"/>
    <w:rsid w:val="00DF2ED1"/>
    <w:rsid w:val="00E014CA"/>
    <w:rsid w:val="00E40947"/>
    <w:rsid w:val="00E56186"/>
    <w:rsid w:val="00E65BA0"/>
    <w:rsid w:val="00E7345D"/>
    <w:rsid w:val="00EB4140"/>
    <w:rsid w:val="00EC5D89"/>
    <w:rsid w:val="00F0085E"/>
    <w:rsid w:val="00F177EA"/>
    <w:rsid w:val="00F43094"/>
    <w:rsid w:val="00F7173E"/>
    <w:rsid w:val="00F736FA"/>
    <w:rsid w:val="00F910C8"/>
    <w:rsid w:val="00FD194C"/>
    <w:rsid w:val="00FD7DC1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17C3"/>
    <w:pPr>
      <w:keepNext/>
      <w:outlineLvl w:val="0"/>
    </w:pPr>
    <w:rPr>
      <w:i/>
      <w:iCs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45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17C3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0217C3"/>
    <w:pPr>
      <w:spacing w:before="120" w:after="120"/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217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7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7C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RIENTRO">
    <w:name w:val="RIENTRO"/>
    <w:basedOn w:val="Normale"/>
    <w:rsid w:val="00D26D41"/>
    <w:pPr>
      <w:spacing w:before="120" w:after="120"/>
      <w:ind w:left="284" w:hanging="284"/>
      <w:jc w:val="both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45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17C3"/>
    <w:pPr>
      <w:keepNext/>
      <w:outlineLvl w:val="0"/>
    </w:pPr>
    <w:rPr>
      <w:i/>
      <w:iCs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45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17C3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0217C3"/>
    <w:pPr>
      <w:spacing w:before="120" w:after="120"/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217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7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7C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RIENTRO">
    <w:name w:val="RIENTRO"/>
    <w:basedOn w:val="Normale"/>
    <w:rsid w:val="00D26D41"/>
    <w:pPr>
      <w:spacing w:before="120" w:after="120"/>
      <w:ind w:left="284" w:hanging="284"/>
      <w:jc w:val="both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45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Monja Conti</dc:creator>
  <cp:lastModifiedBy>Massimiliano Valerii</cp:lastModifiedBy>
  <cp:revision>13</cp:revision>
  <cp:lastPrinted>2019-10-02T14:19:00Z</cp:lastPrinted>
  <dcterms:created xsi:type="dcterms:W3CDTF">2019-10-02T12:17:00Z</dcterms:created>
  <dcterms:modified xsi:type="dcterms:W3CDTF">2020-11-10T09:55:00Z</dcterms:modified>
</cp:coreProperties>
</file>