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AFF0F" w14:textId="77777777" w:rsidR="00A11269" w:rsidRPr="00A11269" w:rsidRDefault="00A11269" w:rsidP="00A11269">
      <w:pPr>
        <w:rPr>
          <w:rFonts w:ascii="Liberation Serif" w:eastAsia="SimSun" w:hAnsi="Liberation Serif" w:cs="Lucida Sans" w:hint="eastAsia"/>
          <w:color w:val="00000A"/>
          <w:kern w:val="2"/>
          <w:lang w:eastAsia="zh-CN" w:bidi="hi-IN"/>
        </w:rPr>
      </w:pPr>
      <w:r w:rsidRPr="00A11269">
        <w:rPr>
          <w:rFonts w:ascii="Liberation Serif" w:eastAsia="SimSun" w:hAnsi="Liberation Serif" w:cs="Lucida Sans"/>
          <w:color w:val="00000A"/>
          <w:kern w:val="2"/>
          <w:lang w:eastAsia="zh-CN" w:bidi="hi-IN"/>
        </w:rPr>
        <w:t xml:space="preserve">Comunicato stampa </w:t>
      </w:r>
    </w:p>
    <w:p w14:paraId="0157BCD1" w14:textId="77777777" w:rsidR="00A11269" w:rsidRPr="00A11269" w:rsidRDefault="00A11269" w:rsidP="00A11269">
      <w:pPr>
        <w:rPr>
          <w:rFonts w:ascii="Liberation Serif" w:eastAsia="SimSun" w:hAnsi="Liberation Serif" w:cs="Lucida Sans" w:hint="eastAsia"/>
          <w:color w:val="00000A"/>
          <w:kern w:val="2"/>
          <w:lang w:eastAsia="zh-CN" w:bidi="hi-IN"/>
        </w:rPr>
      </w:pPr>
    </w:p>
    <w:p w14:paraId="1ADCEA37" w14:textId="16F1D006" w:rsidR="00A11269" w:rsidRPr="00A11269" w:rsidRDefault="0005747B" w:rsidP="00A11269">
      <w:pPr>
        <w:rPr>
          <w:rFonts w:ascii="Calibri" w:eastAsia="SimSun" w:hAnsi="Calibri" w:cs="Lucida Sans"/>
          <w:color w:val="00000A"/>
          <w:kern w:val="2"/>
          <w:sz w:val="28"/>
          <w:szCs w:val="28"/>
          <w:lang w:eastAsia="zh-CN" w:bidi="hi-IN"/>
        </w:rPr>
      </w:pPr>
      <w:r w:rsidRPr="00A11269">
        <w:rPr>
          <w:rFonts w:ascii="Calibri" w:eastAsia="SimSun" w:hAnsi="Calibri" w:cs="Lucida Sans"/>
          <w:b/>
          <w:bCs/>
          <w:color w:val="00000A"/>
          <w:kern w:val="2"/>
          <w:sz w:val="28"/>
          <w:szCs w:val="28"/>
          <w:lang w:eastAsia="zh-CN" w:bidi="hi-IN"/>
        </w:rPr>
        <w:t>LA FILIERA DELLE COSTRUZIONI CHIEDE UNA MODIFICA URGENTE IN MATERIA DI CESSIONE DEL CREDITO</w:t>
      </w:r>
    </w:p>
    <w:p w14:paraId="2811F5F8" w14:textId="77777777" w:rsidR="00A11269" w:rsidRPr="00A11269" w:rsidRDefault="00A11269" w:rsidP="00A11269">
      <w:pPr>
        <w:rPr>
          <w:rFonts w:ascii="Calibri" w:eastAsia="SimSun" w:hAnsi="Calibri" w:cs="Lucida Sans"/>
          <w:color w:val="00000A"/>
          <w:kern w:val="2"/>
          <w:lang w:eastAsia="zh-CN" w:bidi="hi-IN"/>
        </w:rPr>
      </w:pPr>
    </w:p>
    <w:p w14:paraId="5415ECD8" w14:textId="164C936C" w:rsidR="00A11269" w:rsidRPr="00A11269" w:rsidRDefault="00A11269" w:rsidP="00A11269">
      <w:pPr>
        <w:spacing w:before="120" w:after="120" w:line="276" w:lineRule="auto"/>
        <w:jc w:val="both"/>
        <w:rPr>
          <w:rFonts w:ascii="Liberation Serif" w:eastAsia="SimSun" w:hAnsi="Liberation Serif" w:cs="Lucida Sans" w:hint="eastAsia"/>
          <w:color w:val="00000A"/>
          <w:kern w:val="2"/>
          <w:lang w:eastAsia="zh-CN" w:bidi="hi-IN"/>
        </w:rPr>
      </w:pPr>
      <w:r w:rsidRPr="0005747B">
        <w:rPr>
          <w:rFonts w:ascii="Calibri" w:eastAsia="SimSun" w:hAnsi="Calibri" w:cs="Lucida Sans"/>
          <w:i/>
          <w:iCs/>
          <w:color w:val="00000A"/>
          <w:kern w:val="2"/>
          <w:lang w:eastAsia="zh-CN" w:bidi="hi-IN"/>
        </w:rPr>
        <w:t>Roma, 1</w:t>
      </w:r>
      <w:r w:rsidR="004443D4" w:rsidRPr="0005747B">
        <w:rPr>
          <w:rFonts w:ascii="Calibri" w:eastAsia="SimSun" w:hAnsi="Calibri" w:cs="Lucida Sans"/>
          <w:i/>
          <w:iCs/>
          <w:color w:val="00000A"/>
          <w:kern w:val="2"/>
          <w:lang w:eastAsia="zh-CN" w:bidi="hi-IN"/>
        </w:rPr>
        <w:t>0</w:t>
      </w:r>
      <w:r w:rsidRPr="0005747B">
        <w:rPr>
          <w:rFonts w:ascii="Calibri" w:eastAsia="SimSun" w:hAnsi="Calibri" w:cs="Lucida Sans"/>
          <w:i/>
          <w:iCs/>
          <w:color w:val="00000A"/>
          <w:kern w:val="2"/>
          <w:lang w:eastAsia="zh-CN" w:bidi="hi-IN"/>
        </w:rPr>
        <w:t xml:space="preserve"> febbraio 2022</w:t>
      </w:r>
      <w:r w:rsidRPr="00A11269">
        <w:rPr>
          <w:rFonts w:ascii="Calibri" w:eastAsia="SimSun" w:hAnsi="Calibri" w:cs="Lucida Sans"/>
          <w:color w:val="00000A"/>
          <w:kern w:val="2"/>
          <w:lang w:eastAsia="zh-CN" w:bidi="hi-IN"/>
        </w:rPr>
        <w:t xml:space="preserve"> - Le sigle della Filiera delle costruzioni firmatarie, che si sono riunite il 9 febbraio 2022, ribadiscono la propria contrarietà alla forte limitazione della cessione del credito degli incentivi in edilizia (superbonus</w:t>
      </w:r>
      <w:r w:rsidR="0005747B">
        <w:rPr>
          <w:rFonts w:ascii="Calibri" w:eastAsia="SimSun" w:hAnsi="Calibri" w:cs="Lucida Sans"/>
          <w:color w:val="00000A"/>
          <w:kern w:val="2"/>
          <w:lang w:eastAsia="zh-CN" w:bidi="hi-IN"/>
        </w:rPr>
        <w:t>,</w:t>
      </w:r>
      <w:r w:rsidRPr="00A11269">
        <w:rPr>
          <w:rFonts w:ascii="Calibri" w:eastAsia="SimSun" w:hAnsi="Calibri" w:cs="Lucida Sans"/>
          <w:color w:val="00000A"/>
          <w:kern w:val="2"/>
          <w:lang w:eastAsia="zh-CN" w:bidi="hi-IN"/>
        </w:rPr>
        <w:t xml:space="preserve"> etc.). </w:t>
      </w:r>
    </w:p>
    <w:p w14:paraId="682BF012" w14:textId="77777777" w:rsidR="00A11269" w:rsidRPr="00A11269" w:rsidRDefault="00A11269" w:rsidP="00A11269">
      <w:pPr>
        <w:spacing w:before="120" w:after="120" w:line="276" w:lineRule="auto"/>
        <w:jc w:val="both"/>
        <w:rPr>
          <w:rFonts w:ascii="Liberation Serif" w:eastAsia="SimSun" w:hAnsi="Liberation Serif" w:cs="Lucida Sans" w:hint="eastAsia"/>
          <w:color w:val="00000A"/>
          <w:kern w:val="2"/>
          <w:lang w:eastAsia="zh-CN" w:bidi="hi-IN"/>
        </w:rPr>
      </w:pPr>
      <w:r w:rsidRPr="00A11269">
        <w:rPr>
          <w:rFonts w:ascii="Calibri" w:eastAsia="SimSun" w:hAnsi="Calibri" w:cs="Lucida Sans"/>
          <w:color w:val="00000A"/>
          <w:kern w:val="2"/>
          <w:lang w:eastAsia="zh-CN" w:bidi="hi-IN"/>
        </w:rPr>
        <w:t>Ribadiscono la necessità di dare una risposta immediata, forte e unitaria al tentativo di bloccare un meccanismo che, dopo tanti anni di sofferenza, a partire dalla crisi del 2008, sta finalmente rilanciando il settore dell’edilizia, che, come ben sappiamo, ha, tra l’altro, un impatto eccezionale sul Pil, sull'occupazione, sull’economia, sulla salute e sulla sicurezza dei cittadini.</w:t>
      </w:r>
    </w:p>
    <w:p w14:paraId="78A5E3B6" w14:textId="2519FF68" w:rsidR="00A11269" w:rsidRPr="00A11269" w:rsidRDefault="00A11269" w:rsidP="00A11269">
      <w:pPr>
        <w:spacing w:before="120" w:after="120" w:line="276" w:lineRule="auto"/>
        <w:jc w:val="both"/>
        <w:rPr>
          <w:rFonts w:ascii="Liberation Serif" w:eastAsia="SimSun" w:hAnsi="Liberation Serif" w:cs="Lucida Sans" w:hint="eastAsia"/>
          <w:color w:val="00000A"/>
          <w:kern w:val="2"/>
          <w:lang w:eastAsia="zh-CN" w:bidi="hi-IN"/>
        </w:rPr>
      </w:pPr>
      <w:r w:rsidRPr="00A11269">
        <w:rPr>
          <w:rFonts w:ascii="Calibri" w:eastAsia="SimSun" w:hAnsi="Calibri" w:cs="Lucida Sans"/>
          <w:color w:val="00000A"/>
          <w:kern w:val="2"/>
          <w:lang w:eastAsia="zh-CN" w:bidi="hi-IN"/>
        </w:rPr>
        <w:t xml:space="preserve">Infatti, </w:t>
      </w:r>
      <w:r w:rsidR="0005747B">
        <w:rPr>
          <w:rFonts w:ascii="Calibri" w:eastAsia="SimSun" w:hAnsi="Calibri" w:cs="Lucida Sans"/>
          <w:color w:val="00000A"/>
          <w:kern w:val="2"/>
          <w:lang w:eastAsia="zh-CN" w:bidi="hi-IN"/>
        </w:rPr>
        <w:t xml:space="preserve">le sigle aderenti hanno </w:t>
      </w:r>
      <w:r w:rsidRPr="00A11269">
        <w:rPr>
          <w:rFonts w:ascii="Calibri" w:eastAsia="SimSun" w:hAnsi="Calibri" w:cs="Lucida Sans"/>
          <w:color w:val="00000A"/>
          <w:kern w:val="2"/>
          <w:lang w:eastAsia="zh-CN" w:bidi="hi-IN"/>
        </w:rPr>
        <w:t>la comune preoccupazione sul rischio che l</w:t>
      </w:r>
      <w:r w:rsidR="0005747B">
        <w:rPr>
          <w:rFonts w:ascii="Calibri" w:eastAsia="SimSun" w:hAnsi="Calibri" w:cs="Lucida Sans"/>
          <w:color w:val="00000A"/>
          <w:kern w:val="2"/>
          <w:lang w:eastAsia="zh-CN" w:bidi="hi-IN"/>
        </w:rPr>
        <w:t>’</w:t>
      </w:r>
      <w:r w:rsidRPr="00A11269">
        <w:rPr>
          <w:rFonts w:ascii="Calibri" w:eastAsia="SimSun" w:hAnsi="Calibri" w:cs="Lucida Sans"/>
          <w:color w:val="00000A"/>
          <w:kern w:val="2"/>
          <w:lang w:eastAsia="zh-CN" w:bidi="hi-IN"/>
        </w:rPr>
        <w:t xml:space="preserve">articolo 28 del D.L. Sostegni metterà in ginocchio nuovamente, e, probabilmente, irreversibilmente, le prospettive di lavoro di migliaia di imprenditori, professionisti e operatori del settore, seri e corretti nello svolgimento delle rispettive attività, ma anche dei tanti cittadini che auspicano, finalmente, di avere abitazioni migliori e più sicure. </w:t>
      </w:r>
    </w:p>
    <w:p w14:paraId="0F1DC304" w14:textId="2E81ECD0" w:rsidR="00A11269" w:rsidRPr="00A11269" w:rsidRDefault="00A11269" w:rsidP="00A11269">
      <w:pPr>
        <w:spacing w:before="120" w:after="120" w:line="276" w:lineRule="auto"/>
        <w:jc w:val="both"/>
        <w:rPr>
          <w:rFonts w:ascii="Liberation Serif" w:eastAsia="SimSun" w:hAnsi="Liberation Serif" w:cs="Lucida Sans" w:hint="eastAsia"/>
          <w:color w:val="00000A"/>
          <w:kern w:val="2"/>
          <w:lang w:eastAsia="zh-CN" w:bidi="hi-IN"/>
        </w:rPr>
      </w:pPr>
      <w:r w:rsidRPr="00A11269">
        <w:rPr>
          <w:rFonts w:ascii="Calibri" w:eastAsia="SimSun" w:hAnsi="Calibri" w:cs="Lucida Sans"/>
          <w:color w:val="00000A"/>
          <w:kern w:val="2"/>
          <w:lang w:eastAsia="zh-CN" w:bidi="hi-IN"/>
        </w:rPr>
        <w:t>In conclusione</w:t>
      </w:r>
      <w:r w:rsidR="0005747B">
        <w:rPr>
          <w:rFonts w:ascii="Calibri" w:eastAsia="SimSun" w:hAnsi="Calibri" w:cs="Lucida Sans"/>
          <w:color w:val="00000A"/>
          <w:kern w:val="2"/>
          <w:lang w:eastAsia="zh-CN" w:bidi="hi-IN"/>
        </w:rPr>
        <w:t>,</w:t>
      </w:r>
      <w:r w:rsidRPr="00A11269">
        <w:rPr>
          <w:rFonts w:ascii="Calibri" w:eastAsia="SimSun" w:hAnsi="Calibri" w:cs="Lucida Sans"/>
          <w:color w:val="00000A"/>
          <w:kern w:val="2"/>
          <w:lang w:eastAsia="zh-CN" w:bidi="hi-IN"/>
        </w:rPr>
        <w:t xml:space="preserve"> le sigle aderenti chiedono una modifica urgente in materia di cessione del credito e auspicano che il Governo possa farsene carico in un prossimo provvedimento.</w:t>
      </w:r>
    </w:p>
    <w:p w14:paraId="03CF3AB6" w14:textId="77777777" w:rsidR="00A11269" w:rsidRPr="00A11269" w:rsidRDefault="00A11269" w:rsidP="00A11269">
      <w:pPr>
        <w:spacing w:before="120" w:after="120" w:line="276" w:lineRule="auto"/>
        <w:ind w:firstLine="851"/>
        <w:jc w:val="both"/>
        <w:rPr>
          <w:rFonts w:ascii="Calibri" w:eastAsia="SimSun" w:hAnsi="Calibri" w:cs="Lucida Sans"/>
          <w:color w:val="00000A"/>
          <w:kern w:val="2"/>
          <w:lang w:eastAsia="zh-CN" w:bidi="hi-IN"/>
        </w:rPr>
      </w:pPr>
    </w:p>
    <w:p w14:paraId="400C0BD1" w14:textId="77777777" w:rsidR="00A11269" w:rsidRPr="00A11269" w:rsidRDefault="00A11269" w:rsidP="00A11269">
      <w:pPr>
        <w:spacing w:before="120" w:after="120" w:line="276" w:lineRule="auto"/>
        <w:ind w:firstLine="851"/>
        <w:jc w:val="both"/>
        <w:rPr>
          <w:rFonts w:ascii="Calibri" w:eastAsia="SimSun" w:hAnsi="Calibri" w:cs="Lucida Sans"/>
          <w:color w:val="00000A"/>
          <w:kern w:val="2"/>
          <w:highlight w:val="yellow"/>
          <w:lang w:eastAsia="zh-CN" w:bidi="hi-IN"/>
        </w:rPr>
      </w:pPr>
    </w:p>
    <w:p w14:paraId="292E3781" w14:textId="77777777" w:rsidR="00A11269" w:rsidRPr="00A11269" w:rsidRDefault="00A11269" w:rsidP="00A11269">
      <w:pPr>
        <w:spacing w:before="120" w:after="120" w:line="276" w:lineRule="auto"/>
        <w:ind w:firstLine="851"/>
        <w:jc w:val="both"/>
        <w:rPr>
          <w:rFonts w:ascii="Liberation Serif" w:eastAsia="SimSun" w:hAnsi="Liberation Serif" w:cs="Lucida Sans" w:hint="eastAsia"/>
          <w:color w:val="00000A"/>
          <w:kern w:val="2"/>
          <w:lang w:eastAsia="zh-CN" w:bidi="hi-IN"/>
        </w:rPr>
      </w:pPr>
      <w:r w:rsidRPr="00A11269">
        <w:rPr>
          <w:rFonts w:ascii="Calibri" w:eastAsia="SimSun" w:hAnsi="Calibri" w:cs="Lucida Sans"/>
          <w:b/>
          <w:color w:val="00000A"/>
          <w:kern w:val="2"/>
          <w:lang w:eastAsia="zh-CN" w:bidi="hi-IN"/>
        </w:rPr>
        <w:t>I PRESIDENTI E I SEGRETARI DELLE ORGANIZZAZIONI FIRMATARIE:</w:t>
      </w:r>
    </w:p>
    <w:p w14:paraId="6D141CE3" w14:textId="77777777" w:rsidR="00A11269" w:rsidRPr="00A11269" w:rsidRDefault="00A11269" w:rsidP="00A11269">
      <w:pPr>
        <w:spacing w:before="120" w:after="120" w:line="276" w:lineRule="auto"/>
        <w:ind w:firstLine="851"/>
        <w:jc w:val="both"/>
        <w:rPr>
          <w:rFonts w:ascii="Liberation Serif" w:eastAsia="SimSun" w:hAnsi="Liberation Serif" w:cs="Lucida Sans" w:hint="eastAsia"/>
          <w:color w:val="00000A"/>
          <w:kern w:val="2"/>
          <w:lang w:eastAsia="zh-CN" w:bidi="hi-IN"/>
        </w:rPr>
      </w:pPr>
      <w:r w:rsidRPr="00A11269">
        <w:rPr>
          <w:rFonts w:ascii="Calibri" w:eastAsia="SimSun" w:hAnsi="Calibri" w:cs="Lucida Sans"/>
          <w:color w:val="00000A"/>
          <w:kern w:val="2"/>
          <w:lang w:eastAsia="zh-CN" w:bidi="hi-IN"/>
        </w:rPr>
        <w:t>ANCE - ASSOCIAZIONE NAZIONALE COSTRUTTORI EDILI</w:t>
      </w:r>
    </w:p>
    <w:p w14:paraId="37A5262E" w14:textId="77777777" w:rsidR="00A11269" w:rsidRPr="00A11269" w:rsidRDefault="00A11269" w:rsidP="00A11269">
      <w:pPr>
        <w:spacing w:before="120" w:after="120" w:line="276" w:lineRule="auto"/>
        <w:ind w:firstLine="851"/>
        <w:jc w:val="both"/>
        <w:rPr>
          <w:rFonts w:ascii="Liberation Serif" w:eastAsia="SimSun" w:hAnsi="Liberation Serif" w:cs="Lucida Sans" w:hint="eastAsia"/>
          <w:color w:val="00000A"/>
          <w:kern w:val="2"/>
          <w:lang w:eastAsia="zh-CN" w:bidi="hi-IN"/>
        </w:rPr>
      </w:pPr>
      <w:r w:rsidRPr="00A11269">
        <w:rPr>
          <w:rFonts w:ascii="Calibri" w:eastAsia="SimSun" w:hAnsi="Calibri" w:cs="Lucida Sans"/>
          <w:color w:val="00000A"/>
          <w:kern w:val="2"/>
          <w:lang w:eastAsia="zh-CN" w:bidi="hi-IN"/>
        </w:rPr>
        <w:t>ASSOLEGNO DI FEDERLEGNOARREDO</w:t>
      </w:r>
    </w:p>
    <w:p w14:paraId="55B673F9" w14:textId="77777777" w:rsidR="00A11269" w:rsidRPr="00A11269" w:rsidRDefault="00A11269" w:rsidP="00A11269">
      <w:pPr>
        <w:spacing w:before="120" w:after="120" w:line="276" w:lineRule="auto"/>
        <w:ind w:firstLine="851"/>
        <w:jc w:val="both"/>
        <w:rPr>
          <w:rFonts w:ascii="Liberation Serif" w:eastAsia="SimSun" w:hAnsi="Liberation Serif" w:cs="Lucida Sans" w:hint="eastAsia"/>
          <w:color w:val="00000A"/>
          <w:kern w:val="2"/>
          <w:lang w:eastAsia="zh-CN" w:bidi="hi-IN"/>
        </w:rPr>
      </w:pPr>
      <w:r w:rsidRPr="00A11269">
        <w:rPr>
          <w:rFonts w:ascii="Calibri" w:eastAsia="SimSun" w:hAnsi="Calibri" w:cs="Lucida Sans"/>
          <w:color w:val="00000A"/>
          <w:kern w:val="2"/>
          <w:lang w:eastAsia="zh-CN" w:bidi="hi-IN"/>
        </w:rPr>
        <w:t>ALLEANZA DELLE COOPERATIVE ITALIANE PRODUZIONE E LAVORO</w:t>
      </w:r>
    </w:p>
    <w:p w14:paraId="538BF950" w14:textId="77777777" w:rsidR="00A11269" w:rsidRPr="00A11269" w:rsidRDefault="00A11269" w:rsidP="00A11269">
      <w:pPr>
        <w:spacing w:before="120" w:after="120" w:line="276" w:lineRule="auto"/>
        <w:ind w:firstLine="851"/>
        <w:jc w:val="both"/>
        <w:rPr>
          <w:rFonts w:ascii="Liberation Serif" w:eastAsia="SimSun" w:hAnsi="Liberation Serif" w:cs="Lucida Sans" w:hint="eastAsia"/>
          <w:color w:val="00000A"/>
          <w:kern w:val="2"/>
          <w:lang w:eastAsia="zh-CN" w:bidi="hi-IN"/>
        </w:rPr>
      </w:pPr>
      <w:r w:rsidRPr="00A11269">
        <w:rPr>
          <w:rFonts w:ascii="Calibri" w:eastAsia="SimSun" w:hAnsi="Calibri" w:cs="Lucida Sans"/>
          <w:color w:val="00000A"/>
          <w:kern w:val="2"/>
          <w:lang w:eastAsia="zh-CN" w:bidi="hi-IN"/>
        </w:rPr>
        <w:t>ANAEPA CONFARTIGIANATO EDILIZIA</w:t>
      </w:r>
    </w:p>
    <w:p w14:paraId="3BE85472" w14:textId="77777777" w:rsidR="00A11269" w:rsidRPr="00A11269" w:rsidRDefault="00A11269" w:rsidP="00A11269">
      <w:pPr>
        <w:spacing w:before="120" w:after="120" w:line="276" w:lineRule="auto"/>
        <w:ind w:firstLine="851"/>
        <w:jc w:val="both"/>
        <w:rPr>
          <w:rFonts w:ascii="Liberation Serif" w:eastAsia="SimSun" w:hAnsi="Liberation Serif" w:cs="Lucida Sans" w:hint="eastAsia"/>
          <w:color w:val="00000A"/>
          <w:kern w:val="2"/>
          <w:lang w:eastAsia="zh-CN" w:bidi="hi-IN"/>
        </w:rPr>
      </w:pPr>
      <w:r w:rsidRPr="00A11269">
        <w:rPr>
          <w:rFonts w:ascii="Calibri" w:eastAsia="SimSun" w:hAnsi="Calibri" w:cs="Lucida Sans"/>
          <w:color w:val="00000A"/>
          <w:kern w:val="2"/>
          <w:lang w:eastAsia="zh-CN" w:bidi="hi-IN"/>
        </w:rPr>
        <w:t>CNA COSTRUZIONI</w:t>
      </w:r>
    </w:p>
    <w:p w14:paraId="5AFC5FD8" w14:textId="77777777" w:rsidR="00A11269" w:rsidRPr="00A11269" w:rsidRDefault="00A11269" w:rsidP="00A11269">
      <w:pPr>
        <w:spacing w:before="120" w:after="120" w:line="276" w:lineRule="auto"/>
        <w:ind w:firstLine="851"/>
        <w:jc w:val="both"/>
        <w:rPr>
          <w:rFonts w:ascii="Liberation Serif" w:eastAsia="SimSun" w:hAnsi="Liberation Serif" w:cs="Lucida Sans" w:hint="eastAsia"/>
          <w:color w:val="00000A"/>
          <w:kern w:val="2"/>
          <w:lang w:eastAsia="zh-CN" w:bidi="hi-IN"/>
        </w:rPr>
      </w:pPr>
      <w:r w:rsidRPr="00A11269">
        <w:rPr>
          <w:rFonts w:ascii="Calibri" w:eastAsia="SimSun" w:hAnsi="Calibri" w:cs="Lucida Sans"/>
          <w:color w:val="00000A"/>
          <w:kern w:val="2"/>
          <w:lang w:eastAsia="zh-CN" w:bidi="hi-IN"/>
        </w:rPr>
        <w:t>FIAE CASARTIGIANI</w:t>
      </w:r>
    </w:p>
    <w:p w14:paraId="1EF5D7C8" w14:textId="77777777" w:rsidR="00A11269" w:rsidRPr="00A11269" w:rsidRDefault="00A11269" w:rsidP="00A11269">
      <w:pPr>
        <w:spacing w:before="120" w:after="120" w:line="276" w:lineRule="auto"/>
        <w:ind w:firstLine="851"/>
        <w:jc w:val="both"/>
        <w:rPr>
          <w:rFonts w:ascii="Liberation Serif" w:eastAsia="SimSun" w:hAnsi="Liberation Serif" w:cs="Lucida Sans" w:hint="eastAsia"/>
          <w:color w:val="00000A"/>
          <w:kern w:val="2"/>
          <w:lang w:eastAsia="zh-CN" w:bidi="hi-IN"/>
        </w:rPr>
      </w:pPr>
      <w:r w:rsidRPr="00A11269">
        <w:rPr>
          <w:rFonts w:ascii="Calibri" w:eastAsia="SimSun" w:hAnsi="Calibri" w:cs="Lucida Sans"/>
          <w:color w:val="00000A"/>
          <w:kern w:val="2"/>
          <w:lang w:eastAsia="zh-CN" w:bidi="hi-IN"/>
        </w:rPr>
        <w:t>FILLEA CGIL</w:t>
      </w:r>
    </w:p>
    <w:p w14:paraId="5863E63A" w14:textId="77777777" w:rsidR="00A11269" w:rsidRPr="00A11269" w:rsidRDefault="00A11269" w:rsidP="00A11269">
      <w:pPr>
        <w:spacing w:before="120" w:after="120" w:line="276" w:lineRule="auto"/>
        <w:ind w:firstLine="851"/>
        <w:jc w:val="both"/>
        <w:rPr>
          <w:rFonts w:ascii="Liberation Serif" w:eastAsia="SimSun" w:hAnsi="Liberation Serif" w:cs="Lucida Sans" w:hint="eastAsia"/>
          <w:color w:val="00000A"/>
          <w:kern w:val="2"/>
          <w:lang w:eastAsia="zh-CN" w:bidi="hi-IN"/>
        </w:rPr>
      </w:pPr>
      <w:r w:rsidRPr="00A11269">
        <w:rPr>
          <w:rFonts w:ascii="Calibri" w:eastAsia="SimSun" w:hAnsi="Calibri" w:cs="Lucida Sans"/>
          <w:color w:val="00000A"/>
          <w:kern w:val="2"/>
          <w:lang w:eastAsia="zh-CN" w:bidi="hi-IN"/>
        </w:rPr>
        <w:t>FILCA CISL</w:t>
      </w:r>
    </w:p>
    <w:p w14:paraId="0B841F5B" w14:textId="77777777" w:rsidR="00A11269" w:rsidRPr="00A11269" w:rsidRDefault="00A11269" w:rsidP="00A11269">
      <w:pPr>
        <w:spacing w:before="120" w:after="120" w:line="276" w:lineRule="auto"/>
        <w:ind w:firstLine="851"/>
        <w:jc w:val="both"/>
        <w:rPr>
          <w:rFonts w:ascii="Liberation Serif" w:eastAsia="SimSun" w:hAnsi="Liberation Serif" w:cs="Lucida Sans" w:hint="eastAsia"/>
          <w:color w:val="00000A"/>
          <w:kern w:val="2"/>
          <w:lang w:eastAsia="zh-CN" w:bidi="hi-IN"/>
        </w:rPr>
      </w:pPr>
      <w:r w:rsidRPr="00A11269">
        <w:rPr>
          <w:rFonts w:ascii="Calibri" w:eastAsia="SimSun" w:hAnsi="Calibri" w:cs="Lucida Sans"/>
          <w:color w:val="00000A"/>
          <w:kern w:val="2"/>
          <w:lang w:eastAsia="zh-CN" w:bidi="hi-IN"/>
        </w:rPr>
        <w:t>FENEAL UIL</w:t>
      </w:r>
    </w:p>
    <w:p w14:paraId="66B3A931" w14:textId="77777777" w:rsidR="00A11269" w:rsidRPr="00A11269" w:rsidRDefault="00A11269" w:rsidP="00A11269">
      <w:pPr>
        <w:spacing w:before="120" w:after="120" w:line="276" w:lineRule="auto"/>
        <w:ind w:firstLine="851"/>
        <w:jc w:val="both"/>
        <w:rPr>
          <w:rFonts w:ascii="Liberation Serif" w:eastAsia="SimSun" w:hAnsi="Liberation Serif" w:cs="Lucida Sans" w:hint="eastAsia"/>
          <w:color w:val="00000A"/>
          <w:kern w:val="2"/>
          <w:lang w:eastAsia="zh-CN" w:bidi="hi-IN"/>
        </w:rPr>
      </w:pPr>
      <w:r w:rsidRPr="00A11269">
        <w:rPr>
          <w:rFonts w:ascii="Calibri" w:eastAsia="SimSun" w:hAnsi="Calibri" w:cs="Lucida Sans"/>
          <w:color w:val="00000A"/>
          <w:kern w:val="2"/>
          <w:lang w:eastAsia="zh-CN" w:bidi="hi-IN"/>
        </w:rPr>
        <w:t>C.L.A.A.I.</w:t>
      </w:r>
    </w:p>
    <w:p w14:paraId="156EB36A" w14:textId="77777777" w:rsidR="00A11269" w:rsidRPr="00A11269" w:rsidRDefault="00A11269" w:rsidP="00A11269">
      <w:pPr>
        <w:spacing w:before="120" w:after="120" w:line="276" w:lineRule="auto"/>
        <w:ind w:firstLine="851"/>
        <w:jc w:val="both"/>
        <w:rPr>
          <w:rFonts w:ascii="Liberation Serif" w:eastAsia="SimSun" w:hAnsi="Liberation Serif" w:cs="Lucida Sans" w:hint="eastAsia"/>
          <w:color w:val="00000A"/>
          <w:kern w:val="2"/>
          <w:lang w:eastAsia="zh-CN" w:bidi="hi-IN"/>
        </w:rPr>
      </w:pPr>
      <w:r w:rsidRPr="00A11269">
        <w:rPr>
          <w:rFonts w:ascii="Calibri" w:eastAsia="SimSun" w:hAnsi="Calibri" w:cs="Lucida Sans"/>
          <w:color w:val="00000A"/>
          <w:kern w:val="2"/>
          <w:lang w:eastAsia="zh-CN" w:bidi="hi-IN"/>
        </w:rPr>
        <w:t>CONFAPI ANIEM</w:t>
      </w:r>
    </w:p>
    <w:p w14:paraId="52E5B197" w14:textId="77777777" w:rsidR="00A11269" w:rsidRPr="00A11269" w:rsidRDefault="00A11269" w:rsidP="00A11269">
      <w:pPr>
        <w:spacing w:before="120" w:after="120" w:line="276" w:lineRule="auto"/>
        <w:ind w:firstLine="851"/>
        <w:jc w:val="both"/>
        <w:rPr>
          <w:rFonts w:ascii="Liberation Serif" w:eastAsia="SimSun" w:hAnsi="Liberation Serif" w:cs="Lucida Sans" w:hint="eastAsia"/>
          <w:color w:val="00000A"/>
          <w:kern w:val="2"/>
          <w:lang w:eastAsia="zh-CN" w:bidi="hi-IN"/>
        </w:rPr>
      </w:pPr>
      <w:r w:rsidRPr="00A11269">
        <w:rPr>
          <w:rFonts w:ascii="Calibri" w:eastAsia="SimSun" w:hAnsi="Calibri" w:cs="Lucida Sans"/>
          <w:color w:val="00000A"/>
          <w:kern w:val="2"/>
          <w:lang w:eastAsia="zh-CN" w:bidi="hi-IN"/>
        </w:rPr>
        <w:t>ANACI - ASSOCIAZIONE NAZIONALE AMMINISTRATORI CONDOMINIALI E IMMOBILIARI</w:t>
      </w:r>
    </w:p>
    <w:p w14:paraId="50DABDA7" w14:textId="77777777" w:rsidR="00A11269" w:rsidRPr="00A11269" w:rsidRDefault="00A11269" w:rsidP="00A11269">
      <w:pPr>
        <w:spacing w:before="120" w:after="120" w:line="276" w:lineRule="auto"/>
        <w:ind w:firstLine="851"/>
        <w:jc w:val="both"/>
        <w:rPr>
          <w:rFonts w:ascii="Liberation Serif" w:eastAsia="SimSun" w:hAnsi="Liberation Serif" w:cs="Lucida Sans" w:hint="eastAsia"/>
          <w:color w:val="00000A"/>
          <w:kern w:val="2"/>
          <w:lang w:eastAsia="zh-CN" w:bidi="hi-IN"/>
        </w:rPr>
      </w:pPr>
      <w:r w:rsidRPr="00A11269">
        <w:rPr>
          <w:rFonts w:ascii="Calibri" w:eastAsia="SimSun" w:hAnsi="Calibri" w:cs="Lucida Sans"/>
          <w:color w:val="00000A"/>
          <w:kern w:val="2"/>
          <w:lang w:eastAsia="zh-CN" w:bidi="hi-IN"/>
        </w:rPr>
        <w:t>ISI - INGEGNERIA SISMICA ITALIANA</w:t>
      </w:r>
    </w:p>
    <w:p w14:paraId="72AA9AAA" w14:textId="77777777" w:rsidR="00A11269" w:rsidRPr="00A11269" w:rsidRDefault="00A11269" w:rsidP="00A11269">
      <w:pPr>
        <w:spacing w:before="120" w:after="120" w:line="276" w:lineRule="auto"/>
        <w:ind w:firstLine="851"/>
        <w:jc w:val="both"/>
        <w:rPr>
          <w:rFonts w:ascii="Liberation Serif" w:eastAsia="SimSun" w:hAnsi="Liberation Serif" w:cs="Lucida Sans" w:hint="eastAsia"/>
          <w:color w:val="00000A"/>
          <w:kern w:val="2"/>
          <w:lang w:eastAsia="zh-CN" w:bidi="hi-IN"/>
        </w:rPr>
      </w:pPr>
      <w:r w:rsidRPr="00A11269">
        <w:rPr>
          <w:rFonts w:ascii="Calibri" w:eastAsia="SimSun" w:hAnsi="Calibri" w:cs="Lucida Sans"/>
          <w:color w:val="00000A"/>
          <w:kern w:val="2"/>
          <w:lang w:eastAsia="zh-CN" w:bidi="hi-IN"/>
        </w:rPr>
        <w:t>OICE</w:t>
      </w:r>
    </w:p>
    <w:p w14:paraId="15FC5449" w14:textId="77777777" w:rsidR="00A11269" w:rsidRPr="00A11269" w:rsidRDefault="00A11269" w:rsidP="00A11269">
      <w:pPr>
        <w:spacing w:before="120" w:after="120" w:line="276" w:lineRule="auto"/>
        <w:ind w:firstLine="851"/>
        <w:jc w:val="both"/>
        <w:rPr>
          <w:rFonts w:ascii="Liberation Serif" w:eastAsia="SimSun" w:hAnsi="Liberation Serif" w:cs="Lucida Sans" w:hint="eastAsia"/>
          <w:color w:val="00000A"/>
          <w:kern w:val="2"/>
          <w:lang w:eastAsia="zh-CN" w:bidi="hi-IN"/>
        </w:rPr>
      </w:pPr>
      <w:r w:rsidRPr="00A11269">
        <w:rPr>
          <w:rFonts w:ascii="Calibri" w:eastAsia="SimSun" w:hAnsi="Calibri" w:cs="Lucida Sans"/>
          <w:color w:val="00000A"/>
          <w:kern w:val="2"/>
          <w:lang w:eastAsia="zh-CN" w:bidi="hi-IN"/>
        </w:rPr>
        <w:lastRenderedPageBreak/>
        <w:t>RETE PROFESSIONI TECNICHE</w:t>
      </w:r>
    </w:p>
    <w:p w14:paraId="0C3A36FC" w14:textId="77777777" w:rsidR="00A11269" w:rsidRPr="00A11269" w:rsidRDefault="00A11269" w:rsidP="00A11269">
      <w:pPr>
        <w:spacing w:before="120" w:after="120" w:line="276" w:lineRule="auto"/>
        <w:ind w:firstLine="851"/>
        <w:jc w:val="both"/>
        <w:rPr>
          <w:rFonts w:ascii="Liberation Serif" w:eastAsia="SimSun" w:hAnsi="Liberation Serif" w:cs="Lucida Sans" w:hint="eastAsia"/>
          <w:color w:val="00000A"/>
          <w:kern w:val="2"/>
          <w:lang w:eastAsia="zh-CN" w:bidi="hi-IN"/>
        </w:rPr>
      </w:pPr>
      <w:r w:rsidRPr="00A11269">
        <w:rPr>
          <w:rFonts w:ascii="Calibri" w:eastAsia="SimSun" w:hAnsi="Calibri" w:cs="Lucida Sans"/>
          <w:color w:val="00000A"/>
          <w:kern w:val="2"/>
          <w:lang w:eastAsia="zh-CN" w:bidi="hi-IN"/>
        </w:rPr>
        <w:t>CONSIGLIO NAZIONALE DEI DOTTORI COMMERCIALISTI E DEGLI ESPERTI CONTABILI</w:t>
      </w:r>
    </w:p>
    <w:p w14:paraId="305C1972" w14:textId="77777777" w:rsidR="00A11269" w:rsidRPr="00A11269" w:rsidRDefault="00A11269" w:rsidP="00A11269">
      <w:pPr>
        <w:spacing w:before="120" w:after="120" w:line="276" w:lineRule="auto"/>
        <w:ind w:firstLine="851"/>
        <w:jc w:val="both"/>
        <w:rPr>
          <w:rFonts w:ascii="Liberation Serif" w:eastAsia="SimSun" w:hAnsi="Liberation Serif" w:cs="Lucida Sans" w:hint="eastAsia"/>
          <w:color w:val="00000A"/>
          <w:kern w:val="2"/>
          <w:lang w:eastAsia="zh-CN" w:bidi="hi-IN"/>
        </w:rPr>
      </w:pPr>
      <w:r w:rsidRPr="00A11269">
        <w:rPr>
          <w:rFonts w:ascii="Calibri" w:eastAsia="SimSun" w:hAnsi="Calibri" w:cs="Lucida Sans"/>
          <w:color w:val="00000A"/>
          <w:kern w:val="2"/>
          <w:lang w:eastAsia="zh-CN" w:bidi="hi-IN"/>
        </w:rPr>
        <w:t>FEDERCOSTRUZIONI</w:t>
      </w:r>
    </w:p>
    <w:p w14:paraId="5848F138" w14:textId="77777777" w:rsidR="00A11269" w:rsidRPr="00A11269" w:rsidRDefault="00A11269" w:rsidP="00A11269">
      <w:pPr>
        <w:spacing w:before="120" w:after="120" w:line="276" w:lineRule="auto"/>
        <w:ind w:firstLine="851"/>
        <w:jc w:val="both"/>
        <w:rPr>
          <w:rFonts w:ascii="Liberation Serif" w:eastAsia="SimSun" w:hAnsi="Liberation Serif" w:cs="Lucida Sans" w:hint="eastAsia"/>
          <w:color w:val="00000A"/>
          <w:kern w:val="2"/>
          <w:lang w:eastAsia="zh-CN" w:bidi="hi-IN"/>
        </w:rPr>
      </w:pPr>
      <w:r w:rsidRPr="00A11269">
        <w:rPr>
          <w:rFonts w:ascii="Calibri" w:eastAsia="SimSun" w:hAnsi="Calibri" w:cs="Lucida Sans"/>
          <w:color w:val="00000A"/>
          <w:kern w:val="2"/>
          <w:lang w:eastAsia="zh-CN" w:bidi="hi-IN"/>
        </w:rPr>
        <w:t>LEGAMBIENTE</w:t>
      </w:r>
    </w:p>
    <w:p w14:paraId="015AE423" w14:textId="77777777" w:rsidR="00A11269" w:rsidRPr="00A11269" w:rsidRDefault="00A11269" w:rsidP="00A11269">
      <w:pPr>
        <w:spacing w:before="120" w:after="120" w:line="276" w:lineRule="auto"/>
        <w:ind w:firstLine="851"/>
        <w:jc w:val="both"/>
        <w:rPr>
          <w:rFonts w:ascii="Liberation Serif" w:eastAsia="SimSun" w:hAnsi="Liberation Serif" w:cs="Lucida Sans" w:hint="eastAsia"/>
          <w:color w:val="00000A"/>
          <w:kern w:val="2"/>
          <w:lang w:eastAsia="zh-CN" w:bidi="hi-IN"/>
        </w:rPr>
      </w:pPr>
      <w:r w:rsidRPr="00A11269">
        <w:rPr>
          <w:rFonts w:ascii="Calibri" w:eastAsia="SimSun" w:hAnsi="Calibri" w:cs="Lucida Sans"/>
          <w:color w:val="00000A"/>
          <w:kern w:val="2"/>
          <w:lang w:eastAsia="zh-CN" w:bidi="hi-IN"/>
        </w:rPr>
        <w:t xml:space="preserve">ASSISTAL </w:t>
      </w:r>
    </w:p>
    <w:p w14:paraId="16EED0AF" w14:textId="77777777" w:rsidR="00A11269" w:rsidRPr="00A11269" w:rsidRDefault="00A11269" w:rsidP="00A11269">
      <w:pPr>
        <w:spacing w:before="120" w:after="120" w:line="276" w:lineRule="auto"/>
        <w:ind w:firstLine="851"/>
        <w:jc w:val="both"/>
        <w:rPr>
          <w:rFonts w:ascii="Liberation Serif" w:eastAsia="SimSun" w:hAnsi="Liberation Serif" w:cs="Lucida Sans" w:hint="eastAsia"/>
          <w:color w:val="00000A"/>
          <w:kern w:val="2"/>
          <w:lang w:eastAsia="zh-CN" w:bidi="hi-IN"/>
        </w:rPr>
      </w:pPr>
      <w:r w:rsidRPr="00A11269">
        <w:rPr>
          <w:rFonts w:ascii="Calibri" w:eastAsia="SimSun" w:hAnsi="Calibri" w:cs="Lucida Sans"/>
          <w:color w:val="00000A"/>
          <w:kern w:val="2"/>
          <w:lang w:eastAsia="zh-CN" w:bidi="hi-IN"/>
        </w:rPr>
        <w:t>FONDAZIONE INARCASSA</w:t>
      </w:r>
    </w:p>
    <w:p w14:paraId="62C8855E" w14:textId="77777777" w:rsidR="00A11269" w:rsidRPr="00A11269" w:rsidRDefault="00A11269" w:rsidP="00A11269">
      <w:pPr>
        <w:spacing w:before="120" w:after="120" w:line="276" w:lineRule="auto"/>
        <w:ind w:firstLine="851"/>
        <w:jc w:val="both"/>
        <w:rPr>
          <w:rFonts w:ascii="Liberation Serif" w:eastAsia="SimSun" w:hAnsi="Liberation Serif" w:cs="Lucida Sans" w:hint="eastAsia"/>
          <w:color w:val="00000A"/>
          <w:kern w:val="2"/>
          <w:lang w:eastAsia="zh-CN" w:bidi="hi-IN"/>
        </w:rPr>
      </w:pPr>
      <w:r w:rsidRPr="00A11269">
        <w:rPr>
          <w:rFonts w:ascii="Calibri" w:eastAsia="SimSun" w:hAnsi="Calibri" w:cs="Lucida Sans"/>
          <w:color w:val="00000A"/>
          <w:kern w:val="2"/>
          <w:lang w:eastAsia="zh-CN" w:bidi="hi-IN"/>
        </w:rPr>
        <w:t>UNIONE CONSORZI STABILI ITALIANI</w:t>
      </w:r>
    </w:p>
    <w:p w14:paraId="41B14A8B" w14:textId="77777777" w:rsidR="00A11269" w:rsidRPr="00A11269" w:rsidRDefault="00A11269" w:rsidP="00A11269">
      <w:pPr>
        <w:spacing w:before="120" w:after="120" w:line="276" w:lineRule="auto"/>
        <w:ind w:firstLine="851"/>
        <w:jc w:val="both"/>
        <w:rPr>
          <w:rFonts w:ascii="Liberation Serif" w:eastAsia="SimSun" w:hAnsi="Liberation Serif" w:cs="Lucida Sans" w:hint="eastAsia"/>
          <w:color w:val="00000A"/>
          <w:kern w:val="2"/>
          <w:lang w:eastAsia="zh-CN" w:bidi="hi-IN"/>
        </w:rPr>
      </w:pPr>
      <w:r w:rsidRPr="00A11269">
        <w:rPr>
          <w:rFonts w:ascii="Calibri" w:eastAsia="SimSun" w:hAnsi="Calibri" w:cs="Lucida Sans"/>
          <w:color w:val="00000A"/>
          <w:kern w:val="2"/>
          <w:lang w:eastAsia="zh-CN" w:bidi="hi-IN"/>
        </w:rPr>
        <w:t>UNION SOA</w:t>
      </w:r>
    </w:p>
    <w:p w14:paraId="49857B21" w14:textId="77777777" w:rsidR="00A11269" w:rsidRDefault="00A11269" w:rsidP="00A11269">
      <w:pPr>
        <w:spacing w:before="120" w:after="120" w:line="276" w:lineRule="auto"/>
        <w:ind w:firstLine="851"/>
        <w:jc w:val="both"/>
        <w:rPr>
          <w:rFonts w:ascii="Calibri" w:eastAsia="SimSun" w:hAnsi="Calibri" w:cs="Lucida Sans"/>
          <w:color w:val="00000A"/>
          <w:kern w:val="2"/>
          <w:lang w:eastAsia="zh-CN" w:bidi="hi-IN"/>
        </w:rPr>
      </w:pPr>
      <w:r w:rsidRPr="00A11269">
        <w:rPr>
          <w:rFonts w:ascii="Calibri" w:eastAsia="SimSun" w:hAnsi="Calibri" w:cs="Lucida Sans"/>
          <w:color w:val="00000A"/>
          <w:kern w:val="2"/>
          <w:lang w:eastAsia="zh-CN" w:bidi="hi-IN"/>
        </w:rPr>
        <w:t>USI</w:t>
      </w:r>
    </w:p>
    <w:p w14:paraId="20D18984" w14:textId="77777777" w:rsidR="001E6D3F" w:rsidRDefault="001E6D3F" w:rsidP="00A11269">
      <w:pPr>
        <w:spacing w:before="120" w:after="120" w:line="276" w:lineRule="auto"/>
        <w:ind w:firstLine="851"/>
        <w:jc w:val="both"/>
        <w:rPr>
          <w:rFonts w:ascii="Calibri" w:eastAsia="SimSun" w:hAnsi="Calibri" w:cs="Lucida Sans"/>
          <w:color w:val="00000A"/>
          <w:kern w:val="2"/>
          <w:lang w:eastAsia="zh-CN" w:bidi="hi-IN"/>
        </w:rPr>
      </w:pPr>
      <w:r>
        <w:rPr>
          <w:rFonts w:ascii="Calibri" w:eastAsia="SimSun" w:hAnsi="Calibri" w:cs="Lucida Sans"/>
          <w:color w:val="00000A"/>
          <w:kern w:val="2"/>
          <w:lang w:eastAsia="zh-CN" w:bidi="hi-IN"/>
        </w:rPr>
        <w:t>GENERAL SOA</w:t>
      </w:r>
    </w:p>
    <w:p w14:paraId="21954F57" w14:textId="77777777" w:rsidR="001E6D3F" w:rsidRDefault="001E6D3F" w:rsidP="00A11269">
      <w:pPr>
        <w:spacing w:before="120" w:after="120" w:line="276" w:lineRule="auto"/>
        <w:ind w:firstLine="851"/>
        <w:jc w:val="both"/>
        <w:rPr>
          <w:rFonts w:ascii="Calibri" w:eastAsia="SimSun" w:hAnsi="Calibri" w:cs="Lucida Sans"/>
          <w:color w:val="00000A"/>
          <w:kern w:val="2"/>
          <w:lang w:eastAsia="zh-CN" w:bidi="hi-IN"/>
        </w:rPr>
      </w:pPr>
      <w:r>
        <w:rPr>
          <w:rFonts w:ascii="Calibri" w:eastAsia="SimSun" w:hAnsi="Calibri" w:cs="Lucida Sans"/>
          <w:color w:val="00000A"/>
          <w:kern w:val="2"/>
          <w:lang w:eastAsia="zh-CN" w:bidi="hi-IN"/>
        </w:rPr>
        <w:t>CONFORMA</w:t>
      </w:r>
    </w:p>
    <w:p w14:paraId="781193E5" w14:textId="77777777" w:rsidR="001E6D3F" w:rsidRPr="00A11269" w:rsidRDefault="001E6D3F" w:rsidP="00A11269">
      <w:pPr>
        <w:spacing w:before="120" w:after="120" w:line="276" w:lineRule="auto"/>
        <w:ind w:firstLine="851"/>
        <w:jc w:val="both"/>
        <w:rPr>
          <w:rFonts w:ascii="Liberation Serif" w:eastAsia="SimSun" w:hAnsi="Liberation Serif" w:cs="Lucida Sans" w:hint="eastAsia"/>
          <w:color w:val="00000A"/>
          <w:kern w:val="2"/>
          <w:lang w:eastAsia="zh-CN" w:bidi="hi-IN"/>
        </w:rPr>
      </w:pPr>
      <w:r>
        <w:rPr>
          <w:rFonts w:ascii="Calibri" w:eastAsia="SimSun" w:hAnsi="Calibri" w:cs="Lucida Sans"/>
          <w:color w:val="00000A"/>
          <w:kern w:val="2"/>
          <w:lang w:eastAsia="zh-CN" w:bidi="hi-IN"/>
        </w:rPr>
        <w:t>CONFINDUSTRIA</w:t>
      </w:r>
    </w:p>
    <w:p w14:paraId="5563A97B" w14:textId="77777777" w:rsidR="002C171A" w:rsidRDefault="002C171A" w:rsidP="002C171A">
      <w:pPr>
        <w:rPr>
          <w:rFonts w:ascii="Calibri" w:hAnsi="Calibri"/>
        </w:rPr>
      </w:pPr>
    </w:p>
    <w:p w14:paraId="6B69C619" w14:textId="77777777" w:rsidR="00BD59D7" w:rsidRDefault="00EE0A64" w:rsidP="00377ACD">
      <w:pPr>
        <w:ind w:left="567"/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</w:t>
      </w:r>
      <w:r w:rsidR="006F6CEB" w:rsidRPr="00507577">
        <w:rPr>
          <w:rFonts w:asciiTheme="minorHAnsi" w:hAnsiTheme="minorHAnsi"/>
        </w:rPr>
        <w:t xml:space="preserve">  </w:t>
      </w:r>
    </w:p>
    <w:sectPr w:rsidR="00BD59D7" w:rsidSect="00754E98">
      <w:headerReference w:type="default" r:id="rId8"/>
      <w:pgSz w:w="11906" w:h="16838"/>
      <w:pgMar w:top="2552" w:right="1134" w:bottom="212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7B5FA" w14:textId="77777777" w:rsidR="00CE10EA" w:rsidRDefault="00CE10EA" w:rsidP="00754E98">
      <w:r>
        <w:separator/>
      </w:r>
    </w:p>
  </w:endnote>
  <w:endnote w:type="continuationSeparator" w:id="0">
    <w:p w14:paraId="2333BBC5" w14:textId="77777777" w:rsidR="00CE10EA" w:rsidRDefault="00CE10EA" w:rsidP="0075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0F209" w14:textId="77777777" w:rsidR="00CE10EA" w:rsidRDefault="00CE10EA" w:rsidP="00754E98">
      <w:r>
        <w:separator/>
      </w:r>
    </w:p>
  </w:footnote>
  <w:footnote w:type="continuationSeparator" w:id="0">
    <w:p w14:paraId="3EE29A3D" w14:textId="77777777" w:rsidR="00CE10EA" w:rsidRDefault="00CE10EA" w:rsidP="00754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EF4E3" w14:textId="77777777" w:rsidR="00BF723C" w:rsidRDefault="004D56A3" w:rsidP="004D56A3">
    <w:pPr>
      <w:pStyle w:val="Intestazione"/>
      <w:jc w:val="center"/>
    </w:pPr>
    <w:r>
      <w:rPr>
        <w:noProof/>
      </w:rPr>
      <w:drawing>
        <wp:inline distT="0" distB="0" distL="0" distR="0" wp14:anchorId="53A226F8" wp14:editId="0EBDE87D">
          <wp:extent cx="6373495" cy="2209800"/>
          <wp:effectExtent l="0" t="0" r="825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3495" cy="220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C57E68" w14:textId="77777777" w:rsidR="004D56A3" w:rsidRDefault="00A11269" w:rsidP="004D56A3">
    <w:pPr>
      <w:pStyle w:val="Intestazion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8CC892" wp14:editId="01F7559F">
              <wp:simplePos x="0" y="0"/>
              <wp:positionH relativeFrom="column">
                <wp:posOffset>2975610</wp:posOffset>
              </wp:positionH>
              <wp:positionV relativeFrom="paragraph">
                <wp:posOffset>845185</wp:posOffset>
              </wp:positionV>
              <wp:extent cx="1390650" cy="704850"/>
              <wp:effectExtent l="0" t="0" r="0" b="0"/>
              <wp:wrapNone/>
              <wp:docPr id="6" name="Casella di tes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D2572B" w14:textId="77777777" w:rsidR="00A11269" w:rsidRDefault="00A11269">
                          <w:r w:rsidRPr="00A11269">
                            <w:rPr>
                              <w:noProof/>
                            </w:rPr>
                            <w:drawing>
                              <wp:inline distT="0" distB="0" distL="0" distR="0" wp14:anchorId="6E8289B7" wp14:editId="20EA1B82">
                                <wp:extent cx="1143000" cy="657225"/>
                                <wp:effectExtent l="0" t="0" r="0" b="9525"/>
                                <wp:docPr id="8" name="Immagin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position:absolute;left:0;text-align:left;margin-left:234.3pt;margin-top:66.55pt;width:109.5pt;height:5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" fillcolor="white [3201]" stroked="f" strokeweight=".5pt">
              <v:textbox>
                <w:txbxContent>
                  <w:p w:rsidR="00A11269" w:rsidRDefault="00A11269">
                    <w:r w:rsidRPr="00A11269">
                      <w:drawing>
                        <wp:inline distT="0" distB="0" distL="0" distR="0">
                          <wp:extent cx="1143000" cy="657225"/>
                          <wp:effectExtent l="0" t="0" r="0" b="9525"/>
                          <wp:docPr id="8" name="Immagin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B1E66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89C5A4E" wp14:editId="714115E3">
              <wp:simplePos x="0" y="0"/>
              <wp:positionH relativeFrom="column">
                <wp:posOffset>5394960</wp:posOffset>
              </wp:positionH>
              <wp:positionV relativeFrom="paragraph">
                <wp:posOffset>140335</wp:posOffset>
              </wp:positionV>
              <wp:extent cx="800100" cy="609600"/>
              <wp:effectExtent l="0" t="0" r="19050" b="1905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37D884" w14:textId="77777777" w:rsidR="002B1E66" w:rsidRDefault="002B1E66">
                          <w:r w:rsidRPr="002B1E66">
                            <w:rPr>
                              <w:noProof/>
                            </w:rPr>
                            <w:drawing>
                              <wp:inline distT="0" distB="0" distL="0" distR="0" wp14:anchorId="502DFE9A" wp14:editId="0F8D3284">
                                <wp:extent cx="704850" cy="447675"/>
                                <wp:effectExtent l="0" t="0" r="0" b="9525"/>
                                <wp:docPr id="7" name="Immagin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4850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left:0;text-align:left;margin-left:424.8pt;margin-top:11.05pt;width:63pt;height:4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" strokecolor="white [3212]">
              <v:textbox>
                <w:txbxContent>
                  <w:p w:rsidR="002B1E66" w:rsidRDefault="002B1E66">
                    <w:r w:rsidRPr="002B1E66">
                      <w:rPr>
                        <w:noProof/>
                      </w:rPr>
                      <w:drawing>
                        <wp:inline distT="0" distB="0" distL="0" distR="0">
                          <wp:extent cx="704850" cy="447675"/>
                          <wp:effectExtent l="0" t="0" r="0" b="9525"/>
                          <wp:docPr id="7" name="Immagin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4850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B1E66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8F19519" wp14:editId="16F1C384">
              <wp:simplePos x="0" y="0"/>
              <wp:positionH relativeFrom="column">
                <wp:posOffset>1461135</wp:posOffset>
              </wp:positionH>
              <wp:positionV relativeFrom="paragraph">
                <wp:posOffset>873760</wp:posOffset>
              </wp:positionV>
              <wp:extent cx="1438275" cy="666750"/>
              <wp:effectExtent l="0" t="0" r="28575" b="19050"/>
              <wp:wrapNone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FAB7ED" w14:textId="77777777" w:rsidR="002B1E66" w:rsidRDefault="002B1E66">
                          <w:r w:rsidRPr="002B1E66">
                            <w:rPr>
                              <w:noProof/>
                            </w:rPr>
                            <w:drawing>
                              <wp:inline distT="0" distB="0" distL="0" distR="0" wp14:anchorId="36D799E4" wp14:editId="0837928D">
                                <wp:extent cx="1524000" cy="466725"/>
                                <wp:effectExtent l="0" t="0" r="0" b="9525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0" cy="466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115.05pt;margin-top:68.8pt;width:113.2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" strokecolor="white [3212]">
              <v:textbox>
                <w:txbxContent>
                  <w:p w:rsidR="002B1E66" w:rsidRDefault="002B1E66">
                    <w:r w:rsidRPr="002B1E66">
                      <w:rPr>
                        <w:noProof/>
                      </w:rPr>
                      <w:drawing>
                        <wp:inline distT="0" distB="0" distL="0" distR="0">
                          <wp:extent cx="1524000" cy="466725"/>
                          <wp:effectExtent l="0" t="0" r="0" b="9525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0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B1E66">
      <w:rPr>
        <w:noProof/>
      </w:rPr>
      <w:drawing>
        <wp:inline distT="0" distB="0" distL="0" distR="0" wp14:anchorId="53E653DA" wp14:editId="462BB52D">
          <wp:extent cx="7087870" cy="17526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7870" cy="175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18F42BC" w14:textId="77777777" w:rsidR="004D56A3" w:rsidRDefault="004D56A3" w:rsidP="004D56A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4B29A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CC7656F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FF03A9"/>
    <w:multiLevelType w:val="hybridMultilevel"/>
    <w:tmpl w:val="1D48D23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A2648E"/>
    <w:multiLevelType w:val="hybridMultilevel"/>
    <w:tmpl w:val="160E55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87B99"/>
    <w:multiLevelType w:val="hybridMultilevel"/>
    <w:tmpl w:val="EA08E8E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B46393"/>
    <w:multiLevelType w:val="hybridMultilevel"/>
    <w:tmpl w:val="9028E5E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2822C31"/>
    <w:multiLevelType w:val="hybridMultilevel"/>
    <w:tmpl w:val="607014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D2B3F"/>
    <w:multiLevelType w:val="hybridMultilevel"/>
    <w:tmpl w:val="E8F6EB12"/>
    <w:lvl w:ilvl="0" w:tplc="58F89FD8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C268B7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42D5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8AD4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5441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AC57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FC85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7626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6E71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1466A"/>
    <w:multiLevelType w:val="hybridMultilevel"/>
    <w:tmpl w:val="4C746F5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9F46CA2"/>
    <w:multiLevelType w:val="hybridMultilevel"/>
    <w:tmpl w:val="A7EA3222"/>
    <w:lvl w:ilvl="0" w:tplc="06F0A42E">
      <w:start w:val="1"/>
      <w:numFmt w:val="decimal"/>
      <w:lvlText w:val="%1."/>
      <w:lvlJc w:val="left"/>
      <w:pPr>
        <w:ind w:left="720" w:hanging="360"/>
      </w:pPr>
    </w:lvl>
    <w:lvl w:ilvl="1" w:tplc="02E67F6E" w:tentative="1">
      <w:start w:val="1"/>
      <w:numFmt w:val="lowerLetter"/>
      <w:lvlText w:val="%2."/>
      <w:lvlJc w:val="left"/>
      <w:pPr>
        <w:ind w:left="1440" w:hanging="360"/>
      </w:pPr>
    </w:lvl>
    <w:lvl w:ilvl="2" w:tplc="43905EA8" w:tentative="1">
      <w:start w:val="1"/>
      <w:numFmt w:val="lowerRoman"/>
      <w:lvlText w:val="%3."/>
      <w:lvlJc w:val="right"/>
      <w:pPr>
        <w:ind w:left="2160" w:hanging="180"/>
      </w:pPr>
    </w:lvl>
    <w:lvl w:ilvl="3" w:tplc="C6AA1C8A" w:tentative="1">
      <w:start w:val="1"/>
      <w:numFmt w:val="decimal"/>
      <w:lvlText w:val="%4."/>
      <w:lvlJc w:val="left"/>
      <w:pPr>
        <w:ind w:left="2880" w:hanging="360"/>
      </w:pPr>
    </w:lvl>
    <w:lvl w:ilvl="4" w:tplc="59081AEC" w:tentative="1">
      <w:start w:val="1"/>
      <w:numFmt w:val="lowerLetter"/>
      <w:lvlText w:val="%5."/>
      <w:lvlJc w:val="left"/>
      <w:pPr>
        <w:ind w:left="3600" w:hanging="360"/>
      </w:pPr>
    </w:lvl>
    <w:lvl w:ilvl="5" w:tplc="31D29716" w:tentative="1">
      <w:start w:val="1"/>
      <w:numFmt w:val="lowerRoman"/>
      <w:lvlText w:val="%6."/>
      <w:lvlJc w:val="right"/>
      <w:pPr>
        <w:ind w:left="4320" w:hanging="180"/>
      </w:pPr>
    </w:lvl>
    <w:lvl w:ilvl="6" w:tplc="BDD66674" w:tentative="1">
      <w:start w:val="1"/>
      <w:numFmt w:val="decimal"/>
      <w:lvlText w:val="%7."/>
      <w:lvlJc w:val="left"/>
      <w:pPr>
        <w:ind w:left="5040" w:hanging="360"/>
      </w:pPr>
    </w:lvl>
    <w:lvl w:ilvl="7" w:tplc="0D34ECDC" w:tentative="1">
      <w:start w:val="1"/>
      <w:numFmt w:val="lowerLetter"/>
      <w:lvlText w:val="%8."/>
      <w:lvlJc w:val="left"/>
      <w:pPr>
        <w:ind w:left="5760" w:hanging="360"/>
      </w:pPr>
    </w:lvl>
    <w:lvl w:ilvl="8" w:tplc="6C881E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91C3C"/>
    <w:multiLevelType w:val="hybridMultilevel"/>
    <w:tmpl w:val="CF70917A"/>
    <w:lvl w:ilvl="0" w:tplc="0410000F">
      <w:start w:val="1"/>
      <w:numFmt w:val="decimal"/>
      <w:lvlText w:val="%1."/>
      <w:lvlJc w:val="left"/>
      <w:pPr>
        <w:ind w:left="1335" w:hanging="360"/>
      </w:pPr>
    </w:lvl>
    <w:lvl w:ilvl="1" w:tplc="04100019" w:tentative="1">
      <w:start w:val="1"/>
      <w:numFmt w:val="lowerLetter"/>
      <w:lvlText w:val="%2."/>
      <w:lvlJc w:val="left"/>
      <w:pPr>
        <w:ind w:left="2055" w:hanging="360"/>
      </w:pPr>
    </w:lvl>
    <w:lvl w:ilvl="2" w:tplc="0410001B" w:tentative="1">
      <w:start w:val="1"/>
      <w:numFmt w:val="lowerRoman"/>
      <w:lvlText w:val="%3."/>
      <w:lvlJc w:val="right"/>
      <w:pPr>
        <w:ind w:left="2775" w:hanging="180"/>
      </w:pPr>
    </w:lvl>
    <w:lvl w:ilvl="3" w:tplc="0410000F" w:tentative="1">
      <w:start w:val="1"/>
      <w:numFmt w:val="decimal"/>
      <w:lvlText w:val="%4."/>
      <w:lvlJc w:val="left"/>
      <w:pPr>
        <w:ind w:left="3495" w:hanging="360"/>
      </w:pPr>
    </w:lvl>
    <w:lvl w:ilvl="4" w:tplc="04100019" w:tentative="1">
      <w:start w:val="1"/>
      <w:numFmt w:val="lowerLetter"/>
      <w:lvlText w:val="%5."/>
      <w:lvlJc w:val="left"/>
      <w:pPr>
        <w:ind w:left="4215" w:hanging="360"/>
      </w:pPr>
    </w:lvl>
    <w:lvl w:ilvl="5" w:tplc="0410001B" w:tentative="1">
      <w:start w:val="1"/>
      <w:numFmt w:val="lowerRoman"/>
      <w:lvlText w:val="%6."/>
      <w:lvlJc w:val="right"/>
      <w:pPr>
        <w:ind w:left="4935" w:hanging="180"/>
      </w:pPr>
    </w:lvl>
    <w:lvl w:ilvl="6" w:tplc="0410000F" w:tentative="1">
      <w:start w:val="1"/>
      <w:numFmt w:val="decimal"/>
      <w:lvlText w:val="%7."/>
      <w:lvlJc w:val="left"/>
      <w:pPr>
        <w:ind w:left="5655" w:hanging="360"/>
      </w:pPr>
    </w:lvl>
    <w:lvl w:ilvl="7" w:tplc="04100019" w:tentative="1">
      <w:start w:val="1"/>
      <w:numFmt w:val="lowerLetter"/>
      <w:lvlText w:val="%8."/>
      <w:lvlJc w:val="left"/>
      <w:pPr>
        <w:ind w:left="6375" w:hanging="360"/>
      </w:pPr>
    </w:lvl>
    <w:lvl w:ilvl="8" w:tplc="0410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 w15:restartNumberingAfterBreak="0">
    <w:nsid w:val="4A170885"/>
    <w:multiLevelType w:val="hybridMultilevel"/>
    <w:tmpl w:val="14D0B40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D6F576D"/>
    <w:multiLevelType w:val="hybridMultilevel"/>
    <w:tmpl w:val="86444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04E40"/>
    <w:multiLevelType w:val="hybridMultilevel"/>
    <w:tmpl w:val="4568F29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D054EC5"/>
    <w:multiLevelType w:val="hybridMultilevel"/>
    <w:tmpl w:val="26D04970"/>
    <w:lvl w:ilvl="0" w:tplc="26F29C0E">
      <w:start w:val="1"/>
      <w:numFmt w:val="decimal"/>
      <w:lvlText w:val="%1."/>
      <w:lvlJc w:val="left"/>
      <w:pPr>
        <w:ind w:left="1440" w:hanging="360"/>
      </w:pPr>
    </w:lvl>
    <w:lvl w:ilvl="1" w:tplc="4DC02C62" w:tentative="1">
      <w:start w:val="1"/>
      <w:numFmt w:val="lowerLetter"/>
      <w:lvlText w:val="%2."/>
      <w:lvlJc w:val="left"/>
      <w:pPr>
        <w:ind w:left="2160" w:hanging="360"/>
      </w:pPr>
    </w:lvl>
    <w:lvl w:ilvl="2" w:tplc="3B78C4A8" w:tentative="1">
      <w:start w:val="1"/>
      <w:numFmt w:val="lowerRoman"/>
      <w:lvlText w:val="%3."/>
      <w:lvlJc w:val="right"/>
      <w:pPr>
        <w:ind w:left="2880" w:hanging="180"/>
      </w:pPr>
    </w:lvl>
    <w:lvl w:ilvl="3" w:tplc="E348CEF8" w:tentative="1">
      <w:start w:val="1"/>
      <w:numFmt w:val="decimal"/>
      <w:lvlText w:val="%4."/>
      <w:lvlJc w:val="left"/>
      <w:pPr>
        <w:ind w:left="3600" w:hanging="360"/>
      </w:pPr>
    </w:lvl>
    <w:lvl w:ilvl="4" w:tplc="82044F38" w:tentative="1">
      <w:start w:val="1"/>
      <w:numFmt w:val="lowerLetter"/>
      <w:lvlText w:val="%5."/>
      <w:lvlJc w:val="left"/>
      <w:pPr>
        <w:ind w:left="4320" w:hanging="360"/>
      </w:pPr>
    </w:lvl>
    <w:lvl w:ilvl="5" w:tplc="74A8CC98" w:tentative="1">
      <w:start w:val="1"/>
      <w:numFmt w:val="lowerRoman"/>
      <w:lvlText w:val="%6."/>
      <w:lvlJc w:val="right"/>
      <w:pPr>
        <w:ind w:left="5040" w:hanging="180"/>
      </w:pPr>
    </w:lvl>
    <w:lvl w:ilvl="6" w:tplc="7B7E2352" w:tentative="1">
      <w:start w:val="1"/>
      <w:numFmt w:val="decimal"/>
      <w:lvlText w:val="%7."/>
      <w:lvlJc w:val="left"/>
      <w:pPr>
        <w:ind w:left="5760" w:hanging="360"/>
      </w:pPr>
    </w:lvl>
    <w:lvl w:ilvl="7" w:tplc="5794290E" w:tentative="1">
      <w:start w:val="1"/>
      <w:numFmt w:val="lowerLetter"/>
      <w:lvlText w:val="%8."/>
      <w:lvlJc w:val="left"/>
      <w:pPr>
        <w:ind w:left="6480" w:hanging="360"/>
      </w:pPr>
    </w:lvl>
    <w:lvl w:ilvl="8" w:tplc="622A814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DB669A"/>
    <w:multiLevelType w:val="hybridMultilevel"/>
    <w:tmpl w:val="F11C6142"/>
    <w:lvl w:ilvl="0" w:tplc="C85E5A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6A3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D6DF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76A5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62C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7EA3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9689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8856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D2E7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9D2DDE"/>
    <w:multiLevelType w:val="hybridMultilevel"/>
    <w:tmpl w:val="AA68E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A111F"/>
    <w:multiLevelType w:val="hybridMultilevel"/>
    <w:tmpl w:val="10806A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B3EA3"/>
    <w:multiLevelType w:val="hybridMultilevel"/>
    <w:tmpl w:val="94CA754C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6C624880"/>
    <w:multiLevelType w:val="hybridMultilevel"/>
    <w:tmpl w:val="26FA9FFC"/>
    <w:lvl w:ilvl="0" w:tplc="3CF020EA">
      <w:start w:val="1"/>
      <w:numFmt w:val="decimal"/>
      <w:lvlText w:val="%1."/>
      <w:lvlJc w:val="left"/>
      <w:pPr>
        <w:ind w:left="720" w:hanging="360"/>
      </w:pPr>
    </w:lvl>
    <w:lvl w:ilvl="1" w:tplc="01A46194" w:tentative="1">
      <w:start w:val="1"/>
      <w:numFmt w:val="lowerLetter"/>
      <w:lvlText w:val="%2."/>
      <w:lvlJc w:val="left"/>
      <w:pPr>
        <w:ind w:left="1440" w:hanging="360"/>
      </w:pPr>
    </w:lvl>
    <w:lvl w:ilvl="2" w:tplc="C2107C82" w:tentative="1">
      <w:start w:val="1"/>
      <w:numFmt w:val="lowerRoman"/>
      <w:lvlText w:val="%3."/>
      <w:lvlJc w:val="right"/>
      <w:pPr>
        <w:ind w:left="2160" w:hanging="180"/>
      </w:pPr>
    </w:lvl>
    <w:lvl w:ilvl="3" w:tplc="07CC9E5E" w:tentative="1">
      <w:start w:val="1"/>
      <w:numFmt w:val="decimal"/>
      <w:lvlText w:val="%4."/>
      <w:lvlJc w:val="left"/>
      <w:pPr>
        <w:ind w:left="2880" w:hanging="360"/>
      </w:pPr>
    </w:lvl>
    <w:lvl w:ilvl="4" w:tplc="1A9084A0" w:tentative="1">
      <w:start w:val="1"/>
      <w:numFmt w:val="lowerLetter"/>
      <w:lvlText w:val="%5."/>
      <w:lvlJc w:val="left"/>
      <w:pPr>
        <w:ind w:left="3600" w:hanging="360"/>
      </w:pPr>
    </w:lvl>
    <w:lvl w:ilvl="5" w:tplc="6744302A" w:tentative="1">
      <w:start w:val="1"/>
      <w:numFmt w:val="lowerRoman"/>
      <w:lvlText w:val="%6."/>
      <w:lvlJc w:val="right"/>
      <w:pPr>
        <w:ind w:left="4320" w:hanging="180"/>
      </w:pPr>
    </w:lvl>
    <w:lvl w:ilvl="6" w:tplc="32846764" w:tentative="1">
      <w:start w:val="1"/>
      <w:numFmt w:val="decimal"/>
      <w:lvlText w:val="%7."/>
      <w:lvlJc w:val="left"/>
      <w:pPr>
        <w:ind w:left="5040" w:hanging="360"/>
      </w:pPr>
    </w:lvl>
    <w:lvl w:ilvl="7" w:tplc="FE3E5004" w:tentative="1">
      <w:start w:val="1"/>
      <w:numFmt w:val="lowerLetter"/>
      <w:lvlText w:val="%8."/>
      <w:lvlJc w:val="left"/>
      <w:pPr>
        <w:ind w:left="5760" w:hanging="360"/>
      </w:pPr>
    </w:lvl>
    <w:lvl w:ilvl="8" w:tplc="0E985C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7629E"/>
    <w:multiLevelType w:val="hybridMultilevel"/>
    <w:tmpl w:val="262E3AFA"/>
    <w:lvl w:ilvl="0" w:tplc="519E989E">
      <w:start w:val="1"/>
      <w:numFmt w:val="decimal"/>
      <w:lvlText w:val="%1."/>
      <w:lvlJc w:val="left"/>
      <w:pPr>
        <w:ind w:left="720" w:hanging="360"/>
      </w:pPr>
    </w:lvl>
    <w:lvl w:ilvl="1" w:tplc="6F14AA7E" w:tentative="1">
      <w:start w:val="1"/>
      <w:numFmt w:val="lowerLetter"/>
      <w:lvlText w:val="%2."/>
      <w:lvlJc w:val="left"/>
      <w:pPr>
        <w:ind w:left="1440" w:hanging="360"/>
      </w:pPr>
    </w:lvl>
    <w:lvl w:ilvl="2" w:tplc="583EB1F8" w:tentative="1">
      <w:start w:val="1"/>
      <w:numFmt w:val="lowerRoman"/>
      <w:lvlText w:val="%3."/>
      <w:lvlJc w:val="right"/>
      <w:pPr>
        <w:ind w:left="2160" w:hanging="180"/>
      </w:pPr>
    </w:lvl>
    <w:lvl w:ilvl="3" w:tplc="27D46CF6" w:tentative="1">
      <w:start w:val="1"/>
      <w:numFmt w:val="decimal"/>
      <w:lvlText w:val="%4."/>
      <w:lvlJc w:val="left"/>
      <w:pPr>
        <w:ind w:left="2880" w:hanging="360"/>
      </w:pPr>
    </w:lvl>
    <w:lvl w:ilvl="4" w:tplc="A19A18BA" w:tentative="1">
      <w:start w:val="1"/>
      <w:numFmt w:val="lowerLetter"/>
      <w:lvlText w:val="%5."/>
      <w:lvlJc w:val="left"/>
      <w:pPr>
        <w:ind w:left="3600" w:hanging="360"/>
      </w:pPr>
    </w:lvl>
    <w:lvl w:ilvl="5" w:tplc="D826D0C2" w:tentative="1">
      <w:start w:val="1"/>
      <w:numFmt w:val="lowerRoman"/>
      <w:lvlText w:val="%6."/>
      <w:lvlJc w:val="right"/>
      <w:pPr>
        <w:ind w:left="4320" w:hanging="180"/>
      </w:pPr>
    </w:lvl>
    <w:lvl w:ilvl="6" w:tplc="266698C0" w:tentative="1">
      <w:start w:val="1"/>
      <w:numFmt w:val="decimal"/>
      <w:lvlText w:val="%7."/>
      <w:lvlJc w:val="left"/>
      <w:pPr>
        <w:ind w:left="5040" w:hanging="360"/>
      </w:pPr>
    </w:lvl>
    <w:lvl w:ilvl="7" w:tplc="9580EA20" w:tentative="1">
      <w:start w:val="1"/>
      <w:numFmt w:val="lowerLetter"/>
      <w:lvlText w:val="%8."/>
      <w:lvlJc w:val="left"/>
      <w:pPr>
        <w:ind w:left="5760" w:hanging="360"/>
      </w:pPr>
    </w:lvl>
    <w:lvl w:ilvl="8" w:tplc="9468F7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80D91"/>
    <w:multiLevelType w:val="hybridMultilevel"/>
    <w:tmpl w:val="2994618A"/>
    <w:lvl w:ilvl="0" w:tplc="FC8ABC38">
      <w:start w:val="1"/>
      <w:numFmt w:val="decimal"/>
      <w:lvlText w:val="%1)"/>
      <w:lvlJc w:val="left"/>
      <w:pPr>
        <w:ind w:left="720" w:hanging="360"/>
      </w:pPr>
    </w:lvl>
    <w:lvl w:ilvl="1" w:tplc="63565ED6" w:tentative="1">
      <w:start w:val="1"/>
      <w:numFmt w:val="lowerLetter"/>
      <w:lvlText w:val="%2."/>
      <w:lvlJc w:val="left"/>
      <w:pPr>
        <w:ind w:left="1440" w:hanging="360"/>
      </w:pPr>
    </w:lvl>
    <w:lvl w:ilvl="2" w:tplc="ADF8A9FC" w:tentative="1">
      <w:start w:val="1"/>
      <w:numFmt w:val="lowerRoman"/>
      <w:lvlText w:val="%3."/>
      <w:lvlJc w:val="right"/>
      <w:pPr>
        <w:ind w:left="2160" w:hanging="180"/>
      </w:pPr>
    </w:lvl>
    <w:lvl w:ilvl="3" w:tplc="D9D8F182" w:tentative="1">
      <w:start w:val="1"/>
      <w:numFmt w:val="decimal"/>
      <w:lvlText w:val="%4."/>
      <w:lvlJc w:val="left"/>
      <w:pPr>
        <w:ind w:left="2880" w:hanging="360"/>
      </w:pPr>
    </w:lvl>
    <w:lvl w:ilvl="4" w:tplc="B7E449FE" w:tentative="1">
      <w:start w:val="1"/>
      <w:numFmt w:val="lowerLetter"/>
      <w:lvlText w:val="%5."/>
      <w:lvlJc w:val="left"/>
      <w:pPr>
        <w:ind w:left="3600" w:hanging="360"/>
      </w:pPr>
    </w:lvl>
    <w:lvl w:ilvl="5" w:tplc="FD3EC34C" w:tentative="1">
      <w:start w:val="1"/>
      <w:numFmt w:val="lowerRoman"/>
      <w:lvlText w:val="%6."/>
      <w:lvlJc w:val="right"/>
      <w:pPr>
        <w:ind w:left="4320" w:hanging="180"/>
      </w:pPr>
    </w:lvl>
    <w:lvl w:ilvl="6" w:tplc="F28C653A" w:tentative="1">
      <w:start w:val="1"/>
      <w:numFmt w:val="decimal"/>
      <w:lvlText w:val="%7."/>
      <w:lvlJc w:val="left"/>
      <w:pPr>
        <w:ind w:left="5040" w:hanging="360"/>
      </w:pPr>
    </w:lvl>
    <w:lvl w:ilvl="7" w:tplc="01BCD68A" w:tentative="1">
      <w:start w:val="1"/>
      <w:numFmt w:val="lowerLetter"/>
      <w:lvlText w:val="%8."/>
      <w:lvlJc w:val="left"/>
      <w:pPr>
        <w:ind w:left="5760" w:hanging="360"/>
      </w:pPr>
    </w:lvl>
    <w:lvl w:ilvl="8" w:tplc="EA9C1C1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4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0"/>
  </w:num>
  <w:num w:numId="11">
    <w:abstractNumId w:val="4"/>
  </w:num>
  <w:num w:numId="12">
    <w:abstractNumId w:val="3"/>
  </w:num>
  <w:num w:numId="13">
    <w:abstractNumId w:val="18"/>
  </w:num>
  <w:num w:numId="14">
    <w:abstractNumId w:val="8"/>
  </w:num>
  <w:num w:numId="15">
    <w:abstractNumId w:val="5"/>
  </w:num>
  <w:num w:numId="16">
    <w:abstractNumId w:val="12"/>
  </w:num>
  <w:num w:numId="17">
    <w:abstractNumId w:val="16"/>
  </w:num>
  <w:num w:numId="18">
    <w:abstractNumId w:val="6"/>
  </w:num>
  <w:num w:numId="19">
    <w:abstractNumId w:val="11"/>
  </w:num>
  <w:num w:numId="20">
    <w:abstractNumId w:val="17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3D1"/>
    <w:rsid w:val="000008E7"/>
    <w:rsid w:val="00001257"/>
    <w:rsid w:val="0003167F"/>
    <w:rsid w:val="0005747B"/>
    <w:rsid w:val="00066D01"/>
    <w:rsid w:val="000703D1"/>
    <w:rsid w:val="00072FE2"/>
    <w:rsid w:val="000820E6"/>
    <w:rsid w:val="00094AF2"/>
    <w:rsid w:val="000B0A13"/>
    <w:rsid w:val="000B2FC7"/>
    <w:rsid w:val="000B3681"/>
    <w:rsid w:val="000C1933"/>
    <w:rsid w:val="00100421"/>
    <w:rsid w:val="00100FC5"/>
    <w:rsid w:val="00111CB8"/>
    <w:rsid w:val="00137126"/>
    <w:rsid w:val="00147AEF"/>
    <w:rsid w:val="001517E5"/>
    <w:rsid w:val="001671FA"/>
    <w:rsid w:val="00170636"/>
    <w:rsid w:val="001B27D5"/>
    <w:rsid w:val="001C6763"/>
    <w:rsid w:val="001C7EE1"/>
    <w:rsid w:val="001E67EF"/>
    <w:rsid w:val="001E6D3F"/>
    <w:rsid w:val="00232D02"/>
    <w:rsid w:val="0025266D"/>
    <w:rsid w:val="002577C9"/>
    <w:rsid w:val="00286F4D"/>
    <w:rsid w:val="002B1E66"/>
    <w:rsid w:val="002B299D"/>
    <w:rsid w:val="002C00CF"/>
    <w:rsid w:val="002C171A"/>
    <w:rsid w:val="002E49EE"/>
    <w:rsid w:val="002F694B"/>
    <w:rsid w:val="00301F5D"/>
    <w:rsid w:val="003072FA"/>
    <w:rsid w:val="0030779E"/>
    <w:rsid w:val="00312479"/>
    <w:rsid w:val="0032707B"/>
    <w:rsid w:val="003318B3"/>
    <w:rsid w:val="0035022E"/>
    <w:rsid w:val="00352037"/>
    <w:rsid w:val="0037252E"/>
    <w:rsid w:val="00376E92"/>
    <w:rsid w:val="003774DB"/>
    <w:rsid w:val="003776FA"/>
    <w:rsid w:val="00377ACD"/>
    <w:rsid w:val="003C574D"/>
    <w:rsid w:val="003C7E0D"/>
    <w:rsid w:val="003F551D"/>
    <w:rsid w:val="00431635"/>
    <w:rsid w:val="004378D8"/>
    <w:rsid w:val="004443D4"/>
    <w:rsid w:val="00454EE7"/>
    <w:rsid w:val="00465868"/>
    <w:rsid w:val="0047131F"/>
    <w:rsid w:val="00474D50"/>
    <w:rsid w:val="00476FC6"/>
    <w:rsid w:val="004903CB"/>
    <w:rsid w:val="00496952"/>
    <w:rsid w:val="004B71D1"/>
    <w:rsid w:val="004C3FB3"/>
    <w:rsid w:val="004D56A3"/>
    <w:rsid w:val="004E1ABA"/>
    <w:rsid w:val="004F130B"/>
    <w:rsid w:val="00503DC4"/>
    <w:rsid w:val="005600BD"/>
    <w:rsid w:val="00586315"/>
    <w:rsid w:val="005A5189"/>
    <w:rsid w:val="005A5F1E"/>
    <w:rsid w:val="005C17A5"/>
    <w:rsid w:val="005D5767"/>
    <w:rsid w:val="006163C5"/>
    <w:rsid w:val="006273C8"/>
    <w:rsid w:val="00630AFB"/>
    <w:rsid w:val="00676918"/>
    <w:rsid w:val="0068595D"/>
    <w:rsid w:val="006A376D"/>
    <w:rsid w:val="006A5308"/>
    <w:rsid w:val="006A605B"/>
    <w:rsid w:val="006B55C4"/>
    <w:rsid w:val="006C2206"/>
    <w:rsid w:val="006C6877"/>
    <w:rsid w:val="006C7D24"/>
    <w:rsid w:val="006E1BA9"/>
    <w:rsid w:val="006F6CEB"/>
    <w:rsid w:val="00712256"/>
    <w:rsid w:val="00716255"/>
    <w:rsid w:val="0072054D"/>
    <w:rsid w:val="007332A8"/>
    <w:rsid w:val="0074165A"/>
    <w:rsid w:val="007535C6"/>
    <w:rsid w:val="00754E98"/>
    <w:rsid w:val="0075529F"/>
    <w:rsid w:val="00760358"/>
    <w:rsid w:val="00782124"/>
    <w:rsid w:val="00797774"/>
    <w:rsid w:val="007B3D39"/>
    <w:rsid w:val="007B6EB2"/>
    <w:rsid w:val="007C3E0E"/>
    <w:rsid w:val="007D34DA"/>
    <w:rsid w:val="007E4374"/>
    <w:rsid w:val="008045A7"/>
    <w:rsid w:val="00812BC0"/>
    <w:rsid w:val="00846C90"/>
    <w:rsid w:val="00856716"/>
    <w:rsid w:val="008578FC"/>
    <w:rsid w:val="00862229"/>
    <w:rsid w:val="00865A04"/>
    <w:rsid w:val="00881AA1"/>
    <w:rsid w:val="00884D56"/>
    <w:rsid w:val="00890FA4"/>
    <w:rsid w:val="008A41E2"/>
    <w:rsid w:val="008F63E1"/>
    <w:rsid w:val="00916C9F"/>
    <w:rsid w:val="00930709"/>
    <w:rsid w:val="00946D09"/>
    <w:rsid w:val="00953FF1"/>
    <w:rsid w:val="009541DC"/>
    <w:rsid w:val="00964B85"/>
    <w:rsid w:val="009C5474"/>
    <w:rsid w:val="009E1C07"/>
    <w:rsid w:val="00A0154A"/>
    <w:rsid w:val="00A06A08"/>
    <w:rsid w:val="00A11269"/>
    <w:rsid w:val="00A247F9"/>
    <w:rsid w:val="00A409F6"/>
    <w:rsid w:val="00A530E7"/>
    <w:rsid w:val="00A66F68"/>
    <w:rsid w:val="00AA4053"/>
    <w:rsid w:val="00AC5209"/>
    <w:rsid w:val="00AC75C2"/>
    <w:rsid w:val="00AD2AF8"/>
    <w:rsid w:val="00AE305C"/>
    <w:rsid w:val="00AE5B26"/>
    <w:rsid w:val="00AF552F"/>
    <w:rsid w:val="00B214AD"/>
    <w:rsid w:val="00B2692F"/>
    <w:rsid w:val="00B32E8A"/>
    <w:rsid w:val="00B36390"/>
    <w:rsid w:val="00B37968"/>
    <w:rsid w:val="00B63C62"/>
    <w:rsid w:val="00B724D6"/>
    <w:rsid w:val="00BB2A76"/>
    <w:rsid w:val="00BB6222"/>
    <w:rsid w:val="00BD59D7"/>
    <w:rsid w:val="00BE1335"/>
    <w:rsid w:val="00BE2D0E"/>
    <w:rsid w:val="00BF723C"/>
    <w:rsid w:val="00C045EC"/>
    <w:rsid w:val="00C07610"/>
    <w:rsid w:val="00C22B3A"/>
    <w:rsid w:val="00C348A7"/>
    <w:rsid w:val="00C37D5B"/>
    <w:rsid w:val="00C80CAB"/>
    <w:rsid w:val="00CA6867"/>
    <w:rsid w:val="00CB31A8"/>
    <w:rsid w:val="00CE10EA"/>
    <w:rsid w:val="00D14D1A"/>
    <w:rsid w:val="00D27771"/>
    <w:rsid w:val="00D33A38"/>
    <w:rsid w:val="00D412CB"/>
    <w:rsid w:val="00D8420E"/>
    <w:rsid w:val="00D9590C"/>
    <w:rsid w:val="00DA0960"/>
    <w:rsid w:val="00DA6989"/>
    <w:rsid w:val="00DE08C8"/>
    <w:rsid w:val="00DF0945"/>
    <w:rsid w:val="00E177D1"/>
    <w:rsid w:val="00E2445F"/>
    <w:rsid w:val="00E31AE1"/>
    <w:rsid w:val="00E35BF8"/>
    <w:rsid w:val="00E64C20"/>
    <w:rsid w:val="00E7319D"/>
    <w:rsid w:val="00E73271"/>
    <w:rsid w:val="00E93518"/>
    <w:rsid w:val="00EB2ED6"/>
    <w:rsid w:val="00EB2FDC"/>
    <w:rsid w:val="00EB4030"/>
    <w:rsid w:val="00EC0A9E"/>
    <w:rsid w:val="00ED2776"/>
    <w:rsid w:val="00ED54B8"/>
    <w:rsid w:val="00ED649C"/>
    <w:rsid w:val="00EE0A64"/>
    <w:rsid w:val="00F0267A"/>
    <w:rsid w:val="00F03462"/>
    <w:rsid w:val="00F12CD4"/>
    <w:rsid w:val="00F302F5"/>
    <w:rsid w:val="00F540EC"/>
    <w:rsid w:val="00F72E38"/>
    <w:rsid w:val="00F8299E"/>
    <w:rsid w:val="00F85C56"/>
    <w:rsid w:val="00F90687"/>
    <w:rsid w:val="00F90FF4"/>
    <w:rsid w:val="00FA294A"/>
    <w:rsid w:val="00FA73F6"/>
    <w:rsid w:val="00FB1DEB"/>
    <w:rsid w:val="00FD7976"/>
    <w:rsid w:val="00FF4B6A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632785"/>
  <w15:docId w15:val="{917B326A-E589-416E-95A2-481911B8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Arial" w:hAnsi="Arial" w:cs="Arial"/>
      <w:color w:val="000000"/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B214AD"/>
    <w:pPr>
      <w:widowControl w:val="0"/>
      <w:ind w:left="1590"/>
      <w:outlineLvl w:val="0"/>
    </w:pPr>
    <w:rPr>
      <w:rFonts w:eastAsia="Arial" w:cstheme="minorBidi"/>
      <w:color w:val="auto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156E8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Titolodellibro">
    <w:name w:val="Book Title"/>
    <w:uiPriority w:val="33"/>
    <w:qFormat/>
    <w:rsid w:val="00E7006D"/>
    <w:rPr>
      <w:b/>
      <w:bCs/>
      <w:smallCaps/>
      <w:spacing w:val="5"/>
    </w:rPr>
  </w:style>
  <w:style w:type="paragraph" w:styleId="Intestazione">
    <w:name w:val="header"/>
    <w:basedOn w:val="Normale"/>
    <w:link w:val="IntestazioneCarattere"/>
    <w:rsid w:val="00B95D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B95D0C"/>
    <w:rPr>
      <w:rFonts w:ascii="Arial" w:hAnsi="Arial" w:cs="Arial"/>
      <w:color w:val="000000"/>
      <w:sz w:val="24"/>
      <w:szCs w:val="24"/>
    </w:rPr>
  </w:style>
  <w:style w:type="paragraph" w:styleId="Pidipagina">
    <w:name w:val="footer"/>
    <w:basedOn w:val="Normale"/>
    <w:link w:val="PidipaginaCarattere"/>
    <w:rsid w:val="00B95D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B95D0C"/>
    <w:rPr>
      <w:rFonts w:ascii="Arial" w:hAnsi="Arial" w:cs="Arial"/>
      <w:color w:val="000000"/>
      <w:sz w:val="24"/>
      <w:szCs w:val="24"/>
    </w:rPr>
  </w:style>
  <w:style w:type="character" w:styleId="Enfasicorsivo">
    <w:name w:val="Emphasis"/>
    <w:qFormat/>
    <w:rsid w:val="00B95D0C"/>
    <w:rPr>
      <w:i/>
      <w:iCs/>
    </w:rPr>
  </w:style>
  <w:style w:type="paragraph" w:styleId="Testodelblocco">
    <w:name w:val="Block Text"/>
    <w:basedOn w:val="Normale"/>
    <w:uiPriority w:val="99"/>
    <w:rsid w:val="001B2B8B"/>
    <w:pPr>
      <w:tabs>
        <w:tab w:val="left" w:pos="-540"/>
      </w:tabs>
      <w:ind w:left="-851" w:right="-1080"/>
      <w:jc w:val="both"/>
    </w:pPr>
    <w:rPr>
      <w:rFonts w:ascii="Bookman Old Style" w:hAnsi="Bookman Old Style" w:cs="Times New Roman"/>
      <w:color w:val="auto"/>
      <w:szCs w:val="22"/>
    </w:rPr>
  </w:style>
  <w:style w:type="paragraph" w:styleId="Paragrafoelenco">
    <w:name w:val="List Paragraph"/>
    <w:basedOn w:val="Normale"/>
    <w:uiPriority w:val="34"/>
    <w:qFormat/>
    <w:rsid w:val="001B2B8B"/>
    <w:pPr>
      <w:ind w:left="720"/>
      <w:contextualSpacing/>
    </w:pPr>
    <w:rPr>
      <w:rFonts w:ascii="Times New Roman" w:hAnsi="Times New Roman" w:cs="Times New Roman"/>
      <w:color w:val="auto"/>
    </w:rPr>
  </w:style>
  <w:style w:type="character" w:styleId="Collegamentoipertestuale">
    <w:name w:val="Hyperlink"/>
    <w:uiPriority w:val="99"/>
    <w:unhideWhenUsed/>
    <w:rsid w:val="00B5582C"/>
    <w:rPr>
      <w:color w:val="0000FF"/>
      <w:u w:val="single"/>
    </w:rPr>
  </w:style>
  <w:style w:type="table" w:styleId="Grigliatabella">
    <w:name w:val="Table Grid"/>
    <w:basedOn w:val="Tabellanormale"/>
    <w:rsid w:val="006A3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247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B214AD"/>
    <w:rPr>
      <w:rFonts w:ascii="Arial" w:eastAsia="Arial" w:hAnsi="Arial" w:cstheme="minorBidi"/>
      <w:sz w:val="22"/>
      <w:szCs w:val="22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B214AD"/>
    <w:pPr>
      <w:widowControl w:val="0"/>
      <w:ind w:left="1758"/>
    </w:pPr>
    <w:rPr>
      <w:rFonts w:eastAsia="Arial" w:cstheme="minorBidi"/>
      <w:color w:val="auto"/>
      <w:sz w:val="21"/>
      <w:szCs w:val="21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214AD"/>
    <w:rPr>
      <w:rFonts w:ascii="Arial" w:eastAsia="Arial" w:hAnsi="Arial" w:cstheme="minorBidi"/>
      <w:sz w:val="21"/>
      <w:szCs w:val="21"/>
      <w:lang w:val="en-US"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A530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530E7"/>
    <w:rPr>
      <w:rFonts w:ascii="Segoe UI" w:hAnsi="Segoe UI" w:cs="Segoe UI"/>
      <w:color w:val="000000"/>
      <w:sz w:val="18"/>
      <w:szCs w:val="18"/>
    </w:rPr>
  </w:style>
  <w:style w:type="character" w:styleId="Collegamentovisitato">
    <w:name w:val="FollowedHyperlink"/>
    <w:basedOn w:val="Carpredefinitoparagrafo"/>
    <w:semiHidden/>
    <w:unhideWhenUsed/>
    <w:rsid w:val="007E4374"/>
    <w:rPr>
      <w:color w:val="800080" w:themeColor="followedHyperlink"/>
      <w:u w:val="single"/>
    </w:rPr>
  </w:style>
  <w:style w:type="paragraph" w:customStyle="1" w:styleId="Corpodeltesto">
    <w:name w:val="Corpo del testo"/>
    <w:aliases w:val=" Carattere"/>
    <w:basedOn w:val="Normale"/>
    <w:rsid w:val="00C348A7"/>
    <w:pPr>
      <w:jc w:val="both"/>
    </w:pPr>
    <w:rPr>
      <w:rFonts w:ascii="Helvetica" w:hAnsi="Helvetica" w:cs="Times New Roman"/>
      <w:color w:val="auto"/>
      <w:szCs w:val="20"/>
    </w:rPr>
  </w:style>
  <w:style w:type="character" w:customStyle="1" w:styleId="apple-converted-space">
    <w:name w:val="apple-converted-space"/>
    <w:basedOn w:val="Carpredefinitoparagrafo"/>
    <w:rsid w:val="00E64C20"/>
  </w:style>
  <w:style w:type="paragraph" w:styleId="Testonormale">
    <w:name w:val="Plain Text"/>
    <w:basedOn w:val="Normale"/>
    <w:link w:val="TestonormaleCarattere"/>
    <w:uiPriority w:val="99"/>
    <w:semiHidden/>
    <w:unhideWhenUsed/>
    <w:rsid w:val="00094AF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94AF2"/>
    <w:rPr>
      <w:rFonts w:ascii="Calibri" w:eastAsiaTheme="minorHAnsi" w:hAnsi="Calibri" w:cstheme="minorBidi"/>
      <w:sz w:val="22"/>
      <w:szCs w:val="21"/>
      <w:lang w:eastAsia="en-US"/>
    </w:rPr>
  </w:style>
  <w:style w:type="character" w:styleId="Enfasigrassetto">
    <w:name w:val="Strong"/>
    <w:basedOn w:val="Carpredefinitoparagrafo"/>
    <w:uiPriority w:val="22"/>
    <w:qFormat/>
    <w:rsid w:val="00C22B3A"/>
    <w:rPr>
      <w:b/>
      <w:bCs/>
    </w:rPr>
  </w:style>
  <w:style w:type="paragraph" w:styleId="Corpodeltesto2">
    <w:name w:val="Body Text 2"/>
    <w:basedOn w:val="Normale"/>
    <w:link w:val="Corpodeltesto2Carattere"/>
    <w:semiHidden/>
    <w:unhideWhenUsed/>
    <w:rsid w:val="0017063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70636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20.wmf"/><Relationship Id="rId7" Type="http://schemas.openxmlformats.org/officeDocument/2006/relationships/image" Target="media/image40.wmf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6" Type="http://schemas.openxmlformats.org/officeDocument/2006/relationships/image" Target="media/image4.wmf"/><Relationship Id="rId5" Type="http://schemas.openxmlformats.org/officeDocument/2006/relationships/image" Target="media/image30.wmf"/><Relationship Id="rId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170097-228F-425A-A068-9CA8C60C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2040</CharactersWithSpaces>
  <SharedDoc>false</SharedDoc>
  <HLinks>
    <vt:vector size="54" baseType="variant">
      <vt:variant>
        <vt:i4>2621524</vt:i4>
      </vt:variant>
      <vt:variant>
        <vt:i4>24</vt:i4>
      </vt:variant>
      <vt:variant>
        <vt:i4>0</vt:i4>
      </vt:variant>
      <vt:variant>
        <vt:i4>5</vt:i4>
      </vt:variant>
      <vt:variant>
        <vt:lpwstr>mailto:l.freyrie@archiworld.it</vt:lpwstr>
      </vt:variant>
      <vt:variant>
        <vt:lpwstr/>
      </vt:variant>
      <vt:variant>
        <vt:i4>8257620</vt:i4>
      </vt:variant>
      <vt:variant>
        <vt:i4>21</vt:i4>
      </vt:variant>
      <vt:variant>
        <vt:i4>0</vt:i4>
      </vt:variant>
      <vt:variant>
        <vt:i4>5</vt:i4>
      </vt:variant>
      <vt:variant>
        <vt:lpwstr>mailto:presidente@tecnologialimentari.it</vt:lpwstr>
      </vt:variant>
      <vt:variant>
        <vt:lpwstr/>
      </vt:variant>
      <vt:variant>
        <vt:i4>6226032</vt:i4>
      </vt:variant>
      <vt:variant>
        <vt:i4>18</vt:i4>
      </vt:variant>
      <vt:variant>
        <vt:i4>0</vt:i4>
      </vt:variant>
      <vt:variant>
        <vt:i4>5</vt:i4>
      </vt:variant>
      <vt:variant>
        <vt:lpwstr>mailto:cnpi@cnpi.it</vt:lpwstr>
      </vt:variant>
      <vt:variant>
        <vt:lpwstr/>
      </vt:variant>
      <vt:variant>
        <vt:i4>7798800</vt:i4>
      </vt:variant>
      <vt:variant>
        <vt:i4>15</vt:i4>
      </vt:variant>
      <vt:variant>
        <vt:i4>0</vt:i4>
      </vt:variant>
      <vt:variant>
        <vt:i4>5</vt:i4>
      </vt:variant>
      <vt:variant>
        <vt:lpwstr>mailto:segreteria@pec.peritiagrari.it</vt:lpwstr>
      </vt:variant>
      <vt:variant>
        <vt:lpwstr/>
      </vt:variant>
      <vt:variant>
        <vt:i4>5111922</vt:i4>
      </vt:variant>
      <vt:variant>
        <vt:i4>12</vt:i4>
      </vt:variant>
      <vt:variant>
        <vt:i4>0</vt:i4>
      </vt:variant>
      <vt:variant>
        <vt:i4>5</vt:i4>
      </vt:variant>
      <vt:variant>
        <vt:lpwstr>mailto:info@peritiagrari.it</vt:lpwstr>
      </vt:variant>
      <vt:variant>
        <vt:lpwstr/>
      </vt:variant>
      <vt:variant>
        <vt:i4>4653183</vt:i4>
      </vt:variant>
      <vt:variant>
        <vt:i4>9</vt:i4>
      </vt:variant>
      <vt:variant>
        <vt:i4>0</vt:i4>
      </vt:variant>
      <vt:variant>
        <vt:i4>5</vt:i4>
      </vt:variant>
      <vt:variant>
        <vt:lpwstr>mailto:segreteria@ingpec.eu</vt:lpwstr>
      </vt:variant>
      <vt:variant>
        <vt:lpwstr/>
      </vt:variant>
      <vt:variant>
        <vt:i4>720932</vt:i4>
      </vt:variant>
      <vt:variant>
        <vt:i4>6</vt:i4>
      </vt:variant>
      <vt:variant>
        <vt:i4>0</vt:i4>
      </vt:variant>
      <vt:variant>
        <vt:i4>5</vt:i4>
      </vt:variant>
      <vt:variant>
        <vt:lpwstr>mailto:cng@cng.it</vt:lpwstr>
      </vt:variant>
      <vt:variant>
        <vt:lpwstr/>
      </vt:variant>
      <vt:variant>
        <vt:i4>655422</vt:i4>
      </vt:variant>
      <vt:variant>
        <vt:i4>3</vt:i4>
      </vt:variant>
      <vt:variant>
        <vt:i4>0</vt:i4>
      </vt:variant>
      <vt:variant>
        <vt:i4>5</vt:i4>
      </vt:variant>
      <vt:variant>
        <vt:lpwstr>mailto:serviziosegreteria@conaf.it</vt:lpwstr>
      </vt:variant>
      <vt:variant>
        <vt:lpwstr/>
      </vt:variant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mailto:cnc@chimici.it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Rossella Del Regno</dc:creator>
  <cp:lastModifiedBy>Mastrogiacomo Tiziana</cp:lastModifiedBy>
  <cp:revision>4</cp:revision>
  <cp:lastPrinted>2016-03-07T13:14:00Z</cp:lastPrinted>
  <dcterms:created xsi:type="dcterms:W3CDTF">2022-02-14T09:26:00Z</dcterms:created>
  <dcterms:modified xsi:type="dcterms:W3CDTF">2022-02-14T09:28:00Z</dcterms:modified>
</cp:coreProperties>
</file>