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F47" w:rsidRPr="005C4B6F" w:rsidRDefault="00A41F47" w:rsidP="005C4B6F">
      <w:pPr>
        <w:jc w:val="both"/>
        <w:rPr>
          <w:rFonts w:ascii="Arial" w:hAnsi="Arial" w:cs="Arial"/>
          <w:b/>
          <w:bCs/>
          <w:sz w:val="24"/>
          <w:szCs w:val="24"/>
          <w:u w:val="single"/>
        </w:rPr>
      </w:pPr>
      <w:bookmarkStart w:id="0" w:name="_Hlk503969743"/>
      <w:bookmarkStart w:id="1" w:name="_Hlk510099010"/>
      <w:bookmarkStart w:id="2" w:name="_Hlk510513523"/>
      <w:bookmarkStart w:id="3" w:name="_Hlk513717896"/>
      <w:bookmarkStart w:id="4" w:name="_Hlk514226860"/>
    </w:p>
    <w:bookmarkEnd w:id="0"/>
    <w:bookmarkEnd w:id="1"/>
    <w:bookmarkEnd w:id="2"/>
    <w:bookmarkEnd w:id="3"/>
    <w:p w:rsidR="00444646" w:rsidRPr="005C4B6F" w:rsidRDefault="00444646" w:rsidP="005C4B6F">
      <w:pPr>
        <w:jc w:val="both"/>
        <w:rPr>
          <w:rFonts w:ascii="Arial" w:hAnsi="Arial" w:cs="Arial"/>
          <w:b/>
          <w:bCs/>
          <w:sz w:val="24"/>
          <w:szCs w:val="24"/>
        </w:rPr>
      </w:pPr>
    </w:p>
    <w:p w:rsidR="007D5CED" w:rsidRDefault="007D5CED" w:rsidP="005C4B6F">
      <w:pPr>
        <w:jc w:val="both"/>
        <w:rPr>
          <w:rFonts w:ascii="Arial" w:eastAsia="Times New Roman" w:hAnsi="Arial" w:cs="Arial"/>
          <w:b/>
          <w:bCs/>
          <w:sz w:val="24"/>
          <w:szCs w:val="24"/>
        </w:rPr>
      </w:pPr>
      <w:bookmarkStart w:id="5" w:name="_Hlk341250"/>
      <w:bookmarkStart w:id="6" w:name="_Hlk341465"/>
      <w:bookmarkStart w:id="7" w:name="_Hlk10724548"/>
      <w:r w:rsidRPr="007D5CED">
        <w:rPr>
          <w:rFonts w:ascii="Arial" w:eastAsia="Times New Roman" w:hAnsi="Arial" w:cs="Arial"/>
          <w:b/>
          <w:bCs/>
          <w:sz w:val="24"/>
          <w:szCs w:val="24"/>
        </w:rPr>
        <w:t>Comunicato stampa</w:t>
      </w:r>
    </w:p>
    <w:p w:rsidR="007D5CED" w:rsidRPr="007D5CED" w:rsidRDefault="007D5CED" w:rsidP="005C4B6F">
      <w:pPr>
        <w:jc w:val="both"/>
        <w:rPr>
          <w:rFonts w:ascii="Arial" w:eastAsia="Times New Roman" w:hAnsi="Arial" w:cs="Arial"/>
          <w:b/>
          <w:bCs/>
          <w:sz w:val="24"/>
          <w:szCs w:val="24"/>
        </w:rPr>
      </w:pPr>
    </w:p>
    <w:p w:rsidR="005C4B6F" w:rsidRPr="00A22CC4" w:rsidRDefault="007D5CED" w:rsidP="005C4B6F">
      <w:pPr>
        <w:jc w:val="both"/>
        <w:rPr>
          <w:rFonts w:ascii="Arial" w:eastAsia="Times New Roman" w:hAnsi="Arial" w:cs="Arial"/>
          <w:b/>
          <w:bCs/>
          <w:sz w:val="24"/>
          <w:szCs w:val="24"/>
        </w:rPr>
      </w:pPr>
      <w:r w:rsidRPr="00A22CC4">
        <w:rPr>
          <w:rFonts w:ascii="Arial" w:eastAsia="Times New Roman" w:hAnsi="Arial" w:cs="Arial"/>
          <w:b/>
          <w:bCs/>
          <w:sz w:val="24"/>
          <w:szCs w:val="24"/>
        </w:rPr>
        <w:t>FISCO</w:t>
      </w:r>
      <w:r w:rsidR="00A22CC4">
        <w:rPr>
          <w:rFonts w:ascii="Arial" w:eastAsia="Times New Roman" w:hAnsi="Arial" w:cs="Arial"/>
          <w:b/>
          <w:bCs/>
          <w:sz w:val="24"/>
          <w:szCs w:val="24"/>
        </w:rPr>
        <w:t xml:space="preserve">, </w:t>
      </w:r>
      <w:r w:rsidR="005C4B6F" w:rsidRPr="00A22CC4">
        <w:rPr>
          <w:rFonts w:ascii="Arial" w:eastAsia="Times New Roman" w:hAnsi="Arial" w:cs="Arial"/>
          <w:b/>
          <w:bCs/>
          <w:sz w:val="24"/>
          <w:szCs w:val="24"/>
        </w:rPr>
        <w:t>COMMERCIALIS</w:t>
      </w:r>
      <w:r w:rsidRPr="00A22CC4">
        <w:rPr>
          <w:rFonts w:ascii="Arial" w:eastAsia="Times New Roman" w:hAnsi="Arial" w:cs="Arial"/>
          <w:b/>
          <w:bCs/>
          <w:sz w:val="24"/>
          <w:szCs w:val="24"/>
        </w:rPr>
        <w:t>TI A CONTE</w:t>
      </w:r>
      <w:r w:rsidR="00A22CC4">
        <w:rPr>
          <w:rFonts w:ascii="Arial" w:eastAsia="Times New Roman" w:hAnsi="Arial" w:cs="Arial"/>
          <w:b/>
          <w:bCs/>
          <w:sz w:val="24"/>
          <w:szCs w:val="24"/>
        </w:rPr>
        <w:t>:</w:t>
      </w:r>
      <w:r w:rsidRPr="00A22CC4">
        <w:rPr>
          <w:rFonts w:ascii="Arial" w:eastAsia="Times New Roman" w:hAnsi="Arial" w:cs="Arial"/>
          <w:b/>
          <w:bCs/>
          <w:sz w:val="24"/>
          <w:szCs w:val="24"/>
        </w:rPr>
        <w:t xml:space="preserve"> </w:t>
      </w:r>
      <w:r w:rsidR="00A22CC4">
        <w:rPr>
          <w:rFonts w:ascii="Arial" w:eastAsia="Times New Roman" w:hAnsi="Arial" w:cs="Arial"/>
          <w:b/>
          <w:bCs/>
          <w:sz w:val="24"/>
          <w:szCs w:val="24"/>
        </w:rPr>
        <w:t>“</w:t>
      </w:r>
      <w:r w:rsidRPr="00A22CC4">
        <w:rPr>
          <w:rFonts w:ascii="Arial" w:eastAsia="Times New Roman" w:hAnsi="Arial" w:cs="Arial"/>
          <w:b/>
          <w:bCs/>
          <w:sz w:val="24"/>
          <w:szCs w:val="24"/>
        </w:rPr>
        <w:t>APPLICAZIONE ISA PER QUEST’ANNO SIA OPZIONALE</w:t>
      </w:r>
      <w:r w:rsidR="00A22CC4">
        <w:rPr>
          <w:rFonts w:ascii="Arial" w:eastAsia="Times New Roman" w:hAnsi="Arial" w:cs="Arial"/>
          <w:b/>
          <w:bCs/>
          <w:sz w:val="24"/>
          <w:szCs w:val="24"/>
        </w:rPr>
        <w:t>”</w:t>
      </w:r>
    </w:p>
    <w:p w:rsidR="007D5CED" w:rsidRPr="00A22CC4" w:rsidRDefault="007D5CED" w:rsidP="007D5CED">
      <w:pPr>
        <w:spacing w:before="100" w:beforeAutospacing="1"/>
        <w:jc w:val="both"/>
        <w:rPr>
          <w:rFonts w:ascii="Arial" w:hAnsi="Arial" w:cs="Arial"/>
          <w:b/>
        </w:rPr>
      </w:pPr>
      <w:r w:rsidRPr="00A22CC4">
        <w:rPr>
          <w:rFonts w:ascii="Arial" w:eastAsia="Times New Roman" w:hAnsi="Arial" w:cs="Arial"/>
          <w:b/>
          <w:bCs/>
        </w:rPr>
        <w:t xml:space="preserve">Miani scrive al </w:t>
      </w:r>
      <w:r w:rsidR="00E4047F">
        <w:rPr>
          <w:rFonts w:ascii="Arial" w:eastAsia="Times New Roman" w:hAnsi="Arial" w:cs="Arial"/>
          <w:b/>
          <w:bCs/>
        </w:rPr>
        <w:t>P</w:t>
      </w:r>
      <w:r w:rsidRPr="00A22CC4">
        <w:rPr>
          <w:rFonts w:ascii="Arial" w:eastAsia="Times New Roman" w:hAnsi="Arial" w:cs="Arial"/>
          <w:b/>
          <w:bCs/>
        </w:rPr>
        <w:t>remier: “</w:t>
      </w:r>
      <w:r w:rsidRPr="00A22CC4">
        <w:rPr>
          <w:rFonts w:ascii="Arial" w:hAnsi="Arial" w:cs="Arial"/>
          <w:b/>
        </w:rPr>
        <w:t>Situazione di intollerabile ritardo su una novità che impatta sulla quasi totalità dei contribuenti esercenti attività d’impresa o di lavoro autonomo”</w:t>
      </w:r>
    </w:p>
    <w:p w:rsidR="007D5CED" w:rsidRPr="00A22CC4" w:rsidRDefault="007D5CED" w:rsidP="007D5CED">
      <w:pPr>
        <w:spacing w:before="100" w:beforeAutospacing="1"/>
        <w:jc w:val="both"/>
        <w:rPr>
          <w:rFonts w:ascii="Arial" w:hAnsi="Arial" w:cs="Arial"/>
        </w:rPr>
      </w:pPr>
      <w:r w:rsidRPr="00A22CC4">
        <w:rPr>
          <w:rFonts w:ascii="Arial" w:eastAsia="Times New Roman" w:hAnsi="Arial" w:cs="Arial"/>
          <w:i/>
        </w:rPr>
        <w:t xml:space="preserve">Roma, 6 giugno 2019 – </w:t>
      </w:r>
      <w:r w:rsidRPr="00A22CC4">
        <w:rPr>
          <w:rFonts w:ascii="Arial" w:hAnsi="Arial" w:cs="Arial"/>
        </w:rPr>
        <w:t>“Il Consiglio Nazionale dei Commercialisti, supportato anche dalle sempre più insistenti segnalazioni provenienti da tutti gli Ordini territoriali e dai referenti regionali</w:t>
      </w:r>
      <w:r w:rsidR="000B3118" w:rsidRPr="00A22CC4">
        <w:rPr>
          <w:rFonts w:ascii="Arial" w:hAnsi="Arial" w:cs="Arial"/>
        </w:rPr>
        <w:t xml:space="preserve"> della categoria </w:t>
      </w:r>
      <w:r w:rsidRPr="00A22CC4">
        <w:rPr>
          <w:rFonts w:ascii="Arial" w:hAnsi="Arial" w:cs="Arial"/>
        </w:rPr>
        <w:t xml:space="preserve">per la fiscalità, ritiene ormai </w:t>
      </w:r>
      <w:r w:rsidRPr="00A22CC4">
        <w:rPr>
          <w:rFonts w:ascii="Arial" w:hAnsi="Arial" w:cs="Arial"/>
          <w:b/>
        </w:rPr>
        <w:t>non più differibile</w:t>
      </w:r>
      <w:r w:rsidRPr="00A22CC4">
        <w:rPr>
          <w:rFonts w:ascii="Arial" w:hAnsi="Arial" w:cs="Arial"/>
        </w:rPr>
        <w:t xml:space="preserve"> un intervento normativo che disponga, con </w:t>
      </w:r>
      <w:r w:rsidRPr="00A22CC4">
        <w:rPr>
          <w:rFonts w:ascii="Arial" w:hAnsi="Arial" w:cs="Arial"/>
          <w:b/>
        </w:rPr>
        <w:t>urgenza</w:t>
      </w:r>
      <w:r w:rsidRPr="00A22CC4">
        <w:rPr>
          <w:rFonts w:ascii="Arial" w:hAnsi="Arial" w:cs="Arial"/>
        </w:rPr>
        <w:t xml:space="preserve">, il carattere </w:t>
      </w:r>
      <w:r w:rsidRPr="00A22CC4">
        <w:rPr>
          <w:rFonts w:ascii="Arial" w:hAnsi="Arial" w:cs="Arial"/>
          <w:b/>
        </w:rPr>
        <w:t>meramente facoltativo</w:t>
      </w:r>
      <w:r w:rsidRPr="00A22CC4">
        <w:rPr>
          <w:rFonts w:ascii="Arial" w:hAnsi="Arial" w:cs="Arial"/>
        </w:rPr>
        <w:t xml:space="preserve"> dell’applicazione degli </w:t>
      </w:r>
      <w:r w:rsidRPr="00FA23ED">
        <w:rPr>
          <w:rFonts w:ascii="Arial" w:hAnsi="Arial" w:cs="Arial"/>
          <w:b/>
        </w:rPr>
        <w:t xml:space="preserve">ISA </w:t>
      </w:r>
      <w:r w:rsidRPr="00A22CC4">
        <w:rPr>
          <w:rFonts w:ascii="Arial" w:hAnsi="Arial" w:cs="Arial"/>
        </w:rPr>
        <w:t>e della compilazione dei relativi modelli per il corrente anno</w:t>
      </w:r>
      <w:r w:rsidR="006F5BFD" w:rsidRPr="00A22CC4">
        <w:rPr>
          <w:rFonts w:ascii="Arial" w:hAnsi="Arial" w:cs="Arial"/>
        </w:rPr>
        <w:t>”</w:t>
      </w:r>
      <w:r w:rsidRPr="00A22CC4">
        <w:rPr>
          <w:rFonts w:ascii="Arial" w:hAnsi="Arial" w:cs="Arial"/>
        </w:rPr>
        <w:t>.</w:t>
      </w:r>
      <w:r w:rsidR="006F5BFD" w:rsidRPr="00A22CC4">
        <w:rPr>
          <w:rFonts w:ascii="Arial" w:hAnsi="Arial" w:cs="Arial"/>
        </w:rPr>
        <w:t xml:space="preserve"> E’ la principale richiesta contenuta nella missiva inviata oggi dal Presidente del Consiglio nazionale dei commercialisti, </w:t>
      </w:r>
      <w:r w:rsidR="006F5BFD" w:rsidRPr="00A22CC4">
        <w:rPr>
          <w:rFonts w:ascii="Arial" w:hAnsi="Arial" w:cs="Arial"/>
          <w:b/>
        </w:rPr>
        <w:t>Massimo Miani</w:t>
      </w:r>
      <w:r w:rsidR="006F5BFD" w:rsidRPr="00A22CC4">
        <w:rPr>
          <w:rFonts w:ascii="Arial" w:hAnsi="Arial" w:cs="Arial"/>
        </w:rPr>
        <w:t xml:space="preserve">, al </w:t>
      </w:r>
      <w:r w:rsidR="00E4047F">
        <w:rPr>
          <w:rFonts w:ascii="Arial" w:hAnsi="Arial" w:cs="Arial"/>
        </w:rPr>
        <w:t>P</w:t>
      </w:r>
      <w:r w:rsidR="006F5BFD" w:rsidRPr="00A22CC4">
        <w:rPr>
          <w:rFonts w:ascii="Arial" w:hAnsi="Arial" w:cs="Arial"/>
        </w:rPr>
        <w:t xml:space="preserve">remier </w:t>
      </w:r>
      <w:r w:rsidR="006F5BFD" w:rsidRPr="00A22CC4">
        <w:rPr>
          <w:rFonts w:ascii="Arial" w:hAnsi="Arial" w:cs="Arial"/>
          <w:b/>
        </w:rPr>
        <w:t>Giuseppe Conte</w:t>
      </w:r>
      <w:r w:rsidR="006F5BFD" w:rsidRPr="00A22CC4">
        <w:rPr>
          <w:rFonts w:ascii="Arial" w:hAnsi="Arial" w:cs="Arial"/>
        </w:rPr>
        <w:t xml:space="preserve">. Per denunciare il </w:t>
      </w:r>
      <w:r w:rsidR="006F5BFD" w:rsidRPr="00A22CC4">
        <w:rPr>
          <w:rFonts w:ascii="Arial" w:hAnsi="Arial" w:cs="Arial"/>
          <w:b/>
        </w:rPr>
        <w:t>gravissimo disagio</w:t>
      </w:r>
      <w:r w:rsidR="006F5BFD" w:rsidRPr="00A22CC4">
        <w:rPr>
          <w:rFonts w:ascii="Arial" w:hAnsi="Arial" w:cs="Arial"/>
        </w:rPr>
        <w:t xml:space="preserve"> in cui si trova attualmente la professione per i ritardi nella messa a disposizione degli strumenti necessari all’applicazione degli indici sintetici di affidabilità fiscale (ISA), </w:t>
      </w:r>
      <w:r w:rsidR="00FA23ED">
        <w:rPr>
          <w:rFonts w:ascii="Arial" w:hAnsi="Arial" w:cs="Arial"/>
        </w:rPr>
        <w:t>lo scorso 23 maggio</w:t>
      </w:r>
      <w:r w:rsidR="006F5BFD" w:rsidRPr="00A22CC4">
        <w:rPr>
          <w:rFonts w:ascii="Arial" w:hAnsi="Arial" w:cs="Arial"/>
        </w:rPr>
        <w:t xml:space="preserve"> i commercialisti avevano scritto anche al Ministro dell’Economia, </w:t>
      </w:r>
      <w:r w:rsidR="006F5BFD" w:rsidRPr="00A22CC4">
        <w:rPr>
          <w:rFonts w:ascii="Arial" w:hAnsi="Arial" w:cs="Arial"/>
          <w:b/>
        </w:rPr>
        <w:t>Giovanni Tria</w:t>
      </w:r>
      <w:r w:rsidR="006F5BFD" w:rsidRPr="00A22CC4">
        <w:rPr>
          <w:rFonts w:ascii="Arial" w:hAnsi="Arial" w:cs="Arial"/>
        </w:rPr>
        <w:t xml:space="preserve">. </w:t>
      </w:r>
    </w:p>
    <w:p w:rsidR="007D5CED" w:rsidRPr="00A22CC4" w:rsidRDefault="006F5BFD" w:rsidP="006F5BFD">
      <w:pPr>
        <w:spacing w:before="100" w:beforeAutospacing="1"/>
        <w:jc w:val="both"/>
        <w:rPr>
          <w:rFonts w:ascii="Arial" w:hAnsi="Arial" w:cs="Arial"/>
        </w:rPr>
      </w:pPr>
      <w:r w:rsidRPr="00A22CC4">
        <w:rPr>
          <w:rFonts w:ascii="Arial" w:eastAsia="Times New Roman" w:hAnsi="Arial" w:cs="Arial"/>
        </w:rPr>
        <w:t>“</w:t>
      </w:r>
      <w:r w:rsidR="007D5CED" w:rsidRPr="00A22CC4">
        <w:rPr>
          <w:rFonts w:ascii="Arial" w:hAnsi="Arial" w:cs="Arial"/>
        </w:rPr>
        <w:t xml:space="preserve">La nuova disciplina </w:t>
      </w:r>
      <w:r w:rsidRPr="00A22CC4">
        <w:rPr>
          <w:rFonts w:ascii="Arial" w:hAnsi="Arial" w:cs="Arial"/>
        </w:rPr>
        <w:t xml:space="preserve">– scrive Miani - </w:t>
      </w:r>
      <w:r w:rsidR="007D5CED" w:rsidRPr="00A22CC4">
        <w:rPr>
          <w:rFonts w:ascii="Arial" w:hAnsi="Arial" w:cs="Arial"/>
        </w:rPr>
        <w:t>prevede che i contribuenti interessati, per migliorare il proprio profilo di affidabilità nonché per accedere al regime premiale, possono indicare nelle dichiarazioni fiscali ulteriori componenti positivi, non risultanti dalle scritture contabili, rilevanti ai fini delle imposte sui redditi, dell’imposta regionale sulle attività produttive e dell'imposta sul valore aggiunto, versando le relative maggiori imposte entro il termine previsto per il versamento a saldo delle imposte sui redditi.</w:t>
      </w:r>
      <w:r w:rsidRPr="00A22CC4">
        <w:rPr>
          <w:rFonts w:ascii="Arial" w:hAnsi="Arial" w:cs="Arial"/>
        </w:rPr>
        <w:t xml:space="preserve"> </w:t>
      </w:r>
      <w:r w:rsidR="007D5CED" w:rsidRPr="00A22CC4">
        <w:rPr>
          <w:rFonts w:ascii="Arial" w:hAnsi="Arial" w:cs="Arial"/>
        </w:rPr>
        <w:t xml:space="preserve">A poco più di </w:t>
      </w:r>
      <w:r w:rsidR="007D5CED" w:rsidRPr="00A22CC4">
        <w:rPr>
          <w:rFonts w:ascii="Arial" w:hAnsi="Arial" w:cs="Arial"/>
          <w:b/>
        </w:rPr>
        <w:t>venti giorni</w:t>
      </w:r>
      <w:r w:rsidR="007D5CED" w:rsidRPr="00A22CC4">
        <w:rPr>
          <w:rFonts w:ascii="Arial" w:hAnsi="Arial" w:cs="Arial"/>
        </w:rPr>
        <w:t xml:space="preserve"> dalla scadenza di quest’ultimo termine</w:t>
      </w:r>
      <w:r w:rsidR="00A22CC4" w:rsidRPr="00A22CC4">
        <w:rPr>
          <w:rFonts w:ascii="Arial" w:hAnsi="Arial" w:cs="Arial"/>
        </w:rPr>
        <w:t xml:space="preserve"> </w:t>
      </w:r>
      <w:r w:rsidRPr="00A22CC4">
        <w:rPr>
          <w:rFonts w:ascii="Arial" w:hAnsi="Arial" w:cs="Arial"/>
        </w:rPr>
        <w:t>- prosegue Miani - dobbiamo</w:t>
      </w:r>
      <w:r w:rsidR="007D5CED" w:rsidRPr="00A22CC4">
        <w:rPr>
          <w:rFonts w:ascii="Arial" w:hAnsi="Arial" w:cs="Arial"/>
        </w:rPr>
        <w:t xml:space="preserve"> purtroppo denunciare </w:t>
      </w:r>
      <w:r w:rsidR="007D5CED" w:rsidRPr="00A22CC4">
        <w:rPr>
          <w:rFonts w:ascii="Arial" w:hAnsi="Arial" w:cs="Arial"/>
          <w:b/>
        </w:rPr>
        <w:t>l’ancora attuale indisponibilità</w:t>
      </w:r>
      <w:r w:rsidR="007D5CED" w:rsidRPr="00A22CC4">
        <w:rPr>
          <w:rFonts w:ascii="Arial" w:hAnsi="Arial" w:cs="Arial"/>
        </w:rPr>
        <w:t xml:space="preserve"> non solo dei </w:t>
      </w:r>
      <w:r w:rsidR="007D5CED" w:rsidRPr="00A22CC4">
        <w:rPr>
          <w:rFonts w:ascii="Arial" w:hAnsi="Arial" w:cs="Arial"/>
          <w:i/>
        </w:rPr>
        <w:t>software</w:t>
      </w:r>
      <w:r w:rsidR="007D5CED" w:rsidRPr="00A22CC4">
        <w:rPr>
          <w:rFonts w:ascii="Arial" w:hAnsi="Arial" w:cs="Arial"/>
        </w:rPr>
        <w:t xml:space="preserve"> necessari per l’applicazione dei nuovi ISA</w:t>
      </w:r>
      <w:r w:rsidR="00A22CC4" w:rsidRPr="00A22CC4">
        <w:rPr>
          <w:rFonts w:ascii="Arial" w:hAnsi="Arial" w:cs="Arial"/>
        </w:rPr>
        <w:t>,</w:t>
      </w:r>
      <w:r w:rsidR="007D5CED" w:rsidRPr="00A22CC4">
        <w:rPr>
          <w:rFonts w:ascii="Arial" w:hAnsi="Arial" w:cs="Arial"/>
        </w:rPr>
        <w:t xml:space="preserve"> ma anche degli “ulteriori dati” che, per ciascun contribuente, devono preventivamente essere scaricati dal sito dell’Agenzia delle entrate e che sono indispensabili per il funzionamento dei predetti </w:t>
      </w:r>
      <w:r w:rsidR="007D5CED" w:rsidRPr="00A22CC4">
        <w:rPr>
          <w:rFonts w:ascii="Arial" w:hAnsi="Arial" w:cs="Arial"/>
          <w:i/>
        </w:rPr>
        <w:t>software</w:t>
      </w:r>
      <w:r w:rsidRPr="00A22CC4">
        <w:rPr>
          <w:rFonts w:ascii="Arial" w:hAnsi="Arial" w:cs="Arial"/>
          <w:i/>
        </w:rPr>
        <w:t>”</w:t>
      </w:r>
      <w:r w:rsidR="007D5CED" w:rsidRPr="00A22CC4">
        <w:rPr>
          <w:rFonts w:ascii="Arial" w:hAnsi="Arial" w:cs="Arial"/>
        </w:rPr>
        <w:t>.</w:t>
      </w:r>
    </w:p>
    <w:p w:rsidR="007D5CED" w:rsidRPr="00A22CC4" w:rsidRDefault="007D5CED" w:rsidP="006F5BFD">
      <w:pPr>
        <w:spacing w:before="100" w:beforeAutospacing="1"/>
        <w:jc w:val="both"/>
        <w:rPr>
          <w:rFonts w:ascii="Arial" w:hAnsi="Arial" w:cs="Arial"/>
        </w:rPr>
      </w:pPr>
      <w:r w:rsidRPr="00A22CC4">
        <w:rPr>
          <w:rFonts w:ascii="Arial" w:hAnsi="Arial" w:cs="Arial"/>
        </w:rPr>
        <w:t>Una situazione</w:t>
      </w:r>
      <w:r w:rsidR="006F5BFD" w:rsidRPr="00A22CC4">
        <w:rPr>
          <w:rFonts w:ascii="Arial" w:hAnsi="Arial" w:cs="Arial"/>
        </w:rPr>
        <w:t>, sottolinea Miani,</w:t>
      </w:r>
      <w:r w:rsidRPr="00A22CC4">
        <w:rPr>
          <w:rFonts w:ascii="Arial" w:hAnsi="Arial" w:cs="Arial"/>
        </w:rPr>
        <w:t xml:space="preserve"> </w:t>
      </w:r>
      <w:r w:rsidR="006F5BFD" w:rsidRPr="00A22CC4">
        <w:rPr>
          <w:rFonts w:ascii="Arial" w:hAnsi="Arial" w:cs="Arial"/>
        </w:rPr>
        <w:t>“</w:t>
      </w:r>
      <w:r w:rsidRPr="00A22CC4">
        <w:rPr>
          <w:rFonts w:ascii="Arial" w:hAnsi="Arial" w:cs="Arial"/>
        </w:rPr>
        <w:t xml:space="preserve">di </w:t>
      </w:r>
      <w:r w:rsidRPr="00A22CC4">
        <w:rPr>
          <w:rFonts w:ascii="Arial" w:hAnsi="Arial" w:cs="Arial"/>
          <w:b/>
        </w:rPr>
        <w:t xml:space="preserve">gravissimo e intollerabile ritardo </w:t>
      </w:r>
      <w:r w:rsidRPr="00A22CC4">
        <w:rPr>
          <w:rFonts w:ascii="Arial" w:hAnsi="Arial" w:cs="Arial"/>
        </w:rPr>
        <w:t xml:space="preserve">anche in considerazione del fatto che i nuovi ISA avrebbero dovuto trovare la loro prima applicazione </w:t>
      </w:r>
      <w:r w:rsidRPr="00A22CC4">
        <w:rPr>
          <w:rFonts w:ascii="Arial" w:hAnsi="Arial" w:cs="Arial"/>
          <w:b/>
        </w:rPr>
        <w:t>già lo scorso anno</w:t>
      </w:r>
      <w:r w:rsidRPr="00A22CC4">
        <w:rPr>
          <w:rFonts w:ascii="Arial" w:hAnsi="Arial" w:cs="Arial"/>
        </w:rPr>
        <w:t xml:space="preserve"> e che a </w:t>
      </w:r>
      <w:r w:rsidRPr="00FA23ED">
        <w:rPr>
          <w:rFonts w:ascii="Arial" w:hAnsi="Arial" w:cs="Arial"/>
          <w:b/>
        </w:rPr>
        <w:t>due anni di distanza</w:t>
      </w:r>
      <w:r w:rsidRPr="00A22CC4">
        <w:rPr>
          <w:rFonts w:ascii="Arial" w:hAnsi="Arial" w:cs="Arial"/>
        </w:rPr>
        <w:t xml:space="preserve"> dalla loro previsione normativa risultano ancora indisponibili gli strumenti necessari per la loro stessa applicazione</w:t>
      </w:r>
      <w:r w:rsidR="006F5BFD" w:rsidRPr="00A22CC4">
        <w:rPr>
          <w:rFonts w:ascii="Arial" w:hAnsi="Arial" w:cs="Arial"/>
        </w:rPr>
        <w:t>”</w:t>
      </w:r>
      <w:r w:rsidRPr="00A22CC4">
        <w:rPr>
          <w:rFonts w:ascii="Arial" w:hAnsi="Arial" w:cs="Arial"/>
        </w:rPr>
        <w:t>.</w:t>
      </w:r>
    </w:p>
    <w:p w:rsidR="007D5CED" w:rsidRPr="00A22CC4" w:rsidRDefault="000B3118" w:rsidP="00A22CC4">
      <w:pPr>
        <w:spacing w:before="100" w:beforeAutospacing="1"/>
        <w:jc w:val="both"/>
        <w:rPr>
          <w:rFonts w:ascii="Arial" w:hAnsi="Arial" w:cs="Arial"/>
        </w:rPr>
      </w:pPr>
      <w:r w:rsidRPr="00A22CC4">
        <w:rPr>
          <w:rFonts w:ascii="Arial" w:hAnsi="Arial" w:cs="Arial"/>
        </w:rPr>
        <w:t xml:space="preserve">Nella lettera inviata a Tria, </w:t>
      </w:r>
      <w:r w:rsidR="00A22CC4" w:rsidRPr="00A22CC4">
        <w:rPr>
          <w:rFonts w:ascii="Arial" w:hAnsi="Arial" w:cs="Arial"/>
        </w:rPr>
        <w:t xml:space="preserve">i </w:t>
      </w:r>
      <w:r w:rsidRPr="00A22CC4">
        <w:rPr>
          <w:rFonts w:ascii="Arial" w:hAnsi="Arial" w:cs="Arial"/>
        </w:rPr>
        <w:t>commercialisti</w:t>
      </w:r>
      <w:r w:rsidR="00A22CC4" w:rsidRPr="00A22CC4">
        <w:rPr>
          <w:rFonts w:ascii="Arial" w:hAnsi="Arial" w:cs="Arial"/>
        </w:rPr>
        <w:t xml:space="preserve"> avevano</w:t>
      </w:r>
      <w:r w:rsidR="007D5CED" w:rsidRPr="00A22CC4">
        <w:rPr>
          <w:rFonts w:ascii="Arial" w:hAnsi="Arial" w:cs="Arial"/>
        </w:rPr>
        <w:t xml:space="preserve"> </w:t>
      </w:r>
      <w:r w:rsidRPr="00A22CC4">
        <w:rPr>
          <w:rFonts w:ascii="Arial" w:hAnsi="Arial" w:cs="Arial"/>
        </w:rPr>
        <w:t>chiesto</w:t>
      </w:r>
      <w:r w:rsidR="007D5CED" w:rsidRPr="00A22CC4">
        <w:rPr>
          <w:rFonts w:ascii="Arial" w:hAnsi="Arial" w:cs="Arial"/>
        </w:rPr>
        <w:t xml:space="preserve"> la </w:t>
      </w:r>
      <w:r w:rsidR="007D5CED" w:rsidRPr="00A22CC4">
        <w:rPr>
          <w:rFonts w:ascii="Arial" w:hAnsi="Arial" w:cs="Arial"/>
          <w:b/>
        </w:rPr>
        <w:t>proroga al 30 settembre</w:t>
      </w:r>
      <w:r w:rsidR="007D5CED" w:rsidRPr="00A22CC4">
        <w:rPr>
          <w:rFonts w:ascii="Arial" w:hAnsi="Arial" w:cs="Arial"/>
        </w:rPr>
        <w:t xml:space="preserve"> dei termini di versamento delle imposte sui redditi, dell’imposta regionale sulle attività produttive e dell’imposta sul valore aggiunto</w:t>
      </w:r>
      <w:r w:rsidRPr="00A22CC4">
        <w:rPr>
          <w:rFonts w:ascii="Arial" w:hAnsi="Arial" w:cs="Arial"/>
        </w:rPr>
        <w:t>. In quella circostanza era</w:t>
      </w:r>
      <w:r w:rsidR="007D5CED" w:rsidRPr="00A22CC4">
        <w:rPr>
          <w:rFonts w:ascii="Arial" w:hAnsi="Arial" w:cs="Arial"/>
        </w:rPr>
        <w:t xml:space="preserve"> stata</w:t>
      </w:r>
      <w:r w:rsidR="00FA23ED">
        <w:rPr>
          <w:rFonts w:ascii="Arial" w:hAnsi="Arial" w:cs="Arial"/>
        </w:rPr>
        <w:t xml:space="preserve"> anche</w:t>
      </w:r>
      <w:r w:rsidR="007D5CED" w:rsidRPr="00A22CC4">
        <w:rPr>
          <w:rFonts w:ascii="Arial" w:hAnsi="Arial" w:cs="Arial"/>
        </w:rPr>
        <w:t xml:space="preserve"> sottolineata</w:t>
      </w:r>
      <w:r w:rsidR="00A22CC4" w:rsidRPr="00A22CC4">
        <w:rPr>
          <w:rFonts w:ascii="Arial" w:hAnsi="Arial" w:cs="Arial"/>
        </w:rPr>
        <w:t xml:space="preserve">, da parte dei commercialisti, </w:t>
      </w:r>
      <w:r w:rsidR="007D5CED" w:rsidRPr="00A22CC4">
        <w:rPr>
          <w:rFonts w:ascii="Arial" w:hAnsi="Arial" w:cs="Arial"/>
        </w:rPr>
        <w:t>l’</w:t>
      </w:r>
      <w:r w:rsidR="007D5CED" w:rsidRPr="00A22CC4">
        <w:rPr>
          <w:rFonts w:ascii="Arial" w:hAnsi="Arial" w:cs="Arial"/>
          <w:b/>
        </w:rPr>
        <w:t>inutilità del differimento di venti giorni</w:t>
      </w:r>
      <w:r w:rsidR="007D5CED" w:rsidRPr="00A22CC4">
        <w:rPr>
          <w:rFonts w:ascii="Arial" w:hAnsi="Arial" w:cs="Arial"/>
        </w:rPr>
        <w:t xml:space="preserve"> dei termini di versamento che viene di consueto disposto con decreto del Presidente del Consiglio dei Ministri</w:t>
      </w:r>
      <w:r w:rsidR="00A22CC4" w:rsidRPr="00A22CC4">
        <w:rPr>
          <w:rFonts w:ascii="Arial" w:hAnsi="Arial" w:cs="Arial"/>
        </w:rPr>
        <w:t xml:space="preserve">, perché </w:t>
      </w:r>
      <w:r w:rsidR="007D5CED" w:rsidRPr="00A22CC4">
        <w:rPr>
          <w:rFonts w:ascii="Arial" w:hAnsi="Arial" w:cs="Arial"/>
          <w:b/>
        </w:rPr>
        <w:t>insufficiente</w:t>
      </w:r>
      <w:r w:rsidR="00A22CC4" w:rsidRPr="00A22CC4">
        <w:rPr>
          <w:rFonts w:ascii="Arial" w:hAnsi="Arial" w:cs="Arial"/>
        </w:rPr>
        <w:t>. I</w:t>
      </w:r>
      <w:r w:rsidR="007D5CED" w:rsidRPr="00A22CC4">
        <w:rPr>
          <w:rFonts w:ascii="Arial" w:hAnsi="Arial" w:cs="Arial"/>
        </w:rPr>
        <w:t xml:space="preserve">nsufficiente anche una proroga dei versamenti che fosse disposta </w:t>
      </w:r>
      <w:r w:rsidR="00A22CC4" w:rsidRPr="00A22CC4">
        <w:rPr>
          <w:rFonts w:ascii="Arial" w:hAnsi="Arial" w:cs="Arial"/>
        </w:rPr>
        <w:t>“</w:t>
      </w:r>
      <w:r w:rsidR="007D5CED" w:rsidRPr="00A22CC4">
        <w:rPr>
          <w:rFonts w:ascii="Arial" w:hAnsi="Arial" w:cs="Arial"/>
          <w:b/>
        </w:rPr>
        <w:t>unicamente per le maggiori imposte correlate al miglioramento del punteggio di affidabilità fiscale</w:t>
      </w:r>
      <w:r w:rsidR="007D5CED" w:rsidRPr="00A22CC4">
        <w:rPr>
          <w:rFonts w:ascii="Arial" w:hAnsi="Arial" w:cs="Arial"/>
        </w:rPr>
        <w:t>, avendo i nuovi ISA riflessi anche sulle imposte ordinariamente dovute, per effetto della loro rilevanza sulla disciplina delle “società di comodo”, la cui eventuale applicazione comporta l’obbligo di versamento di maggiori imposte sui redditi, IRAP e IVA, a prescindere da quanto eventualmente corrisposto in virtù dell’applicazione degli ISA al fine dell’ottenimento di un miglior punteggio di affidabilità</w:t>
      </w:r>
      <w:r w:rsidR="00A22CC4" w:rsidRPr="00A22CC4">
        <w:rPr>
          <w:rFonts w:ascii="Arial" w:hAnsi="Arial" w:cs="Arial"/>
        </w:rPr>
        <w:t>”</w:t>
      </w:r>
      <w:r w:rsidR="007D5CED" w:rsidRPr="00A22CC4">
        <w:rPr>
          <w:rFonts w:ascii="Arial" w:hAnsi="Arial" w:cs="Arial"/>
        </w:rPr>
        <w:t>.</w:t>
      </w:r>
    </w:p>
    <w:p w:rsidR="007D5CED" w:rsidRPr="00A22CC4" w:rsidRDefault="00A22CC4" w:rsidP="00A22CC4">
      <w:pPr>
        <w:spacing w:before="100" w:beforeAutospacing="1"/>
        <w:jc w:val="both"/>
        <w:rPr>
          <w:rFonts w:ascii="Arial" w:hAnsi="Arial" w:cs="Arial"/>
        </w:rPr>
      </w:pPr>
      <w:r w:rsidRPr="00A22CC4">
        <w:rPr>
          <w:rFonts w:ascii="Arial" w:hAnsi="Arial" w:cs="Arial"/>
        </w:rPr>
        <w:lastRenderedPageBreak/>
        <w:t>“</w:t>
      </w:r>
      <w:r w:rsidR="007D5CED" w:rsidRPr="00A22CC4">
        <w:rPr>
          <w:rFonts w:ascii="Arial" w:hAnsi="Arial" w:cs="Arial"/>
        </w:rPr>
        <w:t>A due settimane di distanza dalla lettera inviata al Ministro Tria</w:t>
      </w:r>
      <w:r w:rsidRPr="00A22CC4">
        <w:rPr>
          <w:rFonts w:ascii="Arial" w:hAnsi="Arial" w:cs="Arial"/>
        </w:rPr>
        <w:t xml:space="preserve"> – scrive il presidente dei commercialisti a Conte - </w:t>
      </w:r>
      <w:r w:rsidR="007D5CED" w:rsidRPr="00A22CC4">
        <w:rPr>
          <w:rFonts w:ascii="Arial" w:hAnsi="Arial" w:cs="Arial"/>
        </w:rPr>
        <w:t xml:space="preserve"> dobbiamo purtroppo registrare che </w:t>
      </w:r>
      <w:r w:rsidR="007D5CED" w:rsidRPr="00FA23ED">
        <w:rPr>
          <w:rFonts w:ascii="Arial" w:hAnsi="Arial" w:cs="Arial"/>
          <w:b/>
        </w:rPr>
        <w:t>nessun passo in avanti</w:t>
      </w:r>
      <w:r w:rsidR="007D5CED" w:rsidRPr="00A22CC4">
        <w:rPr>
          <w:rFonts w:ascii="Arial" w:hAnsi="Arial" w:cs="Arial"/>
        </w:rPr>
        <w:t xml:space="preserve"> è stato fatto e si è </w:t>
      </w:r>
      <w:r w:rsidR="007D5CED" w:rsidRPr="00A22CC4">
        <w:rPr>
          <w:rFonts w:ascii="Arial" w:hAnsi="Arial" w:cs="Arial"/>
          <w:b/>
        </w:rPr>
        <w:t>ulteriormente aggravata</w:t>
      </w:r>
      <w:r w:rsidR="007D5CED" w:rsidRPr="00A22CC4">
        <w:rPr>
          <w:rFonts w:ascii="Arial" w:hAnsi="Arial" w:cs="Arial"/>
        </w:rPr>
        <w:t xml:space="preserve"> l’ormai non più tollerabile </w:t>
      </w:r>
      <w:r w:rsidR="007D5CED" w:rsidRPr="00A22CC4">
        <w:rPr>
          <w:rFonts w:ascii="Arial" w:hAnsi="Arial" w:cs="Arial"/>
          <w:b/>
        </w:rPr>
        <w:t>situazione di incertezza</w:t>
      </w:r>
      <w:r w:rsidR="007D5CED" w:rsidRPr="00A22CC4">
        <w:rPr>
          <w:rFonts w:ascii="Arial" w:hAnsi="Arial" w:cs="Arial"/>
        </w:rPr>
        <w:t xml:space="preserve"> a cui tutti i Commercialisti sono costretti, per l’ennesima volta, a far fronte, in </w:t>
      </w:r>
      <w:r w:rsidR="007D5CED" w:rsidRPr="00A22CC4">
        <w:rPr>
          <w:rFonts w:ascii="Arial" w:hAnsi="Arial" w:cs="Arial"/>
          <w:b/>
        </w:rPr>
        <w:t>totale spregio</w:t>
      </w:r>
      <w:r w:rsidR="007D5CED" w:rsidRPr="00A22CC4">
        <w:rPr>
          <w:rFonts w:ascii="Arial" w:hAnsi="Arial" w:cs="Arial"/>
        </w:rPr>
        <w:t xml:space="preserve"> delle più elementari regole di </w:t>
      </w:r>
      <w:r w:rsidR="007D5CED" w:rsidRPr="00FA23ED">
        <w:rPr>
          <w:rFonts w:ascii="Arial" w:hAnsi="Arial" w:cs="Arial"/>
          <w:b/>
        </w:rPr>
        <w:t>garanzia e di rispetto</w:t>
      </w:r>
      <w:r w:rsidR="007D5CED" w:rsidRPr="00A22CC4">
        <w:rPr>
          <w:rFonts w:ascii="Arial" w:hAnsi="Arial" w:cs="Arial"/>
        </w:rPr>
        <w:t xml:space="preserve"> del lavoro dei professionisti, nonché dei fondamentali diritti sanciti dallo </w:t>
      </w:r>
      <w:r w:rsidR="007D5CED" w:rsidRPr="00A22CC4">
        <w:rPr>
          <w:rFonts w:ascii="Arial" w:hAnsi="Arial" w:cs="Arial"/>
          <w:b/>
        </w:rPr>
        <w:t>Statuto del Contribuente</w:t>
      </w:r>
      <w:r w:rsidR="007D5CED" w:rsidRPr="00A22CC4">
        <w:rPr>
          <w:rFonts w:ascii="Arial" w:hAnsi="Arial" w:cs="Arial"/>
        </w:rPr>
        <w:t>.</w:t>
      </w:r>
      <w:r w:rsidRPr="00A22CC4">
        <w:rPr>
          <w:rFonts w:ascii="Arial" w:hAnsi="Arial" w:cs="Arial"/>
        </w:rPr>
        <w:t xml:space="preserve"> </w:t>
      </w:r>
      <w:r w:rsidR="007D5CED" w:rsidRPr="00A22CC4">
        <w:rPr>
          <w:rFonts w:ascii="Arial" w:hAnsi="Arial" w:cs="Arial"/>
        </w:rPr>
        <w:t>Alla luce di tali inconfutabili fatti, è evidente che si è andati ormai “</w:t>
      </w:r>
      <w:r w:rsidR="007D5CED" w:rsidRPr="00A22CC4">
        <w:rPr>
          <w:rFonts w:ascii="Arial" w:hAnsi="Arial" w:cs="Arial"/>
          <w:b/>
        </w:rPr>
        <w:t>fuori tempo massimo</w:t>
      </w:r>
      <w:r w:rsidR="007D5CED" w:rsidRPr="00A22CC4">
        <w:rPr>
          <w:rFonts w:ascii="Arial" w:hAnsi="Arial" w:cs="Arial"/>
        </w:rPr>
        <w:t xml:space="preserve">” e che è necessario un </w:t>
      </w:r>
      <w:r w:rsidR="007D5CED" w:rsidRPr="00A22CC4">
        <w:rPr>
          <w:rFonts w:ascii="Arial" w:hAnsi="Arial" w:cs="Arial"/>
          <w:b/>
        </w:rPr>
        <w:t>intervento risolutore</w:t>
      </w:r>
      <w:r w:rsidR="007D5CED" w:rsidRPr="00A22CC4">
        <w:rPr>
          <w:rFonts w:ascii="Arial" w:hAnsi="Arial" w:cs="Arial"/>
        </w:rPr>
        <w:t xml:space="preserve"> che ponga definitivamente i contribuenti e i professionisti che li assistono nelle condizioni di effettuare gli adempimenti fiscali e di svolgere il proprio lavoro con la </w:t>
      </w:r>
      <w:r w:rsidR="007D5CED" w:rsidRPr="00FA23ED">
        <w:rPr>
          <w:rFonts w:ascii="Arial" w:hAnsi="Arial" w:cs="Arial"/>
          <w:b/>
        </w:rPr>
        <w:t>dovuta serenità e diligenza professionale</w:t>
      </w:r>
      <w:r w:rsidR="007D5CED" w:rsidRPr="00A22CC4">
        <w:rPr>
          <w:rFonts w:ascii="Arial" w:hAnsi="Arial" w:cs="Arial"/>
        </w:rPr>
        <w:t xml:space="preserve">, senza essere costretti a </w:t>
      </w:r>
      <w:r w:rsidR="007D5CED" w:rsidRPr="00FA23ED">
        <w:rPr>
          <w:rFonts w:ascii="Arial" w:hAnsi="Arial" w:cs="Arial"/>
          <w:b/>
        </w:rPr>
        <w:t>estenuanti straordinari</w:t>
      </w:r>
      <w:bookmarkStart w:id="8" w:name="_GoBack"/>
      <w:bookmarkEnd w:id="8"/>
      <w:r w:rsidRPr="00A22CC4">
        <w:rPr>
          <w:rFonts w:ascii="Arial" w:hAnsi="Arial" w:cs="Arial"/>
        </w:rPr>
        <w:t>”</w:t>
      </w:r>
      <w:r w:rsidR="007D5CED" w:rsidRPr="00A22CC4">
        <w:rPr>
          <w:rFonts w:ascii="Arial" w:hAnsi="Arial" w:cs="Arial"/>
        </w:rPr>
        <w:t>.</w:t>
      </w:r>
      <w:bookmarkEnd w:id="4"/>
      <w:bookmarkEnd w:id="5"/>
      <w:bookmarkEnd w:id="6"/>
      <w:bookmarkEnd w:id="7"/>
    </w:p>
    <w:sectPr w:rsidR="007D5CED" w:rsidRPr="00A22CC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C4E" w:rsidRDefault="008B2C4E" w:rsidP="0078332C">
      <w:r>
        <w:separator/>
      </w:r>
    </w:p>
  </w:endnote>
  <w:endnote w:type="continuationSeparator" w:id="0">
    <w:p w:rsidR="008B2C4E" w:rsidRDefault="008B2C4E" w:rsidP="007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6F1" w:rsidRPr="004B2695" w:rsidRDefault="005816F1" w:rsidP="005816F1">
    <w:pPr>
      <w:rPr>
        <w:rFonts w:ascii="Arial" w:hAnsi="Arial" w:cs="Arial"/>
        <w:b/>
        <w:sz w:val="20"/>
        <w:szCs w:val="20"/>
      </w:rPr>
    </w:pPr>
    <w:r w:rsidRPr="004B2695">
      <w:rPr>
        <w:rFonts w:ascii="Arial" w:hAnsi="Arial" w:cs="Arial"/>
        <w:b/>
        <w:sz w:val="20"/>
        <w:szCs w:val="20"/>
      </w:rPr>
      <w:t>Ufficio stampa</w:t>
    </w:r>
    <w:r w:rsidR="004B2695" w:rsidRPr="004B2695">
      <w:rPr>
        <w:rFonts w:ascii="Arial" w:hAnsi="Arial" w:cs="Arial"/>
        <w:b/>
        <w:sz w:val="20"/>
        <w:szCs w:val="20"/>
      </w:rPr>
      <w:t xml:space="preserve"> Consiglio nazionale dei </w:t>
    </w:r>
    <w:r w:rsidRPr="004B2695">
      <w:rPr>
        <w:rFonts w:ascii="Arial" w:hAnsi="Arial" w:cs="Arial"/>
        <w:b/>
        <w:sz w:val="20"/>
        <w:szCs w:val="20"/>
      </w:rPr>
      <w:t>commercialisti</w:t>
    </w:r>
  </w:p>
  <w:p w:rsidR="00ED08A8" w:rsidRDefault="00ED08A8" w:rsidP="005816F1">
    <w:pPr>
      <w:rPr>
        <w:rFonts w:ascii="Arial" w:hAnsi="Arial" w:cs="Arial"/>
        <w:sz w:val="20"/>
        <w:szCs w:val="20"/>
      </w:rPr>
    </w:pPr>
    <w:r>
      <w:rPr>
        <w:rFonts w:ascii="Arial" w:hAnsi="Arial" w:cs="Arial"/>
        <w:sz w:val="20"/>
        <w:szCs w:val="20"/>
      </w:rPr>
      <w:t>Mauro Parracino</w:t>
    </w:r>
  </w:p>
  <w:p w:rsidR="005816F1" w:rsidRPr="004B2695" w:rsidRDefault="00ED08A8" w:rsidP="005816F1">
    <w:pPr>
      <w:rPr>
        <w:rFonts w:ascii="Arial" w:hAnsi="Arial" w:cs="Arial"/>
        <w:sz w:val="20"/>
        <w:szCs w:val="20"/>
      </w:rPr>
    </w:pPr>
    <w:r>
      <w:rPr>
        <w:rFonts w:ascii="Arial" w:hAnsi="Arial" w:cs="Arial"/>
        <w:sz w:val="20"/>
        <w:szCs w:val="20"/>
      </w:rPr>
      <w:t>parracino</w:t>
    </w:r>
    <w:r w:rsidR="005816F1" w:rsidRPr="004B2695">
      <w:rPr>
        <w:rFonts w:ascii="Arial" w:hAnsi="Arial" w:cs="Arial"/>
        <w:sz w:val="20"/>
        <w:szCs w:val="20"/>
      </w:rPr>
      <w:t>@commercialisti.it</w:t>
    </w:r>
  </w:p>
  <w:p w:rsidR="005816F1" w:rsidRPr="004B2695" w:rsidRDefault="00ED08A8" w:rsidP="005816F1">
    <w:pPr>
      <w:pStyle w:val="Firmadipostaelettronica"/>
      <w:rPr>
        <w:rFonts w:ascii="Arial" w:hAnsi="Arial" w:cs="Arial"/>
        <w:sz w:val="20"/>
        <w:szCs w:val="20"/>
      </w:rPr>
    </w:pPr>
    <w:r>
      <w:rPr>
        <w:rFonts w:ascii="Arial" w:hAnsi="Arial" w:cs="Arial"/>
        <w:sz w:val="20"/>
        <w:szCs w:val="20"/>
      </w:rPr>
      <w:t>06.47863627</w:t>
    </w:r>
  </w:p>
  <w:p w:rsidR="0078332C" w:rsidRDefault="007833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C4E" w:rsidRDefault="008B2C4E" w:rsidP="0078332C">
      <w:r>
        <w:separator/>
      </w:r>
    </w:p>
  </w:footnote>
  <w:footnote w:type="continuationSeparator" w:id="0">
    <w:p w:rsidR="008B2C4E" w:rsidRDefault="008B2C4E" w:rsidP="007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32C" w:rsidRPr="005816F1" w:rsidRDefault="0078332C" w:rsidP="005816F1">
    <w:pPr>
      <w:pStyle w:val="Intestazione"/>
      <w:tabs>
        <w:tab w:val="clear" w:pos="4819"/>
        <w:tab w:val="clear" w:pos="9638"/>
        <w:tab w:val="left" w:pos="1605"/>
        <w:tab w:val="left" w:pos="2745"/>
      </w:tabs>
      <w:rPr>
        <w:sz w:val="24"/>
        <w:szCs w:val="24"/>
      </w:rPr>
    </w:pPr>
    <w:r w:rsidRPr="005816F1">
      <w:rPr>
        <w:noProof/>
        <w:sz w:val="24"/>
        <w:szCs w:val="24"/>
        <w:lang w:eastAsia="it-IT"/>
      </w:rPr>
      <w:drawing>
        <wp:inline distT="0" distB="0" distL="0" distR="0" wp14:anchorId="161540C2" wp14:editId="2CED0578">
          <wp:extent cx="6120130" cy="967713"/>
          <wp:effectExtent l="0" t="0" r="0" b="4445"/>
          <wp:docPr id="9" name="Immagine 9" descr="http://www.commercialisti.it/App_Themes/PressSite/Images/Home/header-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ercialisti.it/App_Themes/PressSite/Images/Home/header-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67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0E7"/>
    <w:multiLevelType w:val="hybridMultilevel"/>
    <w:tmpl w:val="31B2E70E"/>
    <w:lvl w:ilvl="0" w:tplc="FD24ECFC">
      <w:start w:val="9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DF7067"/>
    <w:multiLevelType w:val="hybridMultilevel"/>
    <w:tmpl w:val="274263EC"/>
    <w:lvl w:ilvl="0" w:tplc="F71EE544">
      <w:start w:val="1"/>
      <w:numFmt w:val="decimal"/>
      <w:lvlText w:val="%1."/>
      <w:lvlJc w:val="left"/>
      <w:pPr>
        <w:ind w:left="927" w:hanging="360"/>
      </w:pPr>
      <w:rPr>
        <w:rFonts w:hint="default"/>
        <w:b/>
      </w:rPr>
    </w:lvl>
    <w:lvl w:ilvl="1" w:tplc="AE3E0C20">
      <w:start w:val="1"/>
      <w:numFmt w:val="lowerLetter"/>
      <w:lvlText w:val="%2."/>
      <w:lvlJc w:val="left"/>
      <w:pPr>
        <w:ind w:left="1647" w:hanging="360"/>
      </w:pPr>
      <w:rPr>
        <w:b/>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409B3F5A"/>
    <w:multiLevelType w:val="hybridMultilevel"/>
    <w:tmpl w:val="C91E40F6"/>
    <w:lvl w:ilvl="0" w:tplc="D4708772">
      <w:start w:val="1"/>
      <w:numFmt w:val="lowerLetter"/>
      <w:lvlText w:val="%1."/>
      <w:lvlJc w:val="left"/>
      <w:pPr>
        <w:ind w:left="1214" w:hanging="360"/>
      </w:pPr>
      <w:rPr>
        <w:rFonts w:hint="default"/>
      </w:rPr>
    </w:lvl>
    <w:lvl w:ilvl="1" w:tplc="04100019" w:tentative="1">
      <w:start w:val="1"/>
      <w:numFmt w:val="lowerLetter"/>
      <w:lvlText w:val="%2."/>
      <w:lvlJc w:val="left"/>
      <w:pPr>
        <w:ind w:left="1934" w:hanging="360"/>
      </w:pPr>
    </w:lvl>
    <w:lvl w:ilvl="2" w:tplc="0410001B" w:tentative="1">
      <w:start w:val="1"/>
      <w:numFmt w:val="lowerRoman"/>
      <w:lvlText w:val="%3."/>
      <w:lvlJc w:val="right"/>
      <w:pPr>
        <w:ind w:left="2654" w:hanging="180"/>
      </w:pPr>
    </w:lvl>
    <w:lvl w:ilvl="3" w:tplc="0410000F" w:tentative="1">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abstractNum w:abstractNumId="3" w15:restartNumberingAfterBreak="0">
    <w:nsid w:val="4BA82D03"/>
    <w:multiLevelType w:val="hybridMultilevel"/>
    <w:tmpl w:val="DA6262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942F53"/>
    <w:multiLevelType w:val="hybridMultilevel"/>
    <w:tmpl w:val="4DC28F2A"/>
    <w:lvl w:ilvl="0" w:tplc="46802F70">
      <w:start w:val="2"/>
      <w:numFmt w:val="bullet"/>
      <w:lvlText w:val="-"/>
      <w:lvlJc w:val="left"/>
      <w:pPr>
        <w:ind w:left="644" w:hanging="360"/>
      </w:pPr>
      <w:rPr>
        <w:rFonts w:ascii="Cambria" w:eastAsia="Times New Roman" w:hAnsi="Cambria"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91A38FE"/>
    <w:multiLevelType w:val="hybridMultilevel"/>
    <w:tmpl w:val="3496D52C"/>
    <w:lvl w:ilvl="0" w:tplc="9D4CEE78">
      <w:start w:val="1"/>
      <w:numFmt w:val="lowerLetter"/>
      <w:lvlText w:val="%1)"/>
      <w:lvlJc w:val="left"/>
      <w:pPr>
        <w:ind w:left="1214" w:hanging="360"/>
      </w:pPr>
      <w:rPr>
        <w:rFonts w:hint="default"/>
      </w:rPr>
    </w:lvl>
    <w:lvl w:ilvl="1" w:tplc="04100019">
      <w:start w:val="1"/>
      <w:numFmt w:val="lowerLetter"/>
      <w:lvlText w:val="%2."/>
      <w:lvlJc w:val="left"/>
      <w:pPr>
        <w:ind w:left="1934" w:hanging="360"/>
      </w:pPr>
    </w:lvl>
    <w:lvl w:ilvl="2" w:tplc="0410001B">
      <w:start w:val="1"/>
      <w:numFmt w:val="lowerRoman"/>
      <w:lvlText w:val="%3."/>
      <w:lvlJc w:val="right"/>
      <w:pPr>
        <w:ind w:left="2654" w:hanging="180"/>
      </w:pPr>
    </w:lvl>
    <w:lvl w:ilvl="3" w:tplc="0410000F">
      <w:start w:val="1"/>
      <w:numFmt w:val="decimal"/>
      <w:lvlText w:val="%4."/>
      <w:lvlJc w:val="left"/>
      <w:pPr>
        <w:ind w:left="3374" w:hanging="360"/>
      </w:pPr>
    </w:lvl>
    <w:lvl w:ilvl="4" w:tplc="04100019" w:tentative="1">
      <w:start w:val="1"/>
      <w:numFmt w:val="lowerLetter"/>
      <w:lvlText w:val="%5."/>
      <w:lvlJc w:val="left"/>
      <w:pPr>
        <w:ind w:left="4094" w:hanging="360"/>
      </w:pPr>
    </w:lvl>
    <w:lvl w:ilvl="5" w:tplc="0410001B" w:tentative="1">
      <w:start w:val="1"/>
      <w:numFmt w:val="lowerRoman"/>
      <w:lvlText w:val="%6."/>
      <w:lvlJc w:val="right"/>
      <w:pPr>
        <w:ind w:left="4814" w:hanging="180"/>
      </w:pPr>
    </w:lvl>
    <w:lvl w:ilvl="6" w:tplc="0410000F" w:tentative="1">
      <w:start w:val="1"/>
      <w:numFmt w:val="decimal"/>
      <w:lvlText w:val="%7."/>
      <w:lvlJc w:val="left"/>
      <w:pPr>
        <w:ind w:left="5534" w:hanging="360"/>
      </w:pPr>
    </w:lvl>
    <w:lvl w:ilvl="7" w:tplc="04100019" w:tentative="1">
      <w:start w:val="1"/>
      <w:numFmt w:val="lowerLetter"/>
      <w:lvlText w:val="%8."/>
      <w:lvlJc w:val="left"/>
      <w:pPr>
        <w:ind w:left="6254" w:hanging="360"/>
      </w:pPr>
    </w:lvl>
    <w:lvl w:ilvl="8" w:tplc="0410001B" w:tentative="1">
      <w:start w:val="1"/>
      <w:numFmt w:val="lowerRoman"/>
      <w:lvlText w:val="%9."/>
      <w:lvlJc w:val="right"/>
      <w:pPr>
        <w:ind w:left="6974"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35"/>
    <w:rsid w:val="00022A7F"/>
    <w:rsid w:val="00024A50"/>
    <w:rsid w:val="00032856"/>
    <w:rsid w:val="000329A4"/>
    <w:rsid w:val="00037091"/>
    <w:rsid w:val="000539AC"/>
    <w:rsid w:val="0006018A"/>
    <w:rsid w:val="0007464D"/>
    <w:rsid w:val="000806B0"/>
    <w:rsid w:val="00090CE4"/>
    <w:rsid w:val="0009108B"/>
    <w:rsid w:val="000B3118"/>
    <w:rsid w:val="000B3EFF"/>
    <w:rsid w:val="000C0552"/>
    <w:rsid w:val="000C19B1"/>
    <w:rsid w:val="000D01B1"/>
    <w:rsid w:val="00103B90"/>
    <w:rsid w:val="00105755"/>
    <w:rsid w:val="00121C2D"/>
    <w:rsid w:val="00123B69"/>
    <w:rsid w:val="00173E3A"/>
    <w:rsid w:val="00174310"/>
    <w:rsid w:val="00186787"/>
    <w:rsid w:val="00191BB6"/>
    <w:rsid w:val="00194C03"/>
    <w:rsid w:val="001A0E52"/>
    <w:rsid w:val="001C67E1"/>
    <w:rsid w:val="001C7E5F"/>
    <w:rsid w:val="001D456F"/>
    <w:rsid w:val="002062BE"/>
    <w:rsid w:val="0021644F"/>
    <w:rsid w:val="002204CC"/>
    <w:rsid w:val="00221234"/>
    <w:rsid w:val="0022378E"/>
    <w:rsid w:val="002438B0"/>
    <w:rsid w:val="00243BD7"/>
    <w:rsid w:val="00272605"/>
    <w:rsid w:val="0028246D"/>
    <w:rsid w:val="00286C68"/>
    <w:rsid w:val="00294D14"/>
    <w:rsid w:val="00296A84"/>
    <w:rsid w:val="002A1399"/>
    <w:rsid w:val="002A3814"/>
    <w:rsid w:val="002A59A1"/>
    <w:rsid w:val="002A70B5"/>
    <w:rsid w:val="002A7FD0"/>
    <w:rsid w:val="002C27DE"/>
    <w:rsid w:val="002C7311"/>
    <w:rsid w:val="002D2034"/>
    <w:rsid w:val="002F4704"/>
    <w:rsid w:val="00301B0A"/>
    <w:rsid w:val="00303A76"/>
    <w:rsid w:val="0030744E"/>
    <w:rsid w:val="00312A48"/>
    <w:rsid w:val="00313354"/>
    <w:rsid w:val="0033082E"/>
    <w:rsid w:val="00332874"/>
    <w:rsid w:val="00333957"/>
    <w:rsid w:val="0034450B"/>
    <w:rsid w:val="0036445C"/>
    <w:rsid w:val="00365C91"/>
    <w:rsid w:val="003808D1"/>
    <w:rsid w:val="003A03BB"/>
    <w:rsid w:val="003B7329"/>
    <w:rsid w:val="003C53E7"/>
    <w:rsid w:val="003D1DEE"/>
    <w:rsid w:val="003E0F52"/>
    <w:rsid w:val="003E1A7E"/>
    <w:rsid w:val="003E753F"/>
    <w:rsid w:val="00444646"/>
    <w:rsid w:val="0047270A"/>
    <w:rsid w:val="00472F6D"/>
    <w:rsid w:val="00473E0A"/>
    <w:rsid w:val="00476C15"/>
    <w:rsid w:val="004870B2"/>
    <w:rsid w:val="004A44B8"/>
    <w:rsid w:val="004A6888"/>
    <w:rsid w:val="004B2695"/>
    <w:rsid w:val="004D0E90"/>
    <w:rsid w:val="004F4736"/>
    <w:rsid w:val="004F7362"/>
    <w:rsid w:val="00510EE4"/>
    <w:rsid w:val="00513967"/>
    <w:rsid w:val="00543860"/>
    <w:rsid w:val="00547534"/>
    <w:rsid w:val="00555885"/>
    <w:rsid w:val="005625A8"/>
    <w:rsid w:val="005636DE"/>
    <w:rsid w:val="00564A2D"/>
    <w:rsid w:val="0058002D"/>
    <w:rsid w:val="00580C25"/>
    <w:rsid w:val="005816F1"/>
    <w:rsid w:val="00582D74"/>
    <w:rsid w:val="00590F83"/>
    <w:rsid w:val="005A3A3F"/>
    <w:rsid w:val="005C4B6F"/>
    <w:rsid w:val="005D2D5F"/>
    <w:rsid w:val="005D455A"/>
    <w:rsid w:val="005E4D40"/>
    <w:rsid w:val="005F2F00"/>
    <w:rsid w:val="005F5B57"/>
    <w:rsid w:val="00616CB9"/>
    <w:rsid w:val="006273CC"/>
    <w:rsid w:val="00641C3C"/>
    <w:rsid w:val="00651FFD"/>
    <w:rsid w:val="0066338C"/>
    <w:rsid w:val="00677A10"/>
    <w:rsid w:val="006A0D3B"/>
    <w:rsid w:val="006C6818"/>
    <w:rsid w:val="006F4DC7"/>
    <w:rsid w:val="006F5BFD"/>
    <w:rsid w:val="007423B1"/>
    <w:rsid w:val="00743FB6"/>
    <w:rsid w:val="00764D9D"/>
    <w:rsid w:val="007816BA"/>
    <w:rsid w:val="00782159"/>
    <w:rsid w:val="0078332C"/>
    <w:rsid w:val="007C14B1"/>
    <w:rsid w:val="007D5CED"/>
    <w:rsid w:val="007E44E2"/>
    <w:rsid w:val="0080283B"/>
    <w:rsid w:val="00813FF6"/>
    <w:rsid w:val="00832BE3"/>
    <w:rsid w:val="00855840"/>
    <w:rsid w:val="00863104"/>
    <w:rsid w:val="0087487D"/>
    <w:rsid w:val="00892C1F"/>
    <w:rsid w:val="00897D6B"/>
    <w:rsid w:val="008B2C4E"/>
    <w:rsid w:val="008C0245"/>
    <w:rsid w:val="008E141E"/>
    <w:rsid w:val="00927580"/>
    <w:rsid w:val="00933237"/>
    <w:rsid w:val="00934F3D"/>
    <w:rsid w:val="00935333"/>
    <w:rsid w:val="00944056"/>
    <w:rsid w:val="009477ED"/>
    <w:rsid w:val="009618F5"/>
    <w:rsid w:val="0097646E"/>
    <w:rsid w:val="009813D9"/>
    <w:rsid w:val="00986756"/>
    <w:rsid w:val="009A1934"/>
    <w:rsid w:val="009A33C1"/>
    <w:rsid w:val="009D0B50"/>
    <w:rsid w:val="009D1F36"/>
    <w:rsid w:val="009D5B30"/>
    <w:rsid w:val="009D673E"/>
    <w:rsid w:val="009F0C91"/>
    <w:rsid w:val="00A07FB9"/>
    <w:rsid w:val="00A12594"/>
    <w:rsid w:val="00A22CC4"/>
    <w:rsid w:val="00A34135"/>
    <w:rsid w:val="00A41F47"/>
    <w:rsid w:val="00A46131"/>
    <w:rsid w:val="00A47BEF"/>
    <w:rsid w:val="00A52294"/>
    <w:rsid w:val="00A54335"/>
    <w:rsid w:val="00A636A8"/>
    <w:rsid w:val="00A64118"/>
    <w:rsid w:val="00A6546B"/>
    <w:rsid w:val="00A837E6"/>
    <w:rsid w:val="00A96080"/>
    <w:rsid w:val="00AA004A"/>
    <w:rsid w:val="00AA66A8"/>
    <w:rsid w:val="00AA7145"/>
    <w:rsid w:val="00AB02A8"/>
    <w:rsid w:val="00AB092F"/>
    <w:rsid w:val="00AB44A8"/>
    <w:rsid w:val="00AC2BD9"/>
    <w:rsid w:val="00AE3DBA"/>
    <w:rsid w:val="00B01322"/>
    <w:rsid w:val="00B059EF"/>
    <w:rsid w:val="00B14747"/>
    <w:rsid w:val="00B15621"/>
    <w:rsid w:val="00B1659C"/>
    <w:rsid w:val="00B34200"/>
    <w:rsid w:val="00B42691"/>
    <w:rsid w:val="00B70218"/>
    <w:rsid w:val="00B74510"/>
    <w:rsid w:val="00B90683"/>
    <w:rsid w:val="00B926C3"/>
    <w:rsid w:val="00BA04F4"/>
    <w:rsid w:val="00BB02DF"/>
    <w:rsid w:val="00BB2E5B"/>
    <w:rsid w:val="00BB7EE6"/>
    <w:rsid w:val="00BD0510"/>
    <w:rsid w:val="00BF3A80"/>
    <w:rsid w:val="00C302BD"/>
    <w:rsid w:val="00C30E85"/>
    <w:rsid w:val="00C342D6"/>
    <w:rsid w:val="00C92F98"/>
    <w:rsid w:val="00C93548"/>
    <w:rsid w:val="00CB14A8"/>
    <w:rsid w:val="00CE403B"/>
    <w:rsid w:val="00CF6388"/>
    <w:rsid w:val="00D027DD"/>
    <w:rsid w:val="00D02F53"/>
    <w:rsid w:val="00D04ABF"/>
    <w:rsid w:val="00D078C6"/>
    <w:rsid w:val="00D07944"/>
    <w:rsid w:val="00D12802"/>
    <w:rsid w:val="00D21FB3"/>
    <w:rsid w:val="00D22A11"/>
    <w:rsid w:val="00D27080"/>
    <w:rsid w:val="00D65875"/>
    <w:rsid w:val="00DA7914"/>
    <w:rsid w:val="00E22AF3"/>
    <w:rsid w:val="00E27B5D"/>
    <w:rsid w:val="00E27BC3"/>
    <w:rsid w:val="00E30769"/>
    <w:rsid w:val="00E33070"/>
    <w:rsid w:val="00E36AE1"/>
    <w:rsid w:val="00E4047F"/>
    <w:rsid w:val="00E6797B"/>
    <w:rsid w:val="00E855E0"/>
    <w:rsid w:val="00E91958"/>
    <w:rsid w:val="00E938B5"/>
    <w:rsid w:val="00E9545A"/>
    <w:rsid w:val="00EA25EF"/>
    <w:rsid w:val="00EB7E70"/>
    <w:rsid w:val="00ED08A8"/>
    <w:rsid w:val="00ED2970"/>
    <w:rsid w:val="00ED2BA2"/>
    <w:rsid w:val="00EE3C69"/>
    <w:rsid w:val="00EE51A4"/>
    <w:rsid w:val="00EE61E3"/>
    <w:rsid w:val="00EF561D"/>
    <w:rsid w:val="00EF57D4"/>
    <w:rsid w:val="00EF5A99"/>
    <w:rsid w:val="00EF7D25"/>
    <w:rsid w:val="00F00503"/>
    <w:rsid w:val="00F079D1"/>
    <w:rsid w:val="00F67F0B"/>
    <w:rsid w:val="00F7125B"/>
    <w:rsid w:val="00F8058C"/>
    <w:rsid w:val="00F90BCE"/>
    <w:rsid w:val="00FA23ED"/>
    <w:rsid w:val="00FA5AD9"/>
    <w:rsid w:val="00FC274B"/>
    <w:rsid w:val="00FC600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00D544-4654-4949-B6E6-B1343842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07FB9"/>
    <w:pPr>
      <w:spacing w:after="0" w:line="240" w:lineRule="auto"/>
    </w:pPr>
  </w:style>
  <w:style w:type="paragraph" w:styleId="Titolo1">
    <w:name w:val="heading 1"/>
    <w:basedOn w:val="Normale"/>
    <w:next w:val="Normale"/>
    <w:link w:val="Titolo1Carattere"/>
    <w:uiPriority w:val="9"/>
    <w:qFormat/>
    <w:rsid w:val="003E75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78332C"/>
    <w:pPr>
      <w:keepNext/>
      <w:jc w:val="center"/>
      <w:outlineLvl w:val="1"/>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332C"/>
    <w:pPr>
      <w:tabs>
        <w:tab w:val="center" w:pos="4819"/>
        <w:tab w:val="right" w:pos="9638"/>
      </w:tabs>
    </w:pPr>
  </w:style>
  <w:style w:type="character" w:customStyle="1" w:styleId="IntestazioneCarattere">
    <w:name w:val="Intestazione Carattere"/>
    <w:basedOn w:val="Carpredefinitoparagrafo"/>
    <w:link w:val="Intestazione"/>
    <w:uiPriority w:val="99"/>
    <w:rsid w:val="0078332C"/>
  </w:style>
  <w:style w:type="paragraph" w:styleId="Pidipagina">
    <w:name w:val="footer"/>
    <w:basedOn w:val="Normale"/>
    <w:link w:val="PidipaginaCarattere"/>
    <w:uiPriority w:val="99"/>
    <w:unhideWhenUsed/>
    <w:rsid w:val="0078332C"/>
    <w:pPr>
      <w:tabs>
        <w:tab w:val="center" w:pos="4819"/>
        <w:tab w:val="right" w:pos="9638"/>
      </w:tabs>
    </w:pPr>
  </w:style>
  <w:style w:type="character" w:customStyle="1" w:styleId="PidipaginaCarattere">
    <w:name w:val="Piè di pagina Carattere"/>
    <w:basedOn w:val="Carpredefinitoparagrafo"/>
    <w:link w:val="Pidipagina"/>
    <w:uiPriority w:val="99"/>
    <w:rsid w:val="0078332C"/>
  </w:style>
  <w:style w:type="character" w:customStyle="1" w:styleId="Titolo2Carattere">
    <w:name w:val="Titolo 2 Carattere"/>
    <w:basedOn w:val="Carpredefinitoparagrafo"/>
    <w:link w:val="Titolo2"/>
    <w:rsid w:val="0078332C"/>
    <w:rPr>
      <w:rFonts w:ascii="Arial" w:eastAsia="Times New Roman" w:hAnsi="Arial" w:cs="Arial"/>
      <w:b/>
      <w:bCs/>
      <w:sz w:val="24"/>
      <w:szCs w:val="24"/>
    </w:rPr>
  </w:style>
  <w:style w:type="paragraph" w:styleId="Firmadipostaelettronica">
    <w:name w:val="E-mail Signature"/>
    <w:basedOn w:val="Normale"/>
    <w:link w:val="FirmadipostaelettronicaCarattere"/>
    <w:uiPriority w:val="99"/>
    <w:unhideWhenUsed/>
    <w:rsid w:val="005816F1"/>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5816F1"/>
    <w:rPr>
      <w:rFonts w:eastAsiaTheme="minorEastAsia"/>
      <w:lang w:eastAsia="it-IT"/>
    </w:rPr>
  </w:style>
  <w:style w:type="paragraph" w:styleId="Testonormale">
    <w:name w:val="Plain Text"/>
    <w:basedOn w:val="Normale"/>
    <w:link w:val="TestonormaleCarattere"/>
    <w:uiPriority w:val="99"/>
    <w:unhideWhenUsed/>
    <w:rsid w:val="00191BB6"/>
    <w:rPr>
      <w:rFonts w:ascii="Calibri" w:hAnsi="Calibri" w:cs="Consolas"/>
      <w:szCs w:val="21"/>
    </w:rPr>
  </w:style>
  <w:style w:type="character" w:customStyle="1" w:styleId="TestonormaleCarattere">
    <w:name w:val="Testo normale Carattere"/>
    <w:basedOn w:val="Carpredefinitoparagrafo"/>
    <w:link w:val="Testonormale"/>
    <w:uiPriority w:val="99"/>
    <w:rsid w:val="00191BB6"/>
    <w:rPr>
      <w:rFonts w:ascii="Calibri" w:hAnsi="Calibri" w:cs="Consolas"/>
      <w:szCs w:val="21"/>
    </w:rPr>
  </w:style>
  <w:style w:type="character" w:customStyle="1" w:styleId="Titolo1Carattere">
    <w:name w:val="Titolo 1 Carattere"/>
    <w:basedOn w:val="Carpredefinitoparagrafo"/>
    <w:link w:val="Titolo1"/>
    <w:uiPriority w:val="9"/>
    <w:rsid w:val="003E753F"/>
    <w:rPr>
      <w:rFonts w:asciiTheme="majorHAnsi" w:eastAsiaTheme="majorEastAsia" w:hAnsiTheme="majorHAnsi" w:cstheme="majorBidi"/>
      <w:color w:val="2E74B5" w:themeColor="accent1" w:themeShade="BF"/>
      <w:sz w:val="32"/>
      <w:szCs w:val="32"/>
    </w:rPr>
  </w:style>
  <w:style w:type="paragraph" w:styleId="Testofumetto">
    <w:name w:val="Balloon Text"/>
    <w:basedOn w:val="Normale"/>
    <w:link w:val="TestofumettoCarattere"/>
    <w:uiPriority w:val="99"/>
    <w:semiHidden/>
    <w:unhideWhenUsed/>
    <w:rsid w:val="009A193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1934"/>
    <w:rPr>
      <w:rFonts w:ascii="Segoe UI" w:hAnsi="Segoe UI" w:cs="Segoe UI"/>
      <w:sz w:val="18"/>
      <w:szCs w:val="18"/>
    </w:rPr>
  </w:style>
  <w:style w:type="paragraph" w:styleId="NormaleWeb">
    <w:name w:val="Normal (Web)"/>
    <w:basedOn w:val="Normale"/>
    <w:uiPriority w:val="99"/>
    <w:unhideWhenUsed/>
    <w:rsid w:val="00CF6388"/>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476C15"/>
    <w:rPr>
      <w:color w:val="0563C1" w:themeColor="hyperlink"/>
      <w:u w:val="single"/>
    </w:rPr>
  </w:style>
  <w:style w:type="character" w:customStyle="1" w:styleId="Menzionenonrisolta1">
    <w:name w:val="Menzione non risolta1"/>
    <w:basedOn w:val="Carpredefinitoparagrafo"/>
    <w:uiPriority w:val="99"/>
    <w:semiHidden/>
    <w:unhideWhenUsed/>
    <w:rsid w:val="00476C15"/>
    <w:rPr>
      <w:color w:val="808080"/>
      <w:shd w:val="clear" w:color="auto" w:fill="E6E6E6"/>
    </w:rPr>
  </w:style>
  <w:style w:type="character" w:styleId="Rimandocommento">
    <w:name w:val="annotation reference"/>
    <w:basedOn w:val="Carpredefinitoparagrafo"/>
    <w:uiPriority w:val="99"/>
    <w:semiHidden/>
    <w:unhideWhenUsed/>
    <w:rsid w:val="00A47BEF"/>
    <w:rPr>
      <w:sz w:val="16"/>
      <w:szCs w:val="16"/>
    </w:rPr>
  </w:style>
  <w:style w:type="paragraph" w:styleId="Testocommento">
    <w:name w:val="annotation text"/>
    <w:basedOn w:val="Normale"/>
    <w:link w:val="TestocommentoCarattere"/>
    <w:uiPriority w:val="99"/>
    <w:semiHidden/>
    <w:unhideWhenUsed/>
    <w:rsid w:val="00A47BEF"/>
    <w:rPr>
      <w:sz w:val="20"/>
      <w:szCs w:val="20"/>
    </w:rPr>
  </w:style>
  <w:style w:type="character" w:customStyle="1" w:styleId="TestocommentoCarattere">
    <w:name w:val="Testo commento Carattere"/>
    <w:basedOn w:val="Carpredefinitoparagrafo"/>
    <w:link w:val="Testocommento"/>
    <w:uiPriority w:val="99"/>
    <w:semiHidden/>
    <w:rsid w:val="00A47BEF"/>
    <w:rPr>
      <w:sz w:val="20"/>
      <w:szCs w:val="20"/>
    </w:rPr>
  </w:style>
  <w:style w:type="paragraph" w:styleId="Soggettocommento">
    <w:name w:val="annotation subject"/>
    <w:basedOn w:val="Testocommento"/>
    <w:next w:val="Testocommento"/>
    <w:link w:val="SoggettocommentoCarattere"/>
    <w:uiPriority w:val="99"/>
    <w:semiHidden/>
    <w:unhideWhenUsed/>
    <w:rsid w:val="00A47BEF"/>
    <w:rPr>
      <w:b/>
      <w:bCs/>
    </w:rPr>
  </w:style>
  <w:style w:type="character" w:customStyle="1" w:styleId="SoggettocommentoCarattere">
    <w:name w:val="Soggetto commento Carattere"/>
    <w:basedOn w:val="TestocommentoCarattere"/>
    <w:link w:val="Soggettocommento"/>
    <w:uiPriority w:val="99"/>
    <w:semiHidden/>
    <w:rsid w:val="00A47BEF"/>
    <w:rPr>
      <w:b/>
      <w:bCs/>
      <w:sz w:val="20"/>
      <w:szCs w:val="20"/>
    </w:rPr>
  </w:style>
  <w:style w:type="paragraph" w:customStyle="1" w:styleId="Arttitolo">
    <w:name w:val="Art.titolo"/>
    <w:basedOn w:val="Normale"/>
    <w:autoRedefine/>
    <w:qFormat/>
    <w:rsid w:val="009D1F36"/>
    <w:pPr>
      <w:tabs>
        <w:tab w:val="left" w:pos="709"/>
        <w:tab w:val="left" w:pos="1134"/>
        <w:tab w:val="right" w:leader="dot" w:pos="8505"/>
      </w:tabs>
      <w:spacing w:before="400"/>
      <w:jc w:val="both"/>
    </w:pPr>
    <w:rPr>
      <w:rFonts w:ascii="Arial" w:hAnsi="Arial" w:cs="Arial"/>
      <w:sz w:val="24"/>
      <w:szCs w:val="24"/>
    </w:rPr>
  </w:style>
  <w:style w:type="character" w:customStyle="1" w:styleId="TestoCarattere">
    <w:name w:val="Testo Carattere"/>
    <w:link w:val="Testo"/>
    <w:locked/>
    <w:rsid w:val="00B42691"/>
    <w:rPr>
      <w:lang w:val="x-none" w:eastAsia="x-none"/>
    </w:rPr>
  </w:style>
  <w:style w:type="paragraph" w:customStyle="1" w:styleId="Testo">
    <w:name w:val="Testo"/>
    <w:basedOn w:val="Normale"/>
    <w:link w:val="TestoCarattere"/>
    <w:qFormat/>
    <w:rsid w:val="00B42691"/>
    <w:pPr>
      <w:spacing w:before="240"/>
      <w:ind w:firstLine="709"/>
      <w:jc w:val="both"/>
    </w:pPr>
    <w:rPr>
      <w:lang w:val="x-none" w:eastAsia="x-none"/>
    </w:rPr>
  </w:style>
  <w:style w:type="paragraph" w:styleId="Testonotaapidipagina">
    <w:name w:val="footnote text"/>
    <w:basedOn w:val="Normale"/>
    <w:link w:val="TestonotaapidipaginaCarattere"/>
    <w:uiPriority w:val="99"/>
    <w:semiHidden/>
    <w:rsid w:val="00ED2970"/>
    <w:pPr>
      <w:spacing w:after="120" w:line="240" w:lineRule="atLeast"/>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D297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ED2970"/>
    <w:rPr>
      <w:vertAlign w:val="superscript"/>
    </w:rPr>
  </w:style>
  <w:style w:type="paragraph" w:styleId="Paragrafoelenco">
    <w:name w:val="List Paragraph"/>
    <w:basedOn w:val="Normale"/>
    <w:uiPriority w:val="34"/>
    <w:qFormat/>
    <w:rsid w:val="00ED2970"/>
    <w:pPr>
      <w:spacing w:line="360" w:lineRule="atLeast"/>
      <w:ind w:left="720"/>
      <w:contextualSpacing/>
      <w:jc w:val="both"/>
    </w:pPr>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B05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9282">
      <w:bodyDiv w:val="1"/>
      <w:marLeft w:val="0"/>
      <w:marRight w:val="0"/>
      <w:marTop w:val="0"/>
      <w:marBottom w:val="0"/>
      <w:divBdr>
        <w:top w:val="none" w:sz="0" w:space="0" w:color="auto"/>
        <w:left w:val="none" w:sz="0" w:space="0" w:color="auto"/>
        <w:bottom w:val="none" w:sz="0" w:space="0" w:color="auto"/>
        <w:right w:val="none" w:sz="0" w:space="0" w:color="auto"/>
      </w:divBdr>
    </w:div>
    <w:div w:id="155389181">
      <w:bodyDiv w:val="1"/>
      <w:marLeft w:val="0"/>
      <w:marRight w:val="0"/>
      <w:marTop w:val="0"/>
      <w:marBottom w:val="0"/>
      <w:divBdr>
        <w:top w:val="none" w:sz="0" w:space="0" w:color="auto"/>
        <w:left w:val="none" w:sz="0" w:space="0" w:color="auto"/>
        <w:bottom w:val="none" w:sz="0" w:space="0" w:color="auto"/>
        <w:right w:val="none" w:sz="0" w:space="0" w:color="auto"/>
      </w:divBdr>
    </w:div>
    <w:div w:id="167408599">
      <w:bodyDiv w:val="1"/>
      <w:marLeft w:val="0"/>
      <w:marRight w:val="0"/>
      <w:marTop w:val="0"/>
      <w:marBottom w:val="0"/>
      <w:divBdr>
        <w:top w:val="none" w:sz="0" w:space="0" w:color="auto"/>
        <w:left w:val="none" w:sz="0" w:space="0" w:color="auto"/>
        <w:bottom w:val="none" w:sz="0" w:space="0" w:color="auto"/>
        <w:right w:val="none" w:sz="0" w:space="0" w:color="auto"/>
      </w:divBdr>
    </w:div>
    <w:div w:id="531267559">
      <w:bodyDiv w:val="1"/>
      <w:marLeft w:val="0"/>
      <w:marRight w:val="0"/>
      <w:marTop w:val="0"/>
      <w:marBottom w:val="0"/>
      <w:divBdr>
        <w:top w:val="none" w:sz="0" w:space="0" w:color="auto"/>
        <w:left w:val="none" w:sz="0" w:space="0" w:color="auto"/>
        <w:bottom w:val="none" w:sz="0" w:space="0" w:color="auto"/>
        <w:right w:val="none" w:sz="0" w:space="0" w:color="auto"/>
      </w:divBdr>
    </w:div>
    <w:div w:id="582105380">
      <w:bodyDiv w:val="1"/>
      <w:marLeft w:val="0"/>
      <w:marRight w:val="0"/>
      <w:marTop w:val="0"/>
      <w:marBottom w:val="0"/>
      <w:divBdr>
        <w:top w:val="none" w:sz="0" w:space="0" w:color="auto"/>
        <w:left w:val="none" w:sz="0" w:space="0" w:color="auto"/>
        <w:bottom w:val="none" w:sz="0" w:space="0" w:color="auto"/>
        <w:right w:val="none" w:sz="0" w:space="0" w:color="auto"/>
      </w:divBdr>
    </w:div>
    <w:div w:id="649213128">
      <w:bodyDiv w:val="1"/>
      <w:marLeft w:val="0"/>
      <w:marRight w:val="0"/>
      <w:marTop w:val="0"/>
      <w:marBottom w:val="0"/>
      <w:divBdr>
        <w:top w:val="none" w:sz="0" w:space="0" w:color="auto"/>
        <w:left w:val="none" w:sz="0" w:space="0" w:color="auto"/>
        <w:bottom w:val="none" w:sz="0" w:space="0" w:color="auto"/>
        <w:right w:val="none" w:sz="0" w:space="0" w:color="auto"/>
      </w:divBdr>
    </w:div>
    <w:div w:id="657929756">
      <w:bodyDiv w:val="1"/>
      <w:marLeft w:val="0"/>
      <w:marRight w:val="0"/>
      <w:marTop w:val="0"/>
      <w:marBottom w:val="0"/>
      <w:divBdr>
        <w:top w:val="none" w:sz="0" w:space="0" w:color="auto"/>
        <w:left w:val="none" w:sz="0" w:space="0" w:color="auto"/>
        <w:bottom w:val="none" w:sz="0" w:space="0" w:color="auto"/>
        <w:right w:val="none" w:sz="0" w:space="0" w:color="auto"/>
      </w:divBdr>
    </w:div>
    <w:div w:id="839658185">
      <w:bodyDiv w:val="1"/>
      <w:marLeft w:val="0"/>
      <w:marRight w:val="0"/>
      <w:marTop w:val="0"/>
      <w:marBottom w:val="0"/>
      <w:divBdr>
        <w:top w:val="none" w:sz="0" w:space="0" w:color="auto"/>
        <w:left w:val="none" w:sz="0" w:space="0" w:color="auto"/>
        <w:bottom w:val="none" w:sz="0" w:space="0" w:color="auto"/>
        <w:right w:val="none" w:sz="0" w:space="0" w:color="auto"/>
      </w:divBdr>
    </w:div>
    <w:div w:id="850679134">
      <w:bodyDiv w:val="1"/>
      <w:marLeft w:val="0"/>
      <w:marRight w:val="0"/>
      <w:marTop w:val="0"/>
      <w:marBottom w:val="0"/>
      <w:divBdr>
        <w:top w:val="none" w:sz="0" w:space="0" w:color="auto"/>
        <w:left w:val="none" w:sz="0" w:space="0" w:color="auto"/>
        <w:bottom w:val="none" w:sz="0" w:space="0" w:color="auto"/>
        <w:right w:val="none" w:sz="0" w:space="0" w:color="auto"/>
      </w:divBdr>
    </w:div>
    <w:div w:id="895429635">
      <w:bodyDiv w:val="1"/>
      <w:marLeft w:val="0"/>
      <w:marRight w:val="0"/>
      <w:marTop w:val="0"/>
      <w:marBottom w:val="0"/>
      <w:divBdr>
        <w:top w:val="none" w:sz="0" w:space="0" w:color="auto"/>
        <w:left w:val="none" w:sz="0" w:space="0" w:color="auto"/>
        <w:bottom w:val="none" w:sz="0" w:space="0" w:color="auto"/>
        <w:right w:val="none" w:sz="0" w:space="0" w:color="auto"/>
      </w:divBdr>
    </w:div>
    <w:div w:id="910388657">
      <w:bodyDiv w:val="1"/>
      <w:marLeft w:val="0"/>
      <w:marRight w:val="0"/>
      <w:marTop w:val="0"/>
      <w:marBottom w:val="0"/>
      <w:divBdr>
        <w:top w:val="none" w:sz="0" w:space="0" w:color="auto"/>
        <w:left w:val="none" w:sz="0" w:space="0" w:color="auto"/>
        <w:bottom w:val="none" w:sz="0" w:space="0" w:color="auto"/>
        <w:right w:val="none" w:sz="0" w:space="0" w:color="auto"/>
      </w:divBdr>
    </w:div>
    <w:div w:id="1097216049">
      <w:bodyDiv w:val="1"/>
      <w:marLeft w:val="0"/>
      <w:marRight w:val="0"/>
      <w:marTop w:val="0"/>
      <w:marBottom w:val="0"/>
      <w:divBdr>
        <w:top w:val="none" w:sz="0" w:space="0" w:color="auto"/>
        <w:left w:val="none" w:sz="0" w:space="0" w:color="auto"/>
        <w:bottom w:val="none" w:sz="0" w:space="0" w:color="auto"/>
        <w:right w:val="none" w:sz="0" w:space="0" w:color="auto"/>
      </w:divBdr>
    </w:div>
    <w:div w:id="1166818653">
      <w:bodyDiv w:val="1"/>
      <w:marLeft w:val="0"/>
      <w:marRight w:val="0"/>
      <w:marTop w:val="0"/>
      <w:marBottom w:val="0"/>
      <w:divBdr>
        <w:top w:val="none" w:sz="0" w:space="0" w:color="auto"/>
        <w:left w:val="none" w:sz="0" w:space="0" w:color="auto"/>
        <w:bottom w:val="none" w:sz="0" w:space="0" w:color="auto"/>
        <w:right w:val="none" w:sz="0" w:space="0" w:color="auto"/>
      </w:divBdr>
    </w:div>
    <w:div w:id="1232472589">
      <w:bodyDiv w:val="1"/>
      <w:marLeft w:val="0"/>
      <w:marRight w:val="0"/>
      <w:marTop w:val="0"/>
      <w:marBottom w:val="0"/>
      <w:divBdr>
        <w:top w:val="none" w:sz="0" w:space="0" w:color="auto"/>
        <w:left w:val="none" w:sz="0" w:space="0" w:color="auto"/>
        <w:bottom w:val="none" w:sz="0" w:space="0" w:color="auto"/>
        <w:right w:val="none" w:sz="0" w:space="0" w:color="auto"/>
      </w:divBdr>
    </w:div>
    <w:div w:id="1480685451">
      <w:bodyDiv w:val="1"/>
      <w:marLeft w:val="0"/>
      <w:marRight w:val="0"/>
      <w:marTop w:val="0"/>
      <w:marBottom w:val="0"/>
      <w:divBdr>
        <w:top w:val="none" w:sz="0" w:space="0" w:color="auto"/>
        <w:left w:val="none" w:sz="0" w:space="0" w:color="auto"/>
        <w:bottom w:val="none" w:sz="0" w:space="0" w:color="auto"/>
        <w:right w:val="none" w:sz="0" w:space="0" w:color="auto"/>
      </w:divBdr>
    </w:div>
    <w:div w:id="1787314031">
      <w:bodyDiv w:val="1"/>
      <w:marLeft w:val="0"/>
      <w:marRight w:val="0"/>
      <w:marTop w:val="0"/>
      <w:marBottom w:val="0"/>
      <w:divBdr>
        <w:top w:val="none" w:sz="0" w:space="0" w:color="auto"/>
        <w:left w:val="none" w:sz="0" w:space="0" w:color="auto"/>
        <w:bottom w:val="none" w:sz="0" w:space="0" w:color="auto"/>
        <w:right w:val="none" w:sz="0" w:space="0" w:color="auto"/>
      </w:divBdr>
    </w:div>
    <w:div w:id="1798183543">
      <w:bodyDiv w:val="1"/>
      <w:marLeft w:val="0"/>
      <w:marRight w:val="0"/>
      <w:marTop w:val="0"/>
      <w:marBottom w:val="0"/>
      <w:divBdr>
        <w:top w:val="none" w:sz="0" w:space="0" w:color="auto"/>
        <w:left w:val="none" w:sz="0" w:space="0" w:color="auto"/>
        <w:bottom w:val="none" w:sz="0" w:space="0" w:color="auto"/>
        <w:right w:val="none" w:sz="0" w:space="0" w:color="auto"/>
      </w:divBdr>
    </w:div>
    <w:div w:id="1856187988">
      <w:bodyDiv w:val="1"/>
      <w:marLeft w:val="0"/>
      <w:marRight w:val="0"/>
      <w:marTop w:val="0"/>
      <w:marBottom w:val="0"/>
      <w:divBdr>
        <w:top w:val="none" w:sz="0" w:space="0" w:color="auto"/>
        <w:left w:val="none" w:sz="0" w:space="0" w:color="auto"/>
        <w:bottom w:val="none" w:sz="0" w:space="0" w:color="auto"/>
        <w:right w:val="none" w:sz="0" w:space="0" w:color="auto"/>
      </w:divBdr>
    </w:div>
    <w:div w:id="1867131865">
      <w:bodyDiv w:val="1"/>
      <w:marLeft w:val="0"/>
      <w:marRight w:val="0"/>
      <w:marTop w:val="0"/>
      <w:marBottom w:val="0"/>
      <w:divBdr>
        <w:top w:val="none" w:sz="0" w:space="0" w:color="auto"/>
        <w:left w:val="none" w:sz="0" w:space="0" w:color="auto"/>
        <w:bottom w:val="none" w:sz="0" w:space="0" w:color="auto"/>
        <w:right w:val="none" w:sz="0" w:space="0" w:color="auto"/>
      </w:divBdr>
    </w:div>
    <w:div w:id="1931310281">
      <w:bodyDiv w:val="1"/>
      <w:marLeft w:val="0"/>
      <w:marRight w:val="0"/>
      <w:marTop w:val="0"/>
      <w:marBottom w:val="0"/>
      <w:divBdr>
        <w:top w:val="none" w:sz="0" w:space="0" w:color="auto"/>
        <w:left w:val="none" w:sz="0" w:space="0" w:color="auto"/>
        <w:bottom w:val="none" w:sz="0" w:space="0" w:color="auto"/>
        <w:right w:val="none" w:sz="0" w:space="0" w:color="auto"/>
      </w:divBdr>
    </w:div>
    <w:div w:id="2024818671">
      <w:bodyDiv w:val="1"/>
      <w:marLeft w:val="0"/>
      <w:marRight w:val="0"/>
      <w:marTop w:val="0"/>
      <w:marBottom w:val="0"/>
      <w:divBdr>
        <w:top w:val="none" w:sz="0" w:space="0" w:color="auto"/>
        <w:left w:val="none" w:sz="0" w:space="0" w:color="auto"/>
        <w:bottom w:val="none" w:sz="0" w:space="0" w:color="auto"/>
        <w:right w:val="none" w:sz="0" w:space="0" w:color="auto"/>
      </w:divBdr>
    </w:div>
    <w:div w:id="21358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7253-171E-44C1-8662-CA920981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672</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Parracino Mauro</cp:lastModifiedBy>
  <cp:revision>3</cp:revision>
  <cp:lastPrinted>2019-02-06T09:37:00Z</cp:lastPrinted>
  <dcterms:created xsi:type="dcterms:W3CDTF">2019-06-06T13:04:00Z</dcterms:created>
  <dcterms:modified xsi:type="dcterms:W3CDTF">2019-06-06T14:05:00Z</dcterms:modified>
</cp:coreProperties>
</file>