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36F4" w14:textId="77777777" w:rsidR="00B17FC6" w:rsidRPr="002A2D85" w:rsidRDefault="00B17FC6" w:rsidP="002A2D85">
      <w:pPr>
        <w:jc w:val="both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</w:p>
    <w:p w14:paraId="563C1C45" w14:textId="77777777" w:rsidR="002A2D85" w:rsidRDefault="002A2D85" w:rsidP="002A2D85">
      <w:pPr>
        <w:jc w:val="center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</w:p>
    <w:p w14:paraId="5410867B" w14:textId="747C0E43" w:rsidR="006E31A4" w:rsidRPr="002A2D85" w:rsidRDefault="006E31A4" w:rsidP="002A2D85">
      <w:pPr>
        <w:jc w:val="center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  <w:r w:rsidRPr="002A2D85"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16251001" w14:textId="77777777" w:rsidR="002A2D85" w:rsidRPr="002A2D85" w:rsidRDefault="002A2D85" w:rsidP="002A2D85">
      <w:pPr>
        <w:jc w:val="center"/>
        <w:rPr>
          <w:rStyle w:val="contentpasted1"/>
          <w:rFonts w:ascii="Arial" w:hAnsi="Arial" w:cs="Arial"/>
          <w:b/>
          <w:bCs/>
          <w:sz w:val="24"/>
          <w:szCs w:val="24"/>
          <w:u w:val="single"/>
        </w:rPr>
      </w:pPr>
    </w:p>
    <w:p w14:paraId="060BB963" w14:textId="7D017D6C" w:rsidR="002A2D85" w:rsidRPr="002A2D85" w:rsidRDefault="002A2D85" w:rsidP="002A2D85">
      <w:pPr>
        <w:jc w:val="center"/>
        <w:rPr>
          <w:rStyle w:val="contentpasted1"/>
          <w:rFonts w:ascii="Arial" w:hAnsi="Arial" w:cs="Arial"/>
          <w:b/>
          <w:bCs/>
          <w:sz w:val="24"/>
          <w:szCs w:val="24"/>
        </w:rPr>
      </w:pPr>
      <w:r w:rsidRPr="002A2D85">
        <w:rPr>
          <w:rStyle w:val="contentpasted1"/>
          <w:rFonts w:ascii="Arial" w:hAnsi="Arial" w:cs="Arial"/>
          <w:b/>
          <w:bCs/>
          <w:sz w:val="24"/>
          <w:szCs w:val="24"/>
        </w:rPr>
        <w:t>PAOLO MORETTI CONFERMATO ALLA GUIDA DI IGS</w:t>
      </w:r>
    </w:p>
    <w:p w14:paraId="4EC7BB19" w14:textId="77777777" w:rsidR="002A2D85" w:rsidRPr="002A2D85" w:rsidRDefault="002A2D85" w:rsidP="002A2D85">
      <w:pPr>
        <w:jc w:val="center"/>
        <w:rPr>
          <w:rStyle w:val="contentpasted1"/>
          <w:rFonts w:ascii="Arial" w:hAnsi="Arial" w:cs="Arial"/>
          <w:b/>
          <w:bCs/>
          <w:sz w:val="24"/>
          <w:szCs w:val="24"/>
        </w:rPr>
      </w:pPr>
    </w:p>
    <w:p w14:paraId="4C0ED378" w14:textId="6A3FDB14" w:rsidR="002A2D85" w:rsidRPr="002A2D85" w:rsidRDefault="002A2D85" w:rsidP="002A2D85">
      <w:pPr>
        <w:jc w:val="center"/>
        <w:rPr>
          <w:rStyle w:val="contentpasted1"/>
          <w:rFonts w:ascii="Arial" w:hAnsi="Arial" w:cs="Arial"/>
          <w:b/>
          <w:bCs/>
          <w:sz w:val="24"/>
          <w:szCs w:val="24"/>
        </w:rPr>
      </w:pPr>
      <w:r w:rsidRPr="002A2D85">
        <w:rPr>
          <w:rStyle w:val="contentpasted1"/>
          <w:rFonts w:ascii="Arial" w:hAnsi="Arial" w:cs="Arial"/>
          <w:b/>
          <w:bCs/>
          <w:sz w:val="24"/>
          <w:szCs w:val="24"/>
        </w:rPr>
        <w:t>Il consigliere nazionale David Moro eletto nel nuovo Consiglio direttivo dell’associazione in rappresentanza del Consiglio nazionale dei commercialisti</w:t>
      </w:r>
    </w:p>
    <w:p w14:paraId="6A3E03C7" w14:textId="77777777" w:rsidR="008C67F8" w:rsidRPr="002A2D85" w:rsidRDefault="008C67F8" w:rsidP="002A2D85">
      <w:pPr>
        <w:jc w:val="both"/>
        <w:rPr>
          <w:rFonts w:ascii="Arial" w:hAnsi="Arial" w:cs="Arial"/>
          <w:sz w:val="24"/>
          <w:szCs w:val="24"/>
        </w:rPr>
      </w:pPr>
    </w:p>
    <w:p w14:paraId="33AE79B3" w14:textId="77777777" w:rsidR="00871C17" w:rsidRPr="002A2D85" w:rsidRDefault="00871C17" w:rsidP="002A2D85">
      <w:pPr>
        <w:jc w:val="both"/>
        <w:textAlignment w:val="baseline"/>
        <w:outlineLvl w:val="0"/>
        <w:rPr>
          <w:rFonts w:ascii="Arial" w:eastAsia="Times New Roman" w:hAnsi="Arial" w:cs="Arial"/>
          <w:spacing w:val="30"/>
          <w:kern w:val="36"/>
          <w:sz w:val="24"/>
          <w:szCs w:val="24"/>
          <w:lang w:eastAsia="it-IT"/>
        </w:rPr>
      </w:pPr>
    </w:p>
    <w:p w14:paraId="16A8650D" w14:textId="77777777" w:rsidR="002A2D85" w:rsidRDefault="00871C17" w:rsidP="002A2D85">
      <w:pPr>
        <w:pStyle w:val="NormaleWeb"/>
        <w:jc w:val="both"/>
        <w:rPr>
          <w:rFonts w:ascii="Arial" w:eastAsia="Times New Roman" w:hAnsi="Arial" w:cs="Arial"/>
          <w:lang w:eastAsia="it-IT"/>
        </w:rPr>
      </w:pPr>
      <w:r w:rsidRPr="002A2D85">
        <w:rPr>
          <w:rFonts w:ascii="Arial" w:eastAsia="Times New Roman" w:hAnsi="Arial" w:cs="Arial"/>
          <w:i/>
          <w:iCs/>
          <w:lang w:eastAsia="it-IT"/>
        </w:rPr>
        <w:t xml:space="preserve">Roma, </w:t>
      </w:r>
      <w:r w:rsidR="002A2D85" w:rsidRPr="002A2D85">
        <w:rPr>
          <w:rFonts w:ascii="Arial" w:eastAsia="Times New Roman" w:hAnsi="Arial" w:cs="Arial"/>
          <w:i/>
          <w:iCs/>
          <w:lang w:eastAsia="it-IT"/>
        </w:rPr>
        <w:t>2</w:t>
      </w:r>
      <w:r w:rsidR="00BE1831" w:rsidRPr="002A2D85">
        <w:rPr>
          <w:rFonts w:ascii="Arial" w:eastAsia="Times New Roman" w:hAnsi="Arial" w:cs="Arial"/>
          <w:i/>
          <w:iCs/>
          <w:lang w:eastAsia="it-IT"/>
        </w:rPr>
        <w:t xml:space="preserve"> agosto</w:t>
      </w:r>
      <w:r w:rsidRPr="002A2D85">
        <w:rPr>
          <w:rFonts w:ascii="Arial" w:eastAsia="Times New Roman" w:hAnsi="Arial" w:cs="Arial"/>
          <w:i/>
          <w:iCs/>
          <w:lang w:eastAsia="it-IT"/>
        </w:rPr>
        <w:t xml:space="preserve"> 2023</w:t>
      </w:r>
      <w:r w:rsidRPr="002A2D85">
        <w:rPr>
          <w:rFonts w:ascii="Arial" w:eastAsia="Times New Roman" w:hAnsi="Arial" w:cs="Arial"/>
          <w:lang w:eastAsia="it-IT"/>
        </w:rPr>
        <w:t xml:space="preserve"> – </w:t>
      </w:r>
      <w:r w:rsidR="002A2D85" w:rsidRPr="002A2D85">
        <w:rPr>
          <w:rFonts w:ascii="Arial" w:eastAsia="Times New Roman" w:hAnsi="Arial" w:cs="Arial"/>
          <w:lang w:eastAsia="it-IT"/>
        </w:rPr>
        <w:t xml:space="preserve">Il Consiglio direttivo dell’Istituto per il Governo societario (IGS) ha confermato il professor </w:t>
      </w:r>
      <w:r w:rsidR="002A2D85" w:rsidRPr="002A2D85">
        <w:rPr>
          <w:rFonts w:ascii="Arial" w:eastAsia="Times New Roman" w:hAnsi="Arial" w:cs="Arial"/>
          <w:b/>
          <w:bCs/>
          <w:lang w:eastAsia="it-IT"/>
        </w:rPr>
        <w:t>Paolo Moretti</w:t>
      </w:r>
      <w:r w:rsidR="002A2D85" w:rsidRPr="002A2D85">
        <w:rPr>
          <w:rFonts w:ascii="Arial" w:eastAsia="Times New Roman" w:hAnsi="Arial" w:cs="Arial"/>
          <w:lang w:eastAsia="it-IT"/>
        </w:rPr>
        <w:t xml:space="preserve"> alla guida dell’associazione. Vicepresidente è stato eletto il Notaio </w:t>
      </w:r>
      <w:r w:rsidR="002A2D85" w:rsidRPr="002A2D85">
        <w:rPr>
          <w:rFonts w:ascii="Arial" w:eastAsia="Times New Roman" w:hAnsi="Arial" w:cs="Arial"/>
          <w:b/>
          <w:bCs/>
          <w:lang w:eastAsia="it-IT"/>
        </w:rPr>
        <w:t>Adolfo de Rienzi</w:t>
      </w:r>
      <w:r w:rsidR="002A2D85" w:rsidRPr="002A2D85">
        <w:rPr>
          <w:rFonts w:ascii="Arial" w:eastAsia="Times New Roman" w:hAnsi="Arial" w:cs="Arial"/>
          <w:lang w:eastAsia="it-IT"/>
        </w:rPr>
        <w:t>.</w:t>
      </w:r>
    </w:p>
    <w:p w14:paraId="430820E2" w14:textId="77777777" w:rsidR="002A2D85" w:rsidRPr="002A2D85" w:rsidRDefault="002A2D85" w:rsidP="002A2D85">
      <w:pPr>
        <w:pStyle w:val="NormaleWeb"/>
        <w:jc w:val="both"/>
        <w:rPr>
          <w:rFonts w:ascii="Arial" w:eastAsia="Times New Roman" w:hAnsi="Arial" w:cs="Arial"/>
          <w:lang w:eastAsia="it-IT"/>
        </w:rPr>
      </w:pPr>
    </w:p>
    <w:p w14:paraId="55395639" w14:textId="77777777" w:rsidR="002A2D85" w:rsidRDefault="002A2D85" w:rsidP="002A2D85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A2D85">
        <w:rPr>
          <w:rFonts w:ascii="Arial" w:eastAsia="Times New Roman" w:hAnsi="Arial" w:cs="Arial"/>
          <w:sz w:val="24"/>
          <w:szCs w:val="24"/>
          <w:lang w:eastAsia="it-IT"/>
        </w:rPr>
        <w:t xml:space="preserve">Dottore commercialista e revisore Legale dei conti, presidente della “Fondazione Accademia di Ragioneria”, Docente presso Università UNICUSANO, già Consigliere nazionale dei Dottori commercialisti e degli esperti contabili, Moretti resterà in carica per i prossimi tre anni. Nei giorni scorsi era stato eletto anche il nuovo consiglio direttivo, nel quale, in rappresentanza del Consiglio nazionale dei commercialisti, è entrato a far parte il Consigliere nazionale </w:t>
      </w:r>
      <w:r w:rsidRPr="002A2D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David Moro</w:t>
      </w:r>
      <w:r w:rsidRPr="002A2D85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8F60582" w14:textId="77777777" w:rsidR="002A2D85" w:rsidRPr="002A2D85" w:rsidRDefault="002A2D85" w:rsidP="002A2D85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3ADB2E2" w14:textId="77777777" w:rsidR="002A2D85" w:rsidRDefault="002A2D85" w:rsidP="002A2D85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A2D85">
        <w:rPr>
          <w:rFonts w:ascii="Arial" w:eastAsia="Times New Roman" w:hAnsi="Arial" w:cs="Arial"/>
          <w:sz w:val="24"/>
          <w:szCs w:val="24"/>
          <w:lang w:eastAsia="it-IT"/>
        </w:rPr>
        <w:t>Proprio il Consiglio nazionale dei commercialisti, assieme a quello forense, al notariato e al Consiglio nazionale dei consulenti del lavoro, è tra i soci fondatori di IGS.</w:t>
      </w:r>
    </w:p>
    <w:p w14:paraId="0C0A2087" w14:textId="77777777" w:rsidR="002A2D85" w:rsidRPr="002A2D85" w:rsidRDefault="002A2D85" w:rsidP="002A2D85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9B44A58" w14:textId="77777777" w:rsidR="002A2D85" w:rsidRDefault="002A2D85" w:rsidP="002A2D85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A2D85">
        <w:rPr>
          <w:rFonts w:ascii="Arial" w:eastAsia="Times New Roman" w:hAnsi="Arial" w:cs="Arial"/>
          <w:sz w:val="24"/>
          <w:szCs w:val="24"/>
          <w:lang w:eastAsia="it-IT"/>
        </w:rPr>
        <w:t xml:space="preserve">L’Istituto per il Governo Societario è un'Associazione che ha come obiettivo la promozione dello studio e dell’approfondimento delle tematiche relative al governo societario. L’ente è costituito da una </w:t>
      </w:r>
      <w:r w:rsidRPr="002A2D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pluralità di soggetti</w:t>
      </w:r>
      <w:r w:rsidRPr="002A2D85">
        <w:rPr>
          <w:rFonts w:ascii="Arial" w:eastAsia="Times New Roman" w:hAnsi="Arial" w:cs="Arial"/>
          <w:sz w:val="24"/>
          <w:szCs w:val="24"/>
          <w:lang w:eastAsia="it-IT"/>
        </w:rPr>
        <w:t xml:space="preserve"> che operano, a diverso titolo, nella realtà imprenditoriale. Tra questi, professionisti, imprese, istituzioni ed Università.</w:t>
      </w:r>
    </w:p>
    <w:p w14:paraId="270135DC" w14:textId="77777777" w:rsidR="002A2D85" w:rsidRPr="002A2D85" w:rsidRDefault="002A2D85" w:rsidP="002A2D85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494B4F5" w14:textId="77777777" w:rsidR="002A2D85" w:rsidRPr="002A2D85" w:rsidRDefault="002A2D85" w:rsidP="002A2D85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A2D85">
        <w:rPr>
          <w:rFonts w:ascii="Arial" w:eastAsia="Times New Roman" w:hAnsi="Arial" w:cs="Arial"/>
          <w:sz w:val="24"/>
          <w:szCs w:val="24"/>
          <w:lang w:eastAsia="it-IT"/>
        </w:rPr>
        <w:t xml:space="preserve">L’istituto si pone come organismo imparziale e indipendente in grado di aggregare </w:t>
      </w:r>
      <w:r w:rsidRPr="002A2D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competenze ed istanze trasversali</w:t>
      </w:r>
      <w:r w:rsidRPr="002A2D85">
        <w:rPr>
          <w:rFonts w:ascii="Arial" w:eastAsia="Times New Roman" w:hAnsi="Arial" w:cs="Arial"/>
          <w:sz w:val="24"/>
          <w:szCs w:val="24"/>
          <w:lang w:eastAsia="it-IT"/>
        </w:rPr>
        <w:t xml:space="preserve"> per la soluzione di problemi di comune interesse. La sua attività è, pertanto, finalizzata a favorire il </w:t>
      </w:r>
      <w:r w:rsidRPr="002A2D8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confronto e il dibattito</w:t>
      </w:r>
      <w:r w:rsidRPr="002A2D85">
        <w:rPr>
          <w:rFonts w:ascii="Arial" w:eastAsia="Times New Roman" w:hAnsi="Arial" w:cs="Arial"/>
          <w:sz w:val="24"/>
          <w:szCs w:val="24"/>
          <w:lang w:eastAsia="it-IT"/>
        </w:rPr>
        <w:t xml:space="preserve"> sulle problematiche attinenti alla corporate governance, a individuare soluzioni a tali problematiche e a contribuire in modo significativo allo sviluppo di modelli condivisi.</w:t>
      </w:r>
    </w:p>
    <w:p w14:paraId="37EF148A" w14:textId="77777777" w:rsidR="002A2D85" w:rsidRPr="002A2D85" w:rsidRDefault="002A2D85" w:rsidP="002A2D85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A2D85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14:paraId="7FAE7641" w14:textId="69F3BD6F" w:rsidR="00616BE9" w:rsidRPr="00D64FD1" w:rsidRDefault="00616BE9" w:rsidP="002A2D85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616BE9" w:rsidRPr="00D64FD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245C" w14:textId="77777777" w:rsidR="00CE0B01" w:rsidRDefault="00CE0B01" w:rsidP="00A25D50">
      <w:r>
        <w:separator/>
      </w:r>
    </w:p>
  </w:endnote>
  <w:endnote w:type="continuationSeparator" w:id="0">
    <w:p w14:paraId="42A50C5A" w14:textId="77777777" w:rsidR="00CE0B01" w:rsidRDefault="00CE0B01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7F85" w14:textId="77777777" w:rsidR="00CE0B01" w:rsidRDefault="00CE0B01" w:rsidP="00A25D50">
      <w:r>
        <w:separator/>
      </w:r>
    </w:p>
  </w:footnote>
  <w:footnote w:type="continuationSeparator" w:id="0">
    <w:p w14:paraId="187E62FE" w14:textId="77777777" w:rsidR="00CE0B01" w:rsidRDefault="00CE0B01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333C"/>
    <w:multiLevelType w:val="multilevel"/>
    <w:tmpl w:val="A0F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28211">
    <w:abstractNumId w:val="0"/>
  </w:num>
  <w:num w:numId="2" w16cid:durableId="69037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0A2E"/>
    <w:rsid w:val="00027BE3"/>
    <w:rsid w:val="00040758"/>
    <w:rsid w:val="00041437"/>
    <w:rsid w:val="00051B2D"/>
    <w:rsid w:val="00055C12"/>
    <w:rsid w:val="00080E29"/>
    <w:rsid w:val="0009108B"/>
    <w:rsid w:val="000A3C95"/>
    <w:rsid w:val="000B23B8"/>
    <w:rsid w:val="000C4581"/>
    <w:rsid w:val="000F1CA8"/>
    <w:rsid w:val="00100682"/>
    <w:rsid w:val="001072C8"/>
    <w:rsid w:val="00116AAB"/>
    <w:rsid w:val="00116F76"/>
    <w:rsid w:val="00136CF7"/>
    <w:rsid w:val="001447D0"/>
    <w:rsid w:val="00164C51"/>
    <w:rsid w:val="00177F55"/>
    <w:rsid w:val="0018410F"/>
    <w:rsid w:val="001A0044"/>
    <w:rsid w:val="001A4D35"/>
    <w:rsid w:val="001C2753"/>
    <w:rsid w:val="001C4D6B"/>
    <w:rsid w:val="001D3F66"/>
    <w:rsid w:val="001E0307"/>
    <w:rsid w:val="001E2682"/>
    <w:rsid w:val="001E4EF0"/>
    <w:rsid w:val="001F21E4"/>
    <w:rsid w:val="001F399E"/>
    <w:rsid w:val="0020469F"/>
    <w:rsid w:val="00204F62"/>
    <w:rsid w:val="00216437"/>
    <w:rsid w:val="0023378D"/>
    <w:rsid w:val="0023688A"/>
    <w:rsid w:val="00237EC9"/>
    <w:rsid w:val="0024388C"/>
    <w:rsid w:val="00243892"/>
    <w:rsid w:val="00243F31"/>
    <w:rsid w:val="0024479F"/>
    <w:rsid w:val="002560E9"/>
    <w:rsid w:val="00267E62"/>
    <w:rsid w:val="002701F0"/>
    <w:rsid w:val="002704B6"/>
    <w:rsid w:val="00277377"/>
    <w:rsid w:val="002A143A"/>
    <w:rsid w:val="002A2D85"/>
    <w:rsid w:val="002A46B8"/>
    <w:rsid w:val="002A4BF4"/>
    <w:rsid w:val="002A74FE"/>
    <w:rsid w:val="002B687E"/>
    <w:rsid w:val="002D1CA1"/>
    <w:rsid w:val="002D6DD8"/>
    <w:rsid w:val="002D7072"/>
    <w:rsid w:val="002F394D"/>
    <w:rsid w:val="003002C5"/>
    <w:rsid w:val="003103B5"/>
    <w:rsid w:val="00320A7F"/>
    <w:rsid w:val="00333A0F"/>
    <w:rsid w:val="0034189F"/>
    <w:rsid w:val="00344D7F"/>
    <w:rsid w:val="00345D40"/>
    <w:rsid w:val="00347274"/>
    <w:rsid w:val="00356418"/>
    <w:rsid w:val="00365441"/>
    <w:rsid w:val="003771AB"/>
    <w:rsid w:val="00382DCB"/>
    <w:rsid w:val="0039121B"/>
    <w:rsid w:val="00394F50"/>
    <w:rsid w:val="003A2120"/>
    <w:rsid w:val="003A2DAE"/>
    <w:rsid w:val="003A52D9"/>
    <w:rsid w:val="003A643A"/>
    <w:rsid w:val="003A73E6"/>
    <w:rsid w:val="003A7441"/>
    <w:rsid w:val="003E3AB2"/>
    <w:rsid w:val="004328C7"/>
    <w:rsid w:val="00445463"/>
    <w:rsid w:val="00446E08"/>
    <w:rsid w:val="00463C7D"/>
    <w:rsid w:val="00467EB4"/>
    <w:rsid w:val="00473BFA"/>
    <w:rsid w:val="004B1F06"/>
    <w:rsid w:val="004B5E7C"/>
    <w:rsid w:val="004C2230"/>
    <w:rsid w:val="004C59E2"/>
    <w:rsid w:val="004E34CF"/>
    <w:rsid w:val="004E3EC6"/>
    <w:rsid w:val="004F0506"/>
    <w:rsid w:val="004F1508"/>
    <w:rsid w:val="004F6EF6"/>
    <w:rsid w:val="0050036C"/>
    <w:rsid w:val="00503FF5"/>
    <w:rsid w:val="005135B9"/>
    <w:rsid w:val="00513CFB"/>
    <w:rsid w:val="00521290"/>
    <w:rsid w:val="0053620E"/>
    <w:rsid w:val="00537AF6"/>
    <w:rsid w:val="005409C2"/>
    <w:rsid w:val="00544C5E"/>
    <w:rsid w:val="005503BE"/>
    <w:rsid w:val="00561CB7"/>
    <w:rsid w:val="00593C5F"/>
    <w:rsid w:val="005C1490"/>
    <w:rsid w:val="006150FC"/>
    <w:rsid w:val="00616BE9"/>
    <w:rsid w:val="00617055"/>
    <w:rsid w:val="00645F87"/>
    <w:rsid w:val="00646C55"/>
    <w:rsid w:val="006551CF"/>
    <w:rsid w:val="00661E00"/>
    <w:rsid w:val="00685BF9"/>
    <w:rsid w:val="006B0A61"/>
    <w:rsid w:val="006B282B"/>
    <w:rsid w:val="006B5515"/>
    <w:rsid w:val="006C090E"/>
    <w:rsid w:val="006C4593"/>
    <w:rsid w:val="006E31A4"/>
    <w:rsid w:val="006E76F5"/>
    <w:rsid w:val="00713B57"/>
    <w:rsid w:val="00723B75"/>
    <w:rsid w:val="00733833"/>
    <w:rsid w:val="00740F1F"/>
    <w:rsid w:val="007410F9"/>
    <w:rsid w:val="007451A9"/>
    <w:rsid w:val="00763CE4"/>
    <w:rsid w:val="00772CD8"/>
    <w:rsid w:val="00773C5F"/>
    <w:rsid w:val="00777FC6"/>
    <w:rsid w:val="007840AA"/>
    <w:rsid w:val="00796CE3"/>
    <w:rsid w:val="007B477B"/>
    <w:rsid w:val="007B7972"/>
    <w:rsid w:val="007C2A85"/>
    <w:rsid w:val="007D16CA"/>
    <w:rsid w:val="007F482C"/>
    <w:rsid w:val="00801873"/>
    <w:rsid w:val="0080228B"/>
    <w:rsid w:val="00803B21"/>
    <w:rsid w:val="00840BF8"/>
    <w:rsid w:val="00871C17"/>
    <w:rsid w:val="00883612"/>
    <w:rsid w:val="00895B38"/>
    <w:rsid w:val="008A4E7C"/>
    <w:rsid w:val="008B3982"/>
    <w:rsid w:val="008C67F8"/>
    <w:rsid w:val="008E140C"/>
    <w:rsid w:val="008E55E3"/>
    <w:rsid w:val="008F01F8"/>
    <w:rsid w:val="008F69B1"/>
    <w:rsid w:val="00901181"/>
    <w:rsid w:val="00904442"/>
    <w:rsid w:val="009216A9"/>
    <w:rsid w:val="00935DC4"/>
    <w:rsid w:val="009558A6"/>
    <w:rsid w:val="009679A1"/>
    <w:rsid w:val="009726DC"/>
    <w:rsid w:val="009831F7"/>
    <w:rsid w:val="009A680D"/>
    <w:rsid w:val="009B6359"/>
    <w:rsid w:val="009D18CC"/>
    <w:rsid w:val="009D2456"/>
    <w:rsid w:val="009E7F7F"/>
    <w:rsid w:val="00A11060"/>
    <w:rsid w:val="00A2361E"/>
    <w:rsid w:val="00A23A10"/>
    <w:rsid w:val="00A25D50"/>
    <w:rsid w:val="00A354DA"/>
    <w:rsid w:val="00A36955"/>
    <w:rsid w:val="00A41325"/>
    <w:rsid w:val="00A52EE7"/>
    <w:rsid w:val="00A547B5"/>
    <w:rsid w:val="00A618D3"/>
    <w:rsid w:val="00A74AA6"/>
    <w:rsid w:val="00A854AA"/>
    <w:rsid w:val="00A95968"/>
    <w:rsid w:val="00A97007"/>
    <w:rsid w:val="00AA5461"/>
    <w:rsid w:val="00AB547A"/>
    <w:rsid w:val="00AC55A1"/>
    <w:rsid w:val="00AE049F"/>
    <w:rsid w:val="00AE0BB1"/>
    <w:rsid w:val="00AE2F64"/>
    <w:rsid w:val="00AE2FF1"/>
    <w:rsid w:val="00AF51BD"/>
    <w:rsid w:val="00B154FD"/>
    <w:rsid w:val="00B17FC6"/>
    <w:rsid w:val="00B2654F"/>
    <w:rsid w:val="00B278C1"/>
    <w:rsid w:val="00B3308F"/>
    <w:rsid w:val="00B37BF6"/>
    <w:rsid w:val="00B42D9D"/>
    <w:rsid w:val="00B51C36"/>
    <w:rsid w:val="00B56245"/>
    <w:rsid w:val="00B623C7"/>
    <w:rsid w:val="00B66331"/>
    <w:rsid w:val="00B73407"/>
    <w:rsid w:val="00B87066"/>
    <w:rsid w:val="00B90A8D"/>
    <w:rsid w:val="00BA19DE"/>
    <w:rsid w:val="00BB3259"/>
    <w:rsid w:val="00BC0331"/>
    <w:rsid w:val="00BE1831"/>
    <w:rsid w:val="00BE5CB4"/>
    <w:rsid w:val="00BE5E8F"/>
    <w:rsid w:val="00C04C6A"/>
    <w:rsid w:val="00C17FC9"/>
    <w:rsid w:val="00C20913"/>
    <w:rsid w:val="00C25278"/>
    <w:rsid w:val="00C3730F"/>
    <w:rsid w:val="00C425CD"/>
    <w:rsid w:val="00C80173"/>
    <w:rsid w:val="00C82382"/>
    <w:rsid w:val="00C84922"/>
    <w:rsid w:val="00C87780"/>
    <w:rsid w:val="00C974AB"/>
    <w:rsid w:val="00CC6E36"/>
    <w:rsid w:val="00CE0B01"/>
    <w:rsid w:val="00CE59DD"/>
    <w:rsid w:val="00D00491"/>
    <w:rsid w:val="00D05EB0"/>
    <w:rsid w:val="00D245AF"/>
    <w:rsid w:val="00D31EDC"/>
    <w:rsid w:val="00D4016C"/>
    <w:rsid w:val="00D47282"/>
    <w:rsid w:val="00D60ECD"/>
    <w:rsid w:val="00D626C3"/>
    <w:rsid w:val="00D64FD1"/>
    <w:rsid w:val="00D742E0"/>
    <w:rsid w:val="00D8383C"/>
    <w:rsid w:val="00D86F1A"/>
    <w:rsid w:val="00DA0ED2"/>
    <w:rsid w:val="00DB0771"/>
    <w:rsid w:val="00DC6813"/>
    <w:rsid w:val="00DD5C85"/>
    <w:rsid w:val="00DE7244"/>
    <w:rsid w:val="00E11401"/>
    <w:rsid w:val="00E33D05"/>
    <w:rsid w:val="00E4100D"/>
    <w:rsid w:val="00E80398"/>
    <w:rsid w:val="00E93AE4"/>
    <w:rsid w:val="00EA0E6A"/>
    <w:rsid w:val="00EC1A2D"/>
    <w:rsid w:val="00ED3B51"/>
    <w:rsid w:val="00ED55FF"/>
    <w:rsid w:val="00EE2F69"/>
    <w:rsid w:val="00F011E8"/>
    <w:rsid w:val="00F21C61"/>
    <w:rsid w:val="00F45169"/>
    <w:rsid w:val="00F53C83"/>
    <w:rsid w:val="00F54D2A"/>
    <w:rsid w:val="00F5789E"/>
    <w:rsid w:val="00F70F2A"/>
    <w:rsid w:val="00F80929"/>
    <w:rsid w:val="00F82E6C"/>
    <w:rsid w:val="00F910CC"/>
    <w:rsid w:val="00FB1FE4"/>
    <w:rsid w:val="00FC23F6"/>
    <w:rsid w:val="00FC7913"/>
    <w:rsid w:val="00FD5B72"/>
    <w:rsid w:val="00FD5F58"/>
    <w:rsid w:val="00FD6D4F"/>
    <w:rsid w:val="00FE1C1C"/>
    <w:rsid w:val="00FF285E"/>
    <w:rsid w:val="00FF47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71C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Carpredefinitoparagrafo"/>
    <w:rsid w:val="006E31A4"/>
  </w:style>
  <w:style w:type="character" w:customStyle="1" w:styleId="contentpasted0">
    <w:name w:val="contentpasted0"/>
    <w:basedOn w:val="Carpredefinitoparagrafo"/>
    <w:rsid w:val="006E31A4"/>
  </w:style>
  <w:style w:type="character" w:customStyle="1" w:styleId="Titolo2Carattere">
    <w:name w:val="Titolo 2 Carattere"/>
    <w:basedOn w:val="Carpredefinitoparagrafo"/>
    <w:link w:val="Titolo2"/>
    <w:uiPriority w:val="9"/>
    <w:rsid w:val="00871C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e"/>
    <w:rsid w:val="00BE1831"/>
    <w:rPr>
      <w:rFonts w:ascii="Calibri" w:hAnsi="Calibri" w:cs="Calibri"/>
      <w:lang w:eastAsia="it-IT"/>
    </w:rPr>
  </w:style>
  <w:style w:type="character" w:customStyle="1" w:styleId="xcontentpasted0">
    <w:name w:val="x_contentpasted0"/>
    <w:basedOn w:val="Carpredefinitoparagrafo"/>
    <w:rsid w:val="00BE1831"/>
  </w:style>
  <w:style w:type="paragraph" w:customStyle="1" w:styleId="pubblication-date">
    <w:name w:val="pubblication-date"/>
    <w:basedOn w:val="Normale"/>
    <w:rsid w:val="002A2D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29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2023-08-02T11:23:00Z</cp:lastPrinted>
  <dcterms:created xsi:type="dcterms:W3CDTF">2023-08-02T12:24:00Z</dcterms:created>
  <dcterms:modified xsi:type="dcterms:W3CDTF">2023-08-02T12:27:00Z</dcterms:modified>
</cp:coreProperties>
</file>