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F88" w14:textId="23ADCF28" w:rsidR="008E16A5" w:rsidRDefault="00DD5DDD" w:rsidP="008C3A2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ASSEMBLEA ELETTORALE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 xml:space="preserve">AVVISO DI </w:t>
      </w:r>
      <w:r w:rsidR="00AA2DB5">
        <w:rPr>
          <w:rFonts w:ascii="Times New Roman" w:hAnsi="Times New Roman" w:cs="Times New Roman"/>
          <w:b/>
          <w:bCs/>
          <w:sz w:val="24"/>
          <w:szCs w:val="24"/>
        </w:rPr>
        <w:t>RIPRESA DELLE OPERAZIONI ELETTORALI</w:t>
      </w:r>
      <w:r w:rsidR="00AA2DB5"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PER L’ELEZIONE DEL</w:t>
      </w:r>
      <w:r w:rsidR="00D80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CONSIGLIO DELL’ORDINE DEI DOTTORI COMMERCIALISTI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E DEGLI ESPERT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CONTABILI </w:t>
      </w:r>
      <w:r w:rsidR="006F35D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21077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6C51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D32E39" w14:textId="66C34D71" w:rsidR="0021077A" w:rsidRDefault="0021077A" w:rsidP="008C3A24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D7ED345" w14:textId="77777777" w:rsidR="00B21963" w:rsidRDefault="00B21963" w:rsidP="008C3A24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D5B403" w14:textId="417AD735" w:rsidR="008E16A5" w:rsidRPr="008E16A5" w:rsidRDefault="008E16A5" w:rsidP="008C3A24">
      <w:pPr>
        <w:pStyle w:val="Paragrafoelenco"/>
        <w:spacing w:after="0" w:line="36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16A5">
        <w:rPr>
          <w:rFonts w:ascii="Times New Roman" w:hAnsi="Times New Roman" w:cs="Times New Roman"/>
          <w:sz w:val="24"/>
          <w:szCs w:val="24"/>
        </w:rPr>
        <w:t>l Presidente del Consiglio dell’Ordine dei Dottori Commercialisti e degli Esperti Contabili, dott.</w:t>
      </w:r>
      <w:r w:rsidR="0021077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E16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A082B5" w14:textId="77777777" w:rsidR="00B21963" w:rsidRDefault="00B21963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7CE99" w14:textId="3E978A46" w:rsidR="00D478D3" w:rsidRPr="00DC342B" w:rsidRDefault="00CB1E5E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05B90" w:rsidRPr="00DC342B">
        <w:rPr>
          <w:rFonts w:ascii="Times New Roman" w:hAnsi="Times New Roman" w:cs="Times New Roman"/>
          <w:b/>
          <w:bCs/>
          <w:sz w:val="24"/>
          <w:szCs w:val="24"/>
        </w:rPr>
        <w:t>isto</w:t>
      </w:r>
    </w:p>
    <w:p w14:paraId="4D6DB8FF" w14:textId="77777777" w:rsidR="005D485A" w:rsidRDefault="00A05B9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il D.Lgs. 28 giugno 2005, n. 139;</w:t>
      </w:r>
    </w:p>
    <w:p w14:paraId="055EDA65" w14:textId="3F13F88A" w:rsidR="00D478D3" w:rsidRPr="005D485A" w:rsidRDefault="00A05B9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485A">
        <w:rPr>
          <w:rFonts w:ascii="Times New Roman" w:hAnsi="Times New Roman" w:cs="Times New Roman"/>
          <w:sz w:val="24"/>
          <w:szCs w:val="24"/>
        </w:rPr>
        <w:t xml:space="preserve">il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egolamento per lo svolgimento delle elezioni dei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onsigli degli</w:t>
      </w:r>
      <w:r w:rsidR="005D485A">
        <w:rPr>
          <w:rFonts w:ascii="Times New Roman" w:hAnsi="Times New Roman" w:cs="Times New Roman"/>
          <w:sz w:val="24"/>
          <w:szCs w:val="24"/>
        </w:rPr>
        <w:t xml:space="preserve"> O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rdini dei </w:t>
      </w:r>
      <w:r w:rsidR="005D485A">
        <w:rPr>
          <w:rFonts w:ascii="Times New Roman" w:hAnsi="Times New Roman" w:cs="Times New Roman"/>
          <w:sz w:val="24"/>
          <w:szCs w:val="24"/>
        </w:rPr>
        <w:t>D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ottori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ommercialisti e degli </w:t>
      </w:r>
      <w:r w:rsidR="005D485A">
        <w:rPr>
          <w:rFonts w:ascii="Times New Roman" w:hAnsi="Times New Roman" w:cs="Times New Roman"/>
          <w:sz w:val="24"/>
          <w:szCs w:val="24"/>
        </w:rPr>
        <w:t>E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sperti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ontabili e del</w:t>
      </w:r>
      <w:r w:rsidR="005D485A">
        <w:rPr>
          <w:rFonts w:ascii="Times New Roman" w:hAnsi="Times New Roman" w:cs="Times New Roman"/>
          <w:sz w:val="24"/>
          <w:szCs w:val="24"/>
        </w:rPr>
        <w:t xml:space="preserve"> 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ollegio dei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>evisori</w:t>
      </w:r>
      <w:r w:rsidR="005D485A">
        <w:rPr>
          <w:rFonts w:ascii="Times New Roman" w:hAnsi="Times New Roman" w:cs="Times New Roman"/>
          <w:sz w:val="24"/>
          <w:szCs w:val="24"/>
        </w:rPr>
        <w:t xml:space="preserve"> 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approvato </w:t>
      </w:r>
      <w:r w:rsidRPr="005D485A">
        <w:rPr>
          <w:rFonts w:ascii="Times New Roman" w:hAnsi="Times New Roman" w:cs="Times New Roman"/>
          <w:sz w:val="24"/>
          <w:szCs w:val="24"/>
        </w:rPr>
        <w:t xml:space="preserve">dal Ministro della Giustizia in data </w:t>
      </w:r>
      <w:r w:rsidR="00CB2784">
        <w:rPr>
          <w:rFonts w:ascii="Times New Roman" w:hAnsi="Times New Roman" w:cs="Times New Roman"/>
          <w:sz w:val="24"/>
          <w:szCs w:val="24"/>
        </w:rPr>
        <w:t xml:space="preserve">1° giugno </w:t>
      </w:r>
      <w:r w:rsidRPr="005D485A">
        <w:rPr>
          <w:rFonts w:ascii="Times New Roman" w:hAnsi="Times New Roman" w:cs="Times New Roman"/>
          <w:sz w:val="24"/>
          <w:szCs w:val="24"/>
        </w:rPr>
        <w:t>2021</w:t>
      </w:r>
      <w:r w:rsidR="005D485A">
        <w:rPr>
          <w:rFonts w:ascii="Times New Roman" w:hAnsi="Times New Roman" w:cs="Times New Roman"/>
          <w:sz w:val="24"/>
          <w:szCs w:val="24"/>
        </w:rPr>
        <w:t xml:space="preserve"> (di seguito “</w:t>
      </w:r>
      <w:r w:rsidR="005D485A" w:rsidRPr="005D485A">
        <w:rPr>
          <w:rFonts w:ascii="Times New Roman" w:hAnsi="Times New Roman" w:cs="Times New Roman"/>
          <w:sz w:val="24"/>
          <w:szCs w:val="24"/>
        </w:rPr>
        <w:t>Regolamento elettorale</w:t>
      </w:r>
      <w:r w:rsidR="005D485A">
        <w:rPr>
          <w:rFonts w:ascii="Times New Roman" w:hAnsi="Times New Roman" w:cs="Times New Roman"/>
          <w:sz w:val="24"/>
          <w:szCs w:val="24"/>
        </w:rPr>
        <w:t>”)</w:t>
      </w:r>
      <w:r w:rsidRPr="005D485A">
        <w:rPr>
          <w:rFonts w:ascii="Times New Roman" w:hAnsi="Times New Roman" w:cs="Times New Roman"/>
          <w:sz w:val="24"/>
          <w:szCs w:val="24"/>
        </w:rPr>
        <w:t>;</w:t>
      </w:r>
    </w:p>
    <w:p w14:paraId="4B2AC1AE" w14:textId="356A3B74" w:rsidR="00A60F9F" w:rsidRPr="00D15005" w:rsidRDefault="00A05B9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005">
        <w:rPr>
          <w:rFonts w:ascii="Times New Roman" w:hAnsi="Times New Roman" w:cs="Times New Roman"/>
          <w:sz w:val="24"/>
          <w:szCs w:val="24"/>
        </w:rPr>
        <w:t>la delibera del</w:t>
      </w:r>
      <w:r w:rsidR="00334FE1" w:rsidRPr="00D15005">
        <w:rPr>
          <w:rFonts w:ascii="Times New Roman" w:hAnsi="Times New Roman" w:cs="Times New Roman"/>
          <w:sz w:val="24"/>
          <w:szCs w:val="24"/>
        </w:rPr>
        <w:t xml:space="preserve"> Consiglio dell’Ordine dei Dottori Commercialisti e degli Esperti Contabili</w:t>
      </w:r>
      <w:r w:rsidRPr="00D15005">
        <w:rPr>
          <w:rFonts w:ascii="Times New Roman" w:hAnsi="Times New Roman" w:cs="Times New Roman"/>
          <w:sz w:val="24"/>
          <w:szCs w:val="24"/>
        </w:rPr>
        <w:t xml:space="preserve"> di </w:t>
      </w:r>
      <w:r w:rsidR="00E46EC9" w:rsidRPr="00D15005">
        <w:rPr>
          <w:rFonts w:ascii="Times New Roman" w:hAnsi="Times New Roman" w:cs="Times New Roman"/>
          <w:sz w:val="24"/>
          <w:szCs w:val="24"/>
        </w:rPr>
        <w:t>_____</w:t>
      </w:r>
      <w:r w:rsidR="00B56DD2" w:rsidRPr="00D15005">
        <w:rPr>
          <w:rFonts w:ascii="Times New Roman" w:hAnsi="Times New Roman" w:cs="Times New Roman"/>
          <w:sz w:val="24"/>
          <w:szCs w:val="24"/>
        </w:rPr>
        <w:t>__________</w:t>
      </w:r>
      <w:r w:rsidR="00334FE1" w:rsidRPr="00D15005">
        <w:rPr>
          <w:rFonts w:ascii="Times New Roman" w:hAnsi="Times New Roman" w:cs="Times New Roman"/>
          <w:sz w:val="24"/>
          <w:szCs w:val="24"/>
        </w:rPr>
        <w:t xml:space="preserve"> </w:t>
      </w:r>
      <w:r w:rsidRPr="00D15005">
        <w:rPr>
          <w:rFonts w:ascii="Times New Roman" w:hAnsi="Times New Roman" w:cs="Times New Roman"/>
          <w:sz w:val="24"/>
          <w:szCs w:val="24"/>
        </w:rPr>
        <w:t xml:space="preserve">del </w:t>
      </w:r>
      <w:r w:rsidR="00B02E91" w:rsidRPr="00D15005">
        <w:rPr>
          <w:rFonts w:ascii="Times New Roman" w:hAnsi="Times New Roman" w:cs="Times New Roman"/>
          <w:sz w:val="24"/>
          <w:szCs w:val="24"/>
        </w:rPr>
        <w:t>____________</w:t>
      </w:r>
      <w:r w:rsidRPr="00D15005">
        <w:rPr>
          <w:rFonts w:ascii="Times New Roman" w:hAnsi="Times New Roman" w:cs="Times New Roman"/>
          <w:sz w:val="24"/>
          <w:szCs w:val="24"/>
        </w:rPr>
        <w:t>202</w:t>
      </w:r>
      <w:r w:rsidR="00334FE1" w:rsidRPr="00D15005">
        <w:rPr>
          <w:rFonts w:ascii="Times New Roman" w:hAnsi="Times New Roman" w:cs="Times New Roman"/>
          <w:sz w:val="24"/>
          <w:szCs w:val="24"/>
        </w:rPr>
        <w:t>1</w:t>
      </w:r>
      <w:r w:rsidRPr="00D15005">
        <w:rPr>
          <w:rFonts w:ascii="Times New Roman" w:hAnsi="Times New Roman" w:cs="Times New Roman"/>
          <w:sz w:val="24"/>
          <w:szCs w:val="24"/>
        </w:rPr>
        <w:t xml:space="preserve"> con la quale</w:t>
      </w:r>
      <w:r w:rsidR="008E16A5" w:rsidRPr="00D15005">
        <w:rPr>
          <w:rFonts w:ascii="Times New Roman" w:hAnsi="Times New Roman" w:cs="Times New Roman"/>
          <w:sz w:val="24"/>
          <w:szCs w:val="24"/>
        </w:rPr>
        <w:t>, tra l’altro,</w:t>
      </w:r>
      <w:r w:rsidRPr="00D15005">
        <w:rPr>
          <w:rFonts w:ascii="Times New Roman" w:hAnsi="Times New Roman" w:cs="Times New Roman"/>
          <w:sz w:val="24"/>
          <w:szCs w:val="24"/>
        </w:rPr>
        <w:t xml:space="preserve"> è stato deliberato di </w:t>
      </w:r>
      <w:r w:rsidR="00A44A1F" w:rsidRPr="00D15005">
        <w:rPr>
          <w:rFonts w:ascii="Times New Roman" w:hAnsi="Times New Roman" w:cs="Times New Roman"/>
          <w:sz w:val="24"/>
          <w:szCs w:val="24"/>
        </w:rPr>
        <w:t xml:space="preserve">svolgere le elezioni </w:t>
      </w:r>
      <w:r w:rsidR="00727499">
        <w:rPr>
          <w:rFonts w:ascii="Times New Roman" w:hAnsi="Times New Roman" w:cs="Times New Roman"/>
          <w:sz w:val="24"/>
          <w:szCs w:val="24"/>
        </w:rPr>
        <w:t xml:space="preserve">fissate per i giorni 11 e 12 ottobre 2021 </w:t>
      </w:r>
      <w:r w:rsidR="00A44A1F" w:rsidRPr="00D15005">
        <w:rPr>
          <w:rFonts w:ascii="Times New Roman" w:hAnsi="Times New Roman" w:cs="Times New Roman"/>
          <w:sz w:val="24"/>
          <w:szCs w:val="24"/>
        </w:rPr>
        <w:t>in presenza</w:t>
      </w:r>
      <w:r w:rsidR="00F02413" w:rsidRPr="00D15005">
        <w:rPr>
          <w:rFonts w:ascii="Times New Roman" w:hAnsi="Times New Roman" w:cs="Times New Roman"/>
          <w:sz w:val="24"/>
          <w:szCs w:val="24"/>
        </w:rPr>
        <w:t xml:space="preserve"> [</w:t>
      </w:r>
      <w:r w:rsidR="00CF422D" w:rsidRPr="00D15005">
        <w:rPr>
          <w:rFonts w:ascii="Times New Roman" w:hAnsi="Times New Roman" w:cs="Times New Roman"/>
          <w:i/>
          <w:iCs/>
          <w:sz w:val="24"/>
          <w:szCs w:val="24"/>
        </w:rPr>
        <w:t>(eventuale)</w:t>
      </w:r>
      <w:r w:rsidR="00727499">
        <w:rPr>
          <w:rFonts w:ascii="Times New Roman" w:hAnsi="Times New Roman" w:cs="Times New Roman"/>
          <w:sz w:val="24"/>
          <w:szCs w:val="24"/>
        </w:rPr>
        <w:t xml:space="preserve"> e </w:t>
      </w:r>
      <w:r w:rsidR="00F02413" w:rsidRPr="00D15005">
        <w:rPr>
          <w:rFonts w:ascii="Times New Roman" w:hAnsi="Times New Roman" w:cs="Times New Roman"/>
          <w:sz w:val="24"/>
          <w:szCs w:val="24"/>
        </w:rPr>
        <w:t xml:space="preserve">di </w:t>
      </w:r>
      <w:r w:rsidR="00CF422D" w:rsidRPr="00D15005">
        <w:rPr>
          <w:rFonts w:ascii="Times New Roman" w:hAnsi="Times New Roman" w:cs="Times New Roman"/>
          <w:sz w:val="24"/>
          <w:szCs w:val="24"/>
        </w:rPr>
        <w:t>avvalersi del voto per corrispon</w:t>
      </w:r>
      <w:r w:rsidR="00685550" w:rsidRPr="00D15005">
        <w:rPr>
          <w:rFonts w:ascii="Times New Roman" w:hAnsi="Times New Roman" w:cs="Times New Roman"/>
          <w:sz w:val="24"/>
          <w:szCs w:val="24"/>
        </w:rPr>
        <w:t>denza]</w:t>
      </w:r>
      <w:r w:rsidR="008E16A5" w:rsidRPr="00D15005">
        <w:rPr>
          <w:rFonts w:ascii="Times New Roman" w:hAnsi="Times New Roman" w:cs="Times New Roman"/>
          <w:sz w:val="24"/>
          <w:szCs w:val="24"/>
        </w:rPr>
        <w:t>;</w:t>
      </w:r>
    </w:p>
    <w:p w14:paraId="2111C3A5" w14:textId="4BB879EA" w:rsidR="0044352F" w:rsidRPr="00A60F9F" w:rsidRDefault="00AD3152" w:rsidP="008C3A24">
      <w:pPr>
        <w:pStyle w:val="Paragrafoelenco"/>
        <w:spacing w:after="0" w:line="36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0F9F">
        <w:rPr>
          <w:rFonts w:ascii="Times New Roman" w:hAnsi="Times New Roman" w:cs="Times New Roman"/>
          <w:sz w:val="24"/>
          <w:szCs w:val="24"/>
        </w:rPr>
        <w:t>[</w:t>
      </w:r>
      <w:r w:rsidR="00C66C16" w:rsidRPr="00A60F9F">
        <w:rPr>
          <w:rFonts w:ascii="Times New Roman" w:hAnsi="Times New Roman" w:cs="Times New Roman"/>
          <w:sz w:val="24"/>
          <w:szCs w:val="24"/>
        </w:rPr>
        <w:t>(</w:t>
      </w:r>
      <w:r w:rsidRPr="00A60F9F">
        <w:rPr>
          <w:rFonts w:ascii="Times New Roman" w:hAnsi="Times New Roman" w:cs="Times New Roman"/>
          <w:i/>
          <w:iCs/>
          <w:sz w:val="24"/>
          <w:szCs w:val="24"/>
        </w:rPr>
        <w:t>in alternativa al punto precedente</w:t>
      </w:r>
      <w:r w:rsidR="00C66C16" w:rsidRPr="00A60F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66C16" w:rsidRPr="00A60F9F">
        <w:rPr>
          <w:rFonts w:ascii="Times New Roman" w:hAnsi="Times New Roman" w:cs="Times New Roman"/>
          <w:sz w:val="24"/>
          <w:szCs w:val="24"/>
        </w:rPr>
        <w:t xml:space="preserve"> </w:t>
      </w:r>
      <w:r w:rsidR="0044352F" w:rsidRPr="00A60F9F">
        <w:rPr>
          <w:rFonts w:ascii="Times New Roman" w:hAnsi="Times New Roman" w:cs="Times New Roman"/>
          <w:sz w:val="24"/>
          <w:szCs w:val="24"/>
        </w:rPr>
        <w:t xml:space="preserve">la delibera del Consiglio dell’Ordine dei Dottori Commercialisti e degli Esperti Contabili di _______________ del ____________ 2021 con la quale, tra l’altro, è stato deliberato di svolgere le elezioni </w:t>
      </w:r>
      <w:r w:rsidR="00727499">
        <w:rPr>
          <w:rFonts w:ascii="Times New Roman" w:hAnsi="Times New Roman" w:cs="Times New Roman"/>
          <w:sz w:val="24"/>
          <w:szCs w:val="24"/>
        </w:rPr>
        <w:t xml:space="preserve">fissate per i giorni 11 e 12 ottobre 2021 </w:t>
      </w:r>
      <w:r w:rsidR="0044352F" w:rsidRPr="00A60F9F">
        <w:rPr>
          <w:rFonts w:ascii="Times New Roman" w:hAnsi="Times New Roman" w:cs="Times New Roman"/>
          <w:sz w:val="24"/>
          <w:szCs w:val="24"/>
        </w:rPr>
        <w:t>da remoto;]</w:t>
      </w:r>
    </w:p>
    <w:p w14:paraId="0C458F03" w14:textId="6AF2480C" w:rsidR="00A62CF1" w:rsidRDefault="00A62CF1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D5EB6" w:rsidRPr="005512E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5512E5">
        <w:rPr>
          <w:rFonts w:ascii="Times New Roman" w:hAnsi="Times New Roman" w:cs="Times New Roman"/>
          <w:i/>
          <w:iCs/>
          <w:sz w:val="24"/>
          <w:szCs w:val="24"/>
        </w:rPr>
        <w:t>eventuale negli Ordini territoriali con meno di 1000 iscritti</w:t>
      </w:r>
      <w:r w:rsidR="001D5EB6" w:rsidRPr="005512E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55731">
        <w:rPr>
          <w:rFonts w:ascii="Times New Roman" w:hAnsi="Times New Roman" w:cs="Times New Roman"/>
          <w:sz w:val="24"/>
          <w:szCs w:val="24"/>
        </w:rPr>
        <w:t xml:space="preserve">: </w:t>
      </w:r>
      <w:r w:rsidR="00A60F9F" w:rsidRPr="00A60F9F">
        <w:rPr>
          <w:rFonts w:ascii="Times New Roman" w:hAnsi="Times New Roman" w:cs="Times New Roman"/>
          <w:sz w:val="24"/>
          <w:szCs w:val="24"/>
        </w:rPr>
        <w:t xml:space="preserve">la delibera del Consiglio dell’Ordine dei Dottori Commercialisti e degli Esperti Contabili di _______________ del ____________ 2021 con la quale, </w:t>
      </w:r>
      <w:r w:rsidR="00A60F9F">
        <w:rPr>
          <w:rFonts w:ascii="Times New Roman" w:hAnsi="Times New Roman" w:cs="Times New Roman"/>
          <w:sz w:val="24"/>
          <w:szCs w:val="24"/>
        </w:rPr>
        <w:t xml:space="preserve">considerato </w:t>
      </w:r>
      <w:r w:rsidR="00E55731">
        <w:rPr>
          <w:rFonts w:ascii="Times New Roman" w:hAnsi="Times New Roman" w:cs="Times New Roman"/>
          <w:sz w:val="24"/>
          <w:szCs w:val="24"/>
        </w:rPr>
        <w:t>il numero degli iscritti</w:t>
      </w:r>
      <w:r w:rsidR="001D5EB6">
        <w:rPr>
          <w:rFonts w:ascii="Times New Roman" w:hAnsi="Times New Roman" w:cs="Times New Roman"/>
          <w:sz w:val="24"/>
          <w:szCs w:val="24"/>
        </w:rPr>
        <w:t xml:space="preserve"> nell’albo</w:t>
      </w:r>
      <w:r w:rsidR="00425DAC">
        <w:rPr>
          <w:rFonts w:ascii="Times New Roman" w:hAnsi="Times New Roman" w:cs="Times New Roman"/>
          <w:sz w:val="24"/>
          <w:szCs w:val="24"/>
        </w:rPr>
        <w:t xml:space="preserve">, </w:t>
      </w:r>
      <w:r w:rsidR="00A60F9F">
        <w:rPr>
          <w:rFonts w:ascii="Times New Roman" w:hAnsi="Times New Roman" w:cs="Times New Roman"/>
          <w:sz w:val="24"/>
          <w:szCs w:val="24"/>
        </w:rPr>
        <w:t xml:space="preserve">è stato deliberato </w:t>
      </w:r>
      <w:r w:rsidR="00F9288C">
        <w:rPr>
          <w:rFonts w:ascii="Times New Roman" w:hAnsi="Times New Roman" w:cs="Times New Roman"/>
          <w:sz w:val="24"/>
          <w:szCs w:val="24"/>
        </w:rPr>
        <w:t xml:space="preserve">di eleggere </w:t>
      </w:r>
      <w:r w:rsidR="00425DAC">
        <w:rPr>
          <w:rFonts w:ascii="Times New Roman" w:hAnsi="Times New Roman" w:cs="Times New Roman"/>
          <w:sz w:val="24"/>
          <w:szCs w:val="24"/>
        </w:rPr>
        <w:t>il Revisore unico]</w:t>
      </w:r>
      <w:r w:rsidR="00D15005">
        <w:rPr>
          <w:rFonts w:ascii="Times New Roman" w:hAnsi="Times New Roman" w:cs="Times New Roman"/>
          <w:sz w:val="24"/>
          <w:szCs w:val="24"/>
        </w:rPr>
        <w:t>;</w:t>
      </w:r>
    </w:p>
    <w:p w14:paraId="6BC2F1C9" w14:textId="7A8DC6D5" w:rsidR="00D15005" w:rsidRDefault="00D15005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l’Avviso di convocazione dell’assemblea</w:t>
      </w:r>
      <w:r w:rsidR="00A910A8">
        <w:rPr>
          <w:rFonts w:ascii="Times New Roman" w:hAnsi="Times New Roman" w:cs="Times New Roman"/>
          <w:sz w:val="24"/>
          <w:szCs w:val="24"/>
        </w:rPr>
        <w:t xml:space="preserve"> elettorale</w:t>
      </w:r>
      <w:r>
        <w:rPr>
          <w:rFonts w:ascii="Times New Roman" w:hAnsi="Times New Roman" w:cs="Times New Roman"/>
          <w:sz w:val="24"/>
          <w:szCs w:val="24"/>
        </w:rPr>
        <w:t xml:space="preserve"> degli iscritti</w:t>
      </w:r>
      <w:r w:rsidR="00A910A8">
        <w:rPr>
          <w:rFonts w:ascii="Times New Roman" w:hAnsi="Times New Roman" w:cs="Times New Roman"/>
          <w:sz w:val="24"/>
          <w:szCs w:val="24"/>
        </w:rPr>
        <w:t xml:space="preserve"> datato ___________ e comunicato agli iscritti</w:t>
      </w:r>
      <w:r w:rsidR="00F55E70">
        <w:rPr>
          <w:rFonts w:ascii="Times New Roman" w:hAnsi="Times New Roman" w:cs="Times New Roman"/>
          <w:sz w:val="24"/>
          <w:szCs w:val="24"/>
        </w:rPr>
        <w:t>;</w:t>
      </w:r>
    </w:p>
    <w:p w14:paraId="2C11D5C3" w14:textId="2969EC6E" w:rsidR="003D239A" w:rsidRDefault="003D239A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A8546F">
        <w:rPr>
          <w:rFonts w:ascii="Times New Roman" w:hAnsi="Times New Roman" w:cs="Times New Roman"/>
          <w:sz w:val="24"/>
          <w:szCs w:val="24"/>
        </w:rPr>
        <w:t xml:space="preserve">Avviso di ripresa delle operazioni elettorale </w:t>
      </w:r>
      <w:r w:rsidR="00591FCB">
        <w:rPr>
          <w:rFonts w:ascii="Times New Roman" w:hAnsi="Times New Roman" w:cs="Times New Roman"/>
          <w:sz w:val="24"/>
          <w:szCs w:val="24"/>
        </w:rPr>
        <w:t>del _______________</w:t>
      </w:r>
      <w:r w:rsidR="008C1C89">
        <w:rPr>
          <w:rFonts w:ascii="Times New Roman" w:hAnsi="Times New Roman" w:cs="Times New Roman"/>
          <w:sz w:val="24"/>
          <w:szCs w:val="24"/>
        </w:rPr>
        <w:t xml:space="preserve">che fissava la data delle elezioni per i giorni 20 e 21 gennaio 2022, emesso a seguito del provvedimento adottato dai Commissari Straordinari del Consiglio nazionale dei dottori commercialisti e degli esperti contabili nella seduta del 2 dicembre 2021 e comunicato agli ordini con l’Informativa n. 114/2021; </w:t>
      </w:r>
    </w:p>
    <w:p w14:paraId="1419D89C" w14:textId="77777777" w:rsidR="00B21963" w:rsidRDefault="00B21963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9CDE8" w14:textId="661A2567" w:rsidR="00D15005" w:rsidRPr="00DC342B" w:rsidRDefault="00DC342B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42B">
        <w:rPr>
          <w:rFonts w:ascii="Times New Roman" w:hAnsi="Times New Roman" w:cs="Times New Roman"/>
          <w:b/>
          <w:bCs/>
          <w:sz w:val="24"/>
          <w:szCs w:val="24"/>
        </w:rPr>
        <w:t>preso atto</w:t>
      </w:r>
    </w:p>
    <w:p w14:paraId="2B9DDAE7" w14:textId="4777957A" w:rsidR="00B77490" w:rsidRDefault="00A910A8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decreto cautelare n. 5097 emesso dal TAR Lazio depositato il 25 settembre 2021</w:t>
      </w:r>
      <w:r w:rsidR="00B77490">
        <w:rPr>
          <w:rFonts w:ascii="Times New Roman" w:hAnsi="Times New Roman" w:cs="Times New Roman"/>
          <w:sz w:val="24"/>
          <w:szCs w:val="24"/>
        </w:rPr>
        <w:t xml:space="preserve">, confermato </w:t>
      </w:r>
      <w:r w:rsidR="00527C68">
        <w:rPr>
          <w:rFonts w:ascii="Times New Roman" w:hAnsi="Times New Roman" w:cs="Times New Roman"/>
          <w:sz w:val="24"/>
          <w:szCs w:val="24"/>
        </w:rPr>
        <w:t>dal</w:t>
      </w:r>
      <w:r w:rsidR="00B77490">
        <w:rPr>
          <w:rFonts w:ascii="Times New Roman" w:hAnsi="Times New Roman" w:cs="Times New Roman"/>
          <w:sz w:val="24"/>
          <w:szCs w:val="24"/>
        </w:rPr>
        <w:t xml:space="preserve">l’ordinanza n. </w:t>
      </w:r>
      <w:r w:rsidR="00B77490" w:rsidRPr="00B77490">
        <w:rPr>
          <w:rFonts w:ascii="Times New Roman" w:hAnsi="Times New Roman" w:cs="Times New Roman"/>
          <w:sz w:val="24"/>
          <w:szCs w:val="24"/>
        </w:rPr>
        <w:t>5547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90">
        <w:rPr>
          <w:rFonts w:ascii="Times New Roman" w:hAnsi="Times New Roman" w:cs="Times New Roman"/>
          <w:sz w:val="24"/>
          <w:szCs w:val="24"/>
        </w:rPr>
        <w:t>emessa dal medesimo TAR il 16</w:t>
      </w:r>
      <w:r w:rsidR="00727499">
        <w:rPr>
          <w:rFonts w:ascii="Times New Roman" w:hAnsi="Times New Roman" w:cs="Times New Roman"/>
          <w:sz w:val="24"/>
          <w:szCs w:val="24"/>
        </w:rPr>
        <w:t xml:space="preserve"> ottobre </w:t>
      </w:r>
      <w:r w:rsidR="00B77490">
        <w:rPr>
          <w:rFonts w:ascii="Times New Roman" w:hAnsi="Times New Roman" w:cs="Times New Roman"/>
          <w:sz w:val="24"/>
          <w:szCs w:val="24"/>
        </w:rPr>
        <w:t xml:space="preserve">2021, </w:t>
      </w:r>
      <w:r>
        <w:rPr>
          <w:rFonts w:ascii="Times New Roman" w:hAnsi="Times New Roman" w:cs="Times New Roman"/>
          <w:sz w:val="24"/>
          <w:szCs w:val="24"/>
        </w:rPr>
        <w:t xml:space="preserve">sospendeva </w:t>
      </w:r>
      <w:r w:rsidR="00B77490">
        <w:rPr>
          <w:rFonts w:ascii="Times New Roman" w:hAnsi="Times New Roman" w:cs="Times New Roman"/>
          <w:sz w:val="24"/>
          <w:szCs w:val="24"/>
        </w:rPr>
        <w:t xml:space="preserve">in via cautelare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910A8">
        <w:rPr>
          <w:rFonts w:ascii="Times New Roman" w:hAnsi="Times New Roman" w:cs="Times New Roman"/>
          <w:sz w:val="24"/>
          <w:szCs w:val="24"/>
        </w:rPr>
        <w:t>delibera</w:t>
      </w:r>
      <w:r>
        <w:rPr>
          <w:rFonts w:ascii="Times New Roman" w:hAnsi="Times New Roman" w:cs="Times New Roman"/>
          <w:sz w:val="24"/>
          <w:szCs w:val="24"/>
        </w:rPr>
        <w:t xml:space="preserve"> del Consiglio Nazionale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 w:rsidRPr="00D478D3">
        <w:rPr>
          <w:rFonts w:ascii="Times New Roman" w:hAnsi="Times New Roman" w:cs="Times New Roman"/>
          <w:sz w:val="24"/>
          <w:szCs w:val="24"/>
        </w:rPr>
        <w:t>dei Dottori Commercialisti e degli Esperti Contabili</w:t>
      </w:r>
      <w:r>
        <w:rPr>
          <w:rFonts w:ascii="Times New Roman" w:hAnsi="Times New Roman" w:cs="Times New Roman"/>
          <w:sz w:val="24"/>
          <w:szCs w:val="24"/>
        </w:rPr>
        <w:t xml:space="preserve"> del 04.06.2021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A910A8">
        <w:rPr>
          <w:rFonts w:ascii="Times New Roman" w:hAnsi="Times New Roman" w:cs="Times New Roman"/>
          <w:sz w:val="24"/>
          <w:szCs w:val="24"/>
        </w:rPr>
        <w:t>fissa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 w:rsidR="00B77490" w:rsidRPr="00A910A8">
        <w:rPr>
          <w:rFonts w:ascii="Times New Roman" w:hAnsi="Times New Roman" w:cs="Times New Roman"/>
          <w:sz w:val="24"/>
          <w:szCs w:val="24"/>
        </w:rPr>
        <w:t>per i giorni 11 e 12 ottobre 2021</w:t>
      </w:r>
      <w:r w:rsidR="00B77490">
        <w:rPr>
          <w:rFonts w:ascii="Times New Roman" w:hAnsi="Times New Roman" w:cs="Times New Roman"/>
          <w:sz w:val="24"/>
          <w:szCs w:val="24"/>
        </w:rPr>
        <w:t xml:space="preserve"> </w:t>
      </w:r>
      <w:r w:rsidRPr="00A910A8">
        <w:rPr>
          <w:rFonts w:ascii="Times New Roman" w:hAnsi="Times New Roman" w:cs="Times New Roman"/>
          <w:sz w:val="24"/>
          <w:szCs w:val="24"/>
        </w:rPr>
        <w:t>la data di svolgimento delle elezioni per il rinnovo dei consigli degli ordini territoriali</w:t>
      </w:r>
      <w:r w:rsidR="00B77490">
        <w:rPr>
          <w:rFonts w:ascii="Times New Roman" w:hAnsi="Times New Roman" w:cs="Times New Roman"/>
          <w:sz w:val="24"/>
          <w:szCs w:val="24"/>
        </w:rPr>
        <w:t xml:space="preserve"> e, quindi, sospendeva </w:t>
      </w:r>
      <w:r w:rsidR="00F55E70">
        <w:rPr>
          <w:rFonts w:ascii="Times New Roman" w:hAnsi="Times New Roman" w:cs="Times New Roman"/>
          <w:sz w:val="24"/>
          <w:szCs w:val="24"/>
        </w:rPr>
        <w:t xml:space="preserve">a far data dal 25 settembre 2021 tutte </w:t>
      </w:r>
      <w:r w:rsidR="00B77490">
        <w:rPr>
          <w:rFonts w:ascii="Times New Roman" w:hAnsi="Times New Roman" w:cs="Times New Roman"/>
          <w:sz w:val="24"/>
          <w:szCs w:val="24"/>
        </w:rPr>
        <w:t>le operazioni elettorali;</w:t>
      </w:r>
    </w:p>
    <w:p w14:paraId="1B54CE20" w14:textId="77777777" w:rsidR="005D6F08" w:rsidRPr="001A2E06" w:rsidRDefault="00B77490" w:rsidP="001A2E06">
      <w:pPr>
        <w:pStyle w:val="Paragrafoelenco"/>
        <w:numPr>
          <w:ilvl w:val="0"/>
          <w:numId w:val="3"/>
        </w:numPr>
        <w:spacing w:after="0" w:line="360" w:lineRule="atLeast"/>
        <w:ind w:left="284" w:hanging="284"/>
        <w:jc w:val="both"/>
        <w:rPr>
          <w:rFonts w:cstheme="minorHAnsi"/>
          <w:i/>
          <w:iCs/>
        </w:rPr>
      </w:pPr>
      <w:r w:rsidRPr="005D6F08">
        <w:rPr>
          <w:rFonts w:ascii="Times New Roman" w:hAnsi="Times New Roman" w:cs="Times New Roman"/>
          <w:sz w:val="24"/>
          <w:szCs w:val="24"/>
        </w:rPr>
        <w:lastRenderedPageBreak/>
        <w:t xml:space="preserve">che l’ordinanza n. 6202 emessa dal Consiglio di Stato depositata il 19 novembre 2021 riformava l’ordinanza n. 5547 emessa </w:t>
      </w:r>
      <w:r w:rsidR="00CB1E5E" w:rsidRPr="005D6F08">
        <w:rPr>
          <w:rFonts w:ascii="Times New Roman" w:hAnsi="Times New Roman" w:cs="Times New Roman"/>
          <w:sz w:val="24"/>
          <w:szCs w:val="24"/>
        </w:rPr>
        <w:t>il 16</w:t>
      </w:r>
      <w:r w:rsidR="007F7FC4" w:rsidRPr="005D6F08">
        <w:rPr>
          <w:rFonts w:ascii="Times New Roman" w:hAnsi="Times New Roman" w:cs="Times New Roman"/>
          <w:sz w:val="24"/>
          <w:szCs w:val="24"/>
        </w:rPr>
        <w:t xml:space="preserve"> ottobre </w:t>
      </w:r>
      <w:r w:rsidR="00CB1E5E" w:rsidRPr="005D6F08">
        <w:rPr>
          <w:rFonts w:ascii="Times New Roman" w:hAnsi="Times New Roman" w:cs="Times New Roman"/>
          <w:sz w:val="24"/>
          <w:szCs w:val="24"/>
        </w:rPr>
        <w:t xml:space="preserve">2021 </w:t>
      </w:r>
      <w:r w:rsidRPr="005D6F08">
        <w:rPr>
          <w:rFonts w:ascii="Times New Roman" w:hAnsi="Times New Roman" w:cs="Times New Roman"/>
          <w:sz w:val="24"/>
          <w:szCs w:val="24"/>
        </w:rPr>
        <w:t xml:space="preserve">dal TAR Roma e respingeva l'istanza cautelare </w:t>
      </w:r>
      <w:r w:rsidR="00527C68" w:rsidRPr="005D6F08">
        <w:rPr>
          <w:rFonts w:ascii="Times New Roman" w:hAnsi="Times New Roman" w:cs="Times New Roman"/>
          <w:sz w:val="24"/>
          <w:szCs w:val="24"/>
        </w:rPr>
        <w:t>che aveva determinato la sospensione delle operazioni elettorali;</w:t>
      </w:r>
    </w:p>
    <w:p w14:paraId="56258DBF" w14:textId="104C5F39" w:rsidR="00936D8E" w:rsidRPr="001A2E06" w:rsidRDefault="00430CEE" w:rsidP="001A2E06">
      <w:pPr>
        <w:pStyle w:val="Paragrafoelenco"/>
        <w:numPr>
          <w:ilvl w:val="0"/>
          <w:numId w:val="3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3A24">
        <w:rPr>
          <w:rFonts w:ascii="Times New Roman" w:hAnsi="Times New Roman" w:cs="Times New Roman"/>
          <w:sz w:val="24"/>
          <w:szCs w:val="24"/>
        </w:rPr>
        <w:t xml:space="preserve">che </w:t>
      </w:r>
      <w:r w:rsidR="00591FCB" w:rsidRPr="008C3A24">
        <w:rPr>
          <w:rFonts w:ascii="Times New Roman" w:hAnsi="Times New Roman" w:cs="Times New Roman"/>
          <w:sz w:val="24"/>
          <w:szCs w:val="24"/>
        </w:rPr>
        <w:t xml:space="preserve">il </w:t>
      </w:r>
      <w:r w:rsidR="001940BD" w:rsidRPr="001A2E06">
        <w:rPr>
          <w:rFonts w:ascii="Times New Roman" w:hAnsi="Times New Roman" w:cs="Times New Roman"/>
          <w:sz w:val="24"/>
          <w:szCs w:val="24"/>
        </w:rPr>
        <w:t xml:space="preserve">decreto n. 4/2022 del </w:t>
      </w:r>
      <w:r w:rsidR="00E41A22" w:rsidRPr="001A2E06">
        <w:rPr>
          <w:rFonts w:ascii="Times New Roman" w:hAnsi="Times New Roman" w:cs="Times New Roman"/>
          <w:sz w:val="24"/>
          <w:szCs w:val="24"/>
        </w:rPr>
        <w:t xml:space="preserve">4 gennaio 2022 </w:t>
      </w:r>
      <w:r w:rsidR="00591FCB" w:rsidRPr="001A2E06">
        <w:rPr>
          <w:rFonts w:ascii="Times New Roman" w:hAnsi="Times New Roman" w:cs="Times New Roman"/>
          <w:sz w:val="24"/>
          <w:szCs w:val="24"/>
        </w:rPr>
        <w:t xml:space="preserve">del </w:t>
      </w:r>
      <w:r w:rsidR="001940BD" w:rsidRPr="001A2E06">
        <w:rPr>
          <w:rFonts w:ascii="Times New Roman" w:hAnsi="Times New Roman" w:cs="Times New Roman"/>
          <w:sz w:val="24"/>
          <w:szCs w:val="24"/>
        </w:rPr>
        <w:t xml:space="preserve">Presidente del TAR Lazio ha sospeso l’efficacia del provvedimento adottato dai Commissari </w:t>
      </w:r>
      <w:r w:rsidR="00D336C7" w:rsidRPr="001A2E06">
        <w:rPr>
          <w:rFonts w:ascii="Times New Roman" w:hAnsi="Times New Roman" w:cs="Times New Roman"/>
          <w:sz w:val="24"/>
          <w:szCs w:val="24"/>
        </w:rPr>
        <w:t xml:space="preserve">straordinari del Consiglio Nazionale 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Dottori Commercialisti e degli Esperti Contabili </w:t>
      </w:r>
      <w:r w:rsidR="001940BD" w:rsidRPr="001A2E06">
        <w:rPr>
          <w:rFonts w:ascii="Times New Roman" w:hAnsi="Times New Roman" w:cs="Times New Roman"/>
          <w:sz w:val="24"/>
          <w:szCs w:val="24"/>
        </w:rPr>
        <w:t xml:space="preserve">nella seduta del 2 dicembre 2021 con il quale è stato deciso di proseguire le operazioni elettorali dei Consigli degli Ordini territoriali dei Dottori Commercialisti e degli Esperti Contabili, fissando per i giorni 20 e 21 gennaio 2022 le date </w:t>
      </w:r>
      <w:r w:rsidR="007770FE" w:rsidRPr="001A2E06">
        <w:rPr>
          <w:rFonts w:ascii="Times New Roman" w:hAnsi="Times New Roman" w:cs="Times New Roman"/>
          <w:sz w:val="24"/>
          <w:szCs w:val="24"/>
        </w:rPr>
        <w:t xml:space="preserve">di svolgimento delle </w:t>
      </w:r>
      <w:r w:rsidR="001940BD" w:rsidRPr="001A2E06">
        <w:rPr>
          <w:rFonts w:ascii="Times New Roman" w:hAnsi="Times New Roman" w:cs="Times New Roman"/>
          <w:sz w:val="24"/>
          <w:szCs w:val="24"/>
        </w:rPr>
        <w:t>assemblee elettorali;</w:t>
      </w:r>
    </w:p>
    <w:p w14:paraId="3525BA2A" w14:textId="759C167D" w:rsidR="00B03D53" w:rsidRPr="001A2E06" w:rsidRDefault="001940BD" w:rsidP="008C3A24">
      <w:pPr>
        <w:pStyle w:val="Paragrafoelenco"/>
        <w:numPr>
          <w:ilvl w:val="0"/>
          <w:numId w:val="3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E06">
        <w:rPr>
          <w:rFonts w:ascii="Times New Roman" w:hAnsi="Times New Roman" w:cs="Times New Roman"/>
          <w:sz w:val="24"/>
          <w:szCs w:val="24"/>
        </w:rPr>
        <w:t xml:space="preserve">che </w:t>
      </w:r>
      <w:r w:rsidR="00CD0201" w:rsidRPr="001A2E06">
        <w:rPr>
          <w:rFonts w:ascii="Times New Roman" w:hAnsi="Times New Roman" w:cs="Times New Roman"/>
          <w:sz w:val="24"/>
          <w:szCs w:val="24"/>
        </w:rPr>
        <w:t xml:space="preserve">il </w:t>
      </w:r>
      <w:r w:rsidRPr="001A2E06">
        <w:rPr>
          <w:rFonts w:ascii="Times New Roman" w:hAnsi="Times New Roman" w:cs="Times New Roman"/>
          <w:sz w:val="24"/>
          <w:szCs w:val="24"/>
        </w:rPr>
        <w:t xml:space="preserve">decreto n. 21/2022 del 7 gennaio 2022 </w:t>
      </w:r>
      <w:r w:rsidR="00CD0201" w:rsidRPr="001A2E06">
        <w:rPr>
          <w:rFonts w:ascii="Times New Roman" w:hAnsi="Times New Roman" w:cs="Times New Roman"/>
          <w:sz w:val="24"/>
          <w:szCs w:val="24"/>
        </w:rPr>
        <w:t>de</w:t>
      </w:r>
      <w:r w:rsidRPr="001A2E06">
        <w:rPr>
          <w:rFonts w:ascii="Times New Roman" w:hAnsi="Times New Roman" w:cs="Times New Roman"/>
          <w:sz w:val="24"/>
          <w:szCs w:val="24"/>
        </w:rPr>
        <w:t xml:space="preserve">l Presidente del TAR Lazio ha respinto l’istanza di revoca del </w:t>
      </w:r>
      <w:r w:rsidR="008C1C89" w:rsidRPr="001A2E06">
        <w:rPr>
          <w:rFonts w:ascii="Times New Roman" w:hAnsi="Times New Roman" w:cs="Times New Roman"/>
          <w:sz w:val="24"/>
          <w:szCs w:val="24"/>
        </w:rPr>
        <w:t>d</w:t>
      </w:r>
      <w:r w:rsidRPr="001A2E06">
        <w:rPr>
          <w:rFonts w:ascii="Times New Roman" w:hAnsi="Times New Roman" w:cs="Times New Roman"/>
          <w:sz w:val="24"/>
          <w:szCs w:val="24"/>
        </w:rPr>
        <w:t xml:space="preserve">ecreto 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n. </w:t>
      </w:r>
      <w:r w:rsidRPr="001A2E06">
        <w:rPr>
          <w:rFonts w:ascii="Times New Roman" w:hAnsi="Times New Roman" w:cs="Times New Roman"/>
          <w:sz w:val="24"/>
          <w:szCs w:val="24"/>
        </w:rPr>
        <w:t>4/2022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 del 4 gennaio 2022</w:t>
      </w:r>
      <w:r w:rsidRPr="001A2E06">
        <w:rPr>
          <w:rFonts w:ascii="Times New Roman" w:hAnsi="Times New Roman" w:cs="Times New Roman"/>
          <w:sz w:val="24"/>
          <w:szCs w:val="24"/>
        </w:rPr>
        <w:t xml:space="preserve"> depositata dal Consiglio Nazionale 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e ha </w:t>
      </w:r>
      <w:r w:rsidRPr="001A2E06">
        <w:rPr>
          <w:rFonts w:ascii="Times New Roman" w:hAnsi="Times New Roman" w:cs="Times New Roman"/>
          <w:sz w:val="24"/>
          <w:szCs w:val="24"/>
        </w:rPr>
        <w:t>conferma</w:t>
      </w:r>
      <w:r w:rsidR="008C1C89" w:rsidRPr="001A2E06">
        <w:rPr>
          <w:rFonts w:ascii="Times New Roman" w:hAnsi="Times New Roman" w:cs="Times New Roman"/>
          <w:sz w:val="24"/>
          <w:szCs w:val="24"/>
        </w:rPr>
        <w:t>t</w:t>
      </w:r>
      <w:r w:rsidRPr="001A2E06">
        <w:rPr>
          <w:rFonts w:ascii="Times New Roman" w:hAnsi="Times New Roman" w:cs="Times New Roman"/>
          <w:sz w:val="24"/>
          <w:szCs w:val="24"/>
        </w:rPr>
        <w:t>o la sospensione del procedimento elettorale esplicitando che</w:t>
      </w:r>
      <w:r w:rsidR="0083348F" w:rsidRPr="001A2E06">
        <w:rPr>
          <w:rFonts w:ascii="Times New Roman" w:hAnsi="Times New Roman" w:cs="Times New Roman"/>
          <w:sz w:val="24"/>
          <w:szCs w:val="24"/>
        </w:rPr>
        <w:t xml:space="preserve"> 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le ragioni della </w:t>
      </w:r>
      <w:r w:rsidR="0083348F" w:rsidRPr="001A2E06">
        <w:rPr>
          <w:rFonts w:ascii="Times New Roman" w:hAnsi="Times New Roman" w:cs="Times New Roman"/>
          <w:sz w:val="24"/>
          <w:szCs w:val="24"/>
        </w:rPr>
        <w:t xml:space="preserve">sospensione </w:t>
      </w:r>
      <w:r w:rsidR="008C1C89" w:rsidRPr="001A2E06">
        <w:rPr>
          <w:rFonts w:ascii="Times New Roman" w:hAnsi="Times New Roman" w:cs="Times New Roman"/>
          <w:sz w:val="24"/>
          <w:szCs w:val="24"/>
        </w:rPr>
        <w:t xml:space="preserve">sono </w:t>
      </w:r>
      <w:r w:rsidR="00AA5D3F" w:rsidRPr="001A2E06">
        <w:rPr>
          <w:rFonts w:ascii="Times New Roman" w:hAnsi="Times New Roman" w:cs="Times New Roman"/>
          <w:sz w:val="24"/>
          <w:szCs w:val="24"/>
        </w:rPr>
        <w:t>strettamente conness</w:t>
      </w:r>
      <w:r w:rsidR="008C1C89" w:rsidRPr="001A2E06">
        <w:rPr>
          <w:rFonts w:ascii="Times New Roman" w:hAnsi="Times New Roman" w:cs="Times New Roman"/>
          <w:sz w:val="24"/>
          <w:szCs w:val="24"/>
        </w:rPr>
        <w:t>e</w:t>
      </w:r>
      <w:r w:rsidR="00AA5D3F" w:rsidRPr="001A2E06">
        <w:rPr>
          <w:rFonts w:ascii="Times New Roman" w:hAnsi="Times New Roman" w:cs="Times New Roman"/>
          <w:sz w:val="24"/>
          <w:szCs w:val="24"/>
        </w:rPr>
        <w:t xml:space="preserve"> all</w:t>
      </w:r>
      <w:r w:rsidR="007770FE" w:rsidRPr="001A2E06">
        <w:rPr>
          <w:rFonts w:ascii="Times New Roman" w:hAnsi="Times New Roman" w:cs="Times New Roman"/>
          <w:sz w:val="24"/>
          <w:szCs w:val="24"/>
        </w:rPr>
        <w:t>’</w:t>
      </w:r>
      <w:r w:rsidR="00294087" w:rsidRPr="001A2E06">
        <w:rPr>
          <w:rFonts w:ascii="Times New Roman" w:hAnsi="Times New Roman" w:cs="Times New Roman"/>
          <w:sz w:val="24"/>
          <w:szCs w:val="24"/>
        </w:rPr>
        <w:t xml:space="preserve">attuale </w:t>
      </w:r>
      <w:r w:rsidR="00B03D53" w:rsidRPr="001A2E06">
        <w:rPr>
          <w:rFonts w:ascii="Times New Roman" w:hAnsi="Times New Roman" w:cs="Times New Roman"/>
          <w:sz w:val="24"/>
          <w:szCs w:val="24"/>
        </w:rPr>
        <w:t xml:space="preserve">situazione di pericolosità determinata dal picco della pandemia da Covid-19 che sconsiglia il ricorso al </w:t>
      </w:r>
      <w:r w:rsidR="00294087" w:rsidRPr="001A2E06">
        <w:rPr>
          <w:rFonts w:ascii="Times New Roman" w:hAnsi="Times New Roman" w:cs="Times New Roman"/>
          <w:sz w:val="24"/>
          <w:szCs w:val="24"/>
        </w:rPr>
        <w:t>voto in presenza</w:t>
      </w:r>
      <w:r w:rsidR="00B85618" w:rsidRPr="001A2E06">
        <w:rPr>
          <w:rFonts w:ascii="Times New Roman" w:hAnsi="Times New Roman" w:cs="Times New Roman"/>
          <w:sz w:val="24"/>
          <w:szCs w:val="24"/>
        </w:rPr>
        <w:t>, unitamente al voto per corrispondenza,</w:t>
      </w:r>
      <w:r w:rsidR="00B03D53" w:rsidRPr="001A2E06">
        <w:rPr>
          <w:rFonts w:ascii="Times New Roman" w:hAnsi="Times New Roman" w:cs="Times New Roman"/>
          <w:sz w:val="24"/>
          <w:szCs w:val="24"/>
        </w:rPr>
        <w:t xml:space="preserve"> potendo </w:t>
      </w:r>
      <w:r w:rsidR="0058286C" w:rsidRPr="001A2E06">
        <w:rPr>
          <w:rFonts w:ascii="Times New Roman" w:hAnsi="Times New Roman" w:cs="Times New Roman"/>
          <w:sz w:val="24"/>
          <w:szCs w:val="24"/>
        </w:rPr>
        <w:t xml:space="preserve">ciò </w:t>
      </w:r>
      <w:r w:rsidR="00B03D53" w:rsidRPr="001A2E06">
        <w:rPr>
          <w:rFonts w:ascii="Times New Roman" w:hAnsi="Times New Roman" w:cs="Times New Roman"/>
          <w:sz w:val="24"/>
          <w:szCs w:val="24"/>
        </w:rPr>
        <w:t xml:space="preserve">determinare </w:t>
      </w:r>
      <w:r w:rsidR="0058286C" w:rsidRPr="001A2E06">
        <w:rPr>
          <w:rFonts w:ascii="Times New Roman" w:hAnsi="Times New Roman" w:cs="Times New Roman"/>
          <w:sz w:val="24"/>
          <w:szCs w:val="24"/>
        </w:rPr>
        <w:t xml:space="preserve">da un lato </w:t>
      </w:r>
      <w:r w:rsidR="00B03D53" w:rsidRPr="001A2E06">
        <w:rPr>
          <w:rFonts w:ascii="Times New Roman" w:hAnsi="Times New Roman" w:cs="Times New Roman"/>
          <w:sz w:val="24"/>
          <w:szCs w:val="24"/>
        </w:rPr>
        <w:t xml:space="preserve">assembramenti non compatibili con la normativa volta a prevenire la diffusione del contagio </w:t>
      </w:r>
      <w:r w:rsidR="0058286C" w:rsidRPr="001A2E06">
        <w:rPr>
          <w:rFonts w:ascii="Times New Roman" w:hAnsi="Times New Roman" w:cs="Times New Roman"/>
          <w:sz w:val="24"/>
          <w:szCs w:val="24"/>
        </w:rPr>
        <w:t>e dall’altro lato un pregiudizio in danno dei numerosi aventi diritto al voto che siano stati contagiati ovvero si trovino in quarantena;</w:t>
      </w:r>
    </w:p>
    <w:p w14:paraId="2B222F4E" w14:textId="77777777" w:rsidR="0058286C" w:rsidRPr="008C3A24" w:rsidRDefault="00F42ED3" w:rsidP="008C3A24">
      <w:pPr>
        <w:pStyle w:val="Paragrafoelenco"/>
        <w:numPr>
          <w:ilvl w:val="0"/>
          <w:numId w:val="3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E06">
        <w:rPr>
          <w:rFonts w:ascii="Times New Roman" w:hAnsi="Times New Roman" w:cs="Times New Roman"/>
          <w:sz w:val="24"/>
          <w:szCs w:val="24"/>
        </w:rPr>
        <w:t>della n</w:t>
      </w:r>
      <w:r w:rsidR="00250457" w:rsidRPr="001A2E06">
        <w:rPr>
          <w:rFonts w:ascii="Times New Roman" w:hAnsi="Times New Roman" w:cs="Times New Roman"/>
          <w:sz w:val="24"/>
          <w:szCs w:val="24"/>
        </w:rPr>
        <w:t>ota del 13 gennaio 2022 del Ministero della giustizia,</w:t>
      </w:r>
      <w:r w:rsidRPr="001A2E06">
        <w:rPr>
          <w:rFonts w:ascii="Times New Roman" w:hAnsi="Times New Roman" w:cs="Times New Roman"/>
          <w:sz w:val="24"/>
          <w:szCs w:val="24"/>
        </w:rPr>
        <w:t xml:space="preserve"> </w:t>
      </w:r>
      <w:r w:rsidR="00AD7E40" w:rsidRPr="001A2E06">
        <w:rPr>
          <w:rFonts w:ascii="Times New Roman" w:hAnsi="Times New Roman" w:cs="Times New Roman"/>
          <w:sz w:val="24"/>
          <w:szCs w:val="24"/>
        </w:rPr>
        <w:t>nella quale si evidenzia che</w:t>
      </w:r>
      <w:r w:rsidR="0058286C" w:rsidRPr="001A2E06">
        <w:rPr>
          <w:rFonts w:ascii="Times New Roman" w:hAnsi="Times New Roman" w:cs="Times New Roman"/>
          <w:sz w:val="24"/>
          <w:szCs w:val="24"/>
        </w:rPr>
        <w:t>:</w:t>
      </w:r>
    </w:p>
    <w:p w14:paraId="2FBD540A" w14:textId="02ACC0E0" w:rsidR="00B85618" w:rsidRPr="008C3A24" w:rsidRDefault="0058286C" w:rsidP="008C3A24">
      <w:pPr>
        <w:spacing w:after="0" w:line="360" w:lineRule="atLeast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3A24">
        <w:rPr>
          <w:rFonts w:ascii="Times New Roman" w:hAnsi="Times New Roman" w:cs="Times New Roman"/>
          <w:sz w:val="24"/>
          <w:szCs w:val="24"/>
        </w:rPr>
        <w:t xml:space="preserve">a) </w:t>
      </w:r>
      <w:r w:rsidR="00AD7E40" w:rsidRPr="008C3A24">
        <w:rPr>
          <w:rFonts w:ascii="Times New Roman" w:hAnsi="Times New Roman" w:cs="Times New Roman"/>
          <w:sz w:val="24"/>
          <w:szCs w:val="24"/>
        </w:rPr>
        <w:t>il voto in presenza è precl</w:t>
      </w:r>
      <w:r w:rsidR="00986482" w:rsidRPr="008C3A24">
        <w:rPr>
          <w:rFonts w:ascii="Times New Roman" w:hAnsi="Times New Roman" w:cs="Times New Roman"/>
          <w:sz w:val="24"/>
          <w:szCs w:val="24"/>
        </w:rPr>
        <w:t xml:space="preserve">uso </w:t>
      </w:r>
      <w:r w:rsidR="00B85618" w:rsidRPr="008C3A24">
        <w:rPr>
          <w:rFonts w:ascii="Times New Roman" w:hAnsi="Times New Roman" w:cs="Times New Roman"/>
          <w:sz w:val="24"/>
          <w:szCs w:val="24"/>
        </w:rPr>
        <w:t xml:space="preserve">nell’attuale fase della pandemia </w:t>
      </w:r>
      <w:r w:rsidR="00986482" w:rsidRPr="008C3A24">
        <w:rPr>
          <w:rFonts w:ascii="Times New Roman" w:hAnsi="Times New Roman" w:cs="Times New Roman"/>
          <w:sz w:val="24"/>
          <w:szCs w:val="24"/>
        </w:rPr>
        <w:t xml:space="preserve">e che l’unica modalità di voto </w:t>
      </w:r>
      <w:r w:rsidR="00D43622" w:rsidRPr="008C3A24">
        <w:rPr>
          <w:rFonts w:ascii="Times New Roman" w:hAnsi="Times New Roman" w:cs="Times New Roman"/>
          <w:sz w:val="24"/>
          <w:szCs w:val="24"/>
        </w:rPr>
        <w:t xml:space="preserve">ammissibile </w:t>
      </w:r>
      <w:r w:rsidRPr="008C3A24">
        <w:rPr>
          <w:rFonts w:ascii="Times New Roman" w:hAnsi="Times New Roman" w:cs="Times New Roman"/>
          <w:sz w:val="24"/>
          <w:szCs w:val="24"/>
        </w:rPr>
        <w:t xml:space="preserve">risulta essere </w:t>
      </w:r>
      <w:r w:rsidR="00986482" w:rsidRPr="008C3A24">
        <w:rPr>
          <w:rFonts w:ascii="Times New Roman" w:hAnsi="Times New Roman" w:cs="Times New Roman"/>
          <w:sz w:val="24"/>
          <w:szCs w:val="24"/>
        </w:rPr>
        <w:t>quella telematica</w:t>
      </w:r>
      <w:r w:rsidR="00B85618" w:rsidRPr="008C3A24">
        <w:rPr>
          <w:rFonts w:ascii="Times New Roman" w:hAnsi="Times New Roman" w:cs="Times New Roman"/>
          <w:sz w:val="24"/>
          <w:szCs w:val="24"/>
        </w:rPr>
        <w:t>, introdotta con il D.L. n. 137/2020, conv. L. n.176/2020 per ovviare ai rischi epidemiologici legati alla convocazione dell’assemblea elettorale in presenza;</w:t>
      </w:r>
    </w:p>
    <w:p w14:paraId="2666DE8F" w14:textId="52DA66D7" w:rsidR="006339FA" w:rsidRPr="00FD46C6" w:rsidRDefault="00B85618" w:rsidP="00FD46C6">
      <w:pPr>
        <w:pStyle w:val="Paragrafoelenco"/>
        <w:spacing w:after="0" w:line="360" w:lineRule="atLeast"/>
        <w:ind w:left="284"/>
        <w:jc w:val="both"/>
      </w:pPr>
      <w:r w:rsidRPr="008C3A24">
        <w:rPr>
          <w:rFonts w:ascii="Times New Roman" w:hAnsi="Times New Roman" w:cs="Times New Roman"/>
          <w:sz w:val="24"/>
          <w:szCs w:val="24"/>
        </w:rPr>
        <w:t>b)</w:t>
      </w:r>
      <w:r w:rsidR="00F40B8B" w:rsidRPr="008C3A24">
        <w:rPr>
          <w:rFonts w:ascii="Times New Roman" w:hAnsi="Times New Roman" w:cs="Times New Roman"/>
          <w:sz w:val="24"/>
          <w:szCs w:val="24"/>
        </w:rPr>
        <w:t xml:space="preserve"> che nel caso in cui </w:t>
      </w:r>
      <w:r w:rsidR="005E49DC" w:rsidRPr="008C3A24">
        <w:rPr>
          <w:rFonts w:ascii="Times New Roman" w:hAnsi="Times New Roman" w:cs="Times New Roman"/>
          <w:sz w:val="24"/>
          <w:szCs w:val="24"/>
        </w:rPr>
        <w:t xml:space="preserve">siano già stati </w:t>
      </w:r>
      <w:r w:rsidR="00AD092E" w:rsidRPr="008C3A24">
        <w:rPr>
          <w:rFonts w:ascii="Times New Roman" w:hAnsi="Times New Roman" w:cs="Times New Roman"/>
          <w:sz w:val="24"/>
          <w:szCs w:val="24"/>
        </w:rPr>
        <w:t>espressi dei voti per corrispondenza questi debbano essere dichiarati inefficaci</w:t>
      </w:r>
      <w:r w:rsidRPr="008C3A24">
        <w:rPr>
          <w:rFonts w:ascii="Times New Roman" w:hAnsi="Times New Roman" w:cs="Times New Roman"/>
          <w:sz w:val="24"/>
          <w:szCs w:val="24"/>
        </w:rPr>
        <w:t>, in quanto incompatibili con il voto telematico,</w:t>
      </w:r>
      <w:r w:rsidR="00CB6CA8" w:rsidRPr="008C3A24">
        <w:rPr>
          <w:rFonts w:ascii="Times New Roman" w:hAnsi="Times New Roman" w:cs="Times New Roman"/>
          <w:sz w:val="24"/>
          <w:szCs w:val="24"/>
        </w:rPr>
        <w:t xml:space="preserve"> </w:t>
      </w:r>
      <w:r w:rsidRPr="008C3A24">
        <w:rPr>
          <w:rFonts w:ascii="Times New Roman" w:hAnsi="Times New Roman" w:cs="Times New Roman"/>
          <w:sz w:val="24"/>
          <w:szCs w:val="24"/>
        </w:rPr>
        <w:t xml:space="preserve">ammettendo coloro i quali </w:t>
      </w:r>
      <w:r w:rsidR="00AD092E" w:rsidRPr="008C3A24">
        <w:rPr>
          <w:rFonts w:ascii="Times New Roman" w:hAnsi="Times New Roman" w:cs="Times New Roman"/>
          <w:sz w:val="24"/>
          <w:szCs w:val="24"/>
        </w:rPr>
        <w:t xml:space="preserve">abbiano già espresso il voto per corrispondenza </w:t>
      </w:r>
      <w:r w:rsidRPr="008C3A24">
        <w:rPr>
          <w:rFonts w:ascii="Times New Roman" w:hAnsi="Times New Roman" w:cs="Times New Roman"/>
          <w:sz w:val="24"/>
          <w:szCs w:val="24"/>
        </w:rPr>
        <w:t xml:space="preserve">a </w:t>
      </w:r>
      <w:r w:rsidR="00AD092E" w:rsidRPr="008C3A24">
        <w:rPr>
          <w:rFonts w:ascii="Times New Roman" w:hAnsi="Times New Roman" w:cs="Times New Roman"/>
          <w:sz w:val="24"/>
          <w:szCs w:val="24"/>
        </w:rPr>
        <w:t>partecipare alle votazioni sulla piattaforma telematica</w:t>
      </w:r>
      <w:r w:rsidR="00CB6CA8" w:rsidRPr="008C3A24">
        <w:rPr>
          <w:rFonts w:ascii="Times New Roman" w:hAnsi="Times New Roman" w:cs="Times New Roman"/>
          <w:sz w:val="24"/>
          <w:szCs w:val="24"/>
        </w:rPr>
        <w:t>;</w:t>
      </w:r>
    </w:p>
    <w:p w14:paraId="01BA60A4" w14:textId="77777777" w:rsidR="00B21963" w:rsidRDefault="00B21963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86BF6" w14:textId="7ED30D83" w:rsidR="00527C68" w:rsidRPr="00DC342B" w:rsidRDefault="00DC342B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42B">
        <w:rPr>
          <w:rFonts w:ascii="Times New Roman" w:hAnsi="Times New Roman" w:cs="Times New Roman"/>
          <w:b/>
          <w:bCs/>
          <w:sz w:val="24"/>
          <w:szCs w:val="24"/>
        </w:rPr>
        <w:t>considerato</w:t>
      </w:r>
    </w:p>
    <w:p w14:paraId="59BA1DA3" w14:textId="631CA435" w:rsidR="00607424" w:rsidRPr="000440E8" w:rsidRDefault="00527C68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42B">
        <w:rPr>
          <w:rFonts w:ascii="Times New Roman" w:hAnsi="Times New Roman" w:cs="Times New Roman"/>
          <w:sz w:val="24"/>
          <w:szCs w:val="24"/>
        </w:rPr>
        <w:t xml:space="preserve">che il Consiglio Nazionale dei Dottori Commercialisti e degli Esperti Contabili, in persona dei Commissari Straordinari, con delibera del </w:t>
      </w:r>
      <w:r w:rsidR="00295AD8">
        <w:rPr>
          <w:rFonts w:ascii="Times New Roman" w:hAnsi="Times New Roman" w:cs="Times New Roman"/>
          <w:sz w:val="24"/>
          <w:szCs w:val="24"/>
        </w:rPr>
        <w:t>13 gennaio</w:t>
      </w:r>
      <w:r w:rsidRPr="00DC342B">
        <w:rPr>
          <w:rFonts w:ascii="Times New Roman" w:hAnsi="Times New Roman" w:cs="Times New Roman"/>
          <w:sz w:val="24"/>
          <w:szCs w:val="24"/>
        </w:rPr>
        <w:t xml:space="preserve"> 202</w:t>
      </w:r>
      <w:r w:rsidR="00295AD8">
        <w:rPr>
          <w:rFonts w:ascii="Times New Roman" w:hAnsi="Times New Roman" w:cs="Times New Roman"/>
          <w:sz w:val="24"/>
          <w:szCs w:val="24"/>
        </w:rPr>
        <w:t>2</w:t>
      </w:r>
      <w:r w:rsidRPr="00DC342B">
        <w:rPr>
          <w:rFonts w:ascii="Times New Roman" w:hAnsi="Times New Roman" w:cs="Times New Roman"/>
          <w:sz w:val="24"/>
          <w:szCs w:val="24"/>
        </w:rPr>
        <w:t xml:space="preserve"> ha deciso</w:t>
      </w:r>
      <w:r w:rsidR="008C3A24">
        <w:rPr>
          <w:rFonts w:ascii="Times New Roman" w:hAnsi="Times New Roman" w:cs="Times New Roman"/>
          <w:sz w:val="24"/>
          <w:szCs w:val="24"/>
        </w:rPr>
        <w:t>, a seguito della nota del Ministero della Giustizia del 13 gennaio 2022,</w:t>
      </w:r>
      <w:r w:rsidRPr="00DC342B">
        <w:rPr>
          <w:rFonts w:ascii="Times New Roman" w:hAnsi="Times New Roman" w:cs="Times New Roman"/>
          <w:sz w:val="24"/>
          <w:szCs w:val="24"/>
        </w:rPr>
        <w:t xml:space="preserve"> di </w:t>
      </w:r>
      <w:r w:rsidR="00DF60E1">
        <w:rPr>
          <w:rFonts w:ascii="Times New Roman" w:hAnsi="Times New Roman" w:cs="Times New Roman"/>
          <w:sz w:val="24"/>
          <w:szCs w:val="24"/>
        </w:rPr>
        <w:t xml:space="preserve">differire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le operazioni elettorali, fissando </w:t>
      </w:r>
      <w:r w:rsidRPr="00DC342B">
        <w:rPr>
          <w:rFonts w:ascii="Times New Roman" w:hAnsi="Times New Roman" w:cs="Times New Roman"/>
          <w:sz w:val="24"/>
          <w:szCs w:val="24"/>
        </w:rPr>
        <w:t xml:space="preserve">nei giorni </w:t>
      </w:r>
      <w:r w:rsidR="00357030">
        <w:rPr>
          <w:rFonts w:ascii="Times New Roman" w:hAnsi="Times New Roman" w:cs="Times New Roman"/>
          <w:sz w:val="24"/>
          <w:szCs w:val="24"/>
        </w:rPr>
        <w:t xml:space="preserve">21 e 22 febbraio </w:t>
      </w:r>
      <w:r w:rsidRPr="00DC342B">
        <w:rPr>
          <w:rFonts w:ascii="Times New Roman" w:hAnsi="Times New Roman" w:cs="Times New Roman"/>
          <w:sz w:val="24"/>
          <w:szCs w:val="24"/>
        </w:rPr>
        <w:t>2022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 le date per le elezioni dei Consigli degli Ordini territoriali</w:t>
      </w:r>
      <w:r w:rsidR="00DC342B" w:rsidRPr="00DC342B">
        <w:rPr>
          <w:rFonts w:ascii="Times New Roman" w:hAnsi="Times New Roman" w:cs="Times New Roman"/>
          <w:sz w:val="24"/>
          <w:szCs w:val="24"/>
        </w:rPr>
        <w:t xml:space="preserve">, e ha informato gli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Ordini territoriali </w:t>
      </w:r>
      <w:r w:rsidR="003F09A6" w:rsidRPr="00DC342B">
        <w:rPr>
          <w:rFonts w:ascii="Times New Roman" w:hAnsi="Times New Roman" w:cs="Times New Roman"/>
          <w:sz w:val="24"/>
          <w:szCs w:val="24"/>
        </w:rPr>
        <w:t xml:space="preserve">di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comunicare agli elettori la ripresa delle procedure elettorali nel termine previsto </w:t>
      </w:r>
      <w:r w:rsidR="00607424" w:rsidRPr="000440E8">
        <w:rPr>
          <w:rFonts w:ascii="Times New Roman" w:hAnsi="Times New Roman" w:cs="Times New Roman"/>
          <w:sz w:val="24"/>
          <w:szCs w:val="24"/>
        </w:rPr>
        <w:t>dall’art. 20, comma 1 del d.lgs. 139/2005</w:t>
      </w:r>
      <w:r w:rsidR="00DC342B" w:rsidRPr="000440E8">
        <w:rPr>
          <w:rFonts w:ascii="Times New Roman" w:hAnsi="Times New Roman" w:cs="Times New Roman"/>
          <w:sz w:val="24"/>
          <w:szCs w:val="24"/>
        </w:rPr>
        <w:t>;</w:t>
      </w:r>
    </w:p>
    <w:p w14:paraId="790489C2" w14:textId="77777777" w:rsidR="00B21963" w:rsidRDefault="00B21963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D5FB2" w14:textId="0553C04A" w:rsidR="00DC342B" w:rsidRPr="000440E8" w:rsidRDefault="00DC342B" w:rsidP="008C3A24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E8">
        <w:rPr>
          <w:rFonts w:ascii="Times New Roman" w:hAnsi="Times New Roman" w:cs="Times New Roman"/>
          <w:b/>
          <w:bCs/>
          <w:sz w:val="24"/>
          <w:szCs w:val="24"/>
        </w:rPr>
        <w:t>vista</w:t>
      </w:r>
    </w:p>
    <w:p w14:paraId="5385D652" w14:textId="6C53C4EA" w:rsidR="00912B93" w:rsidRPr="001658E7" w:rsidRDefault="00DC342B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0E8">
        <w:rPr>
          <w:rFonts w:ascii="Times New Roman" w:hAnsi="Times New Roman" w:cs="Times New Roman"/>
          <w:sz w:val="24"/>
          <w:szCs w:val="24"/>
        </w:rPr>
        <w:t>la delibera del Consiglio dell’Ordine dei Dottori Commercialisti e degli Esperti Contabili di _______________ del ____________2022 con la quale si è preso atto del</w:t>
      </w:r>
      <w:r w:rsidR="003016D1">
        <w:rPr>
          <w:rFonts w:ascii="Times New Roman" w:hAnsi="Times New Roman" w:cs="Times New Roman"/>
          <w:sz w:val="24"/>
          <w:szCs w:val="24"/>
        </w:rPr>
        <w:t xml:space="preserve"> differimento della data di svolgimento delle elezioni </w:t>
      </w:r>
      <w:r w:rsidR="007740EA">
        <w:rPr>
          <w:rFonts w:ascii="Times New Roman" w:hAnsi="Times New Roman" w:cs="Times New Roman"/>
          <w:sz w:val="24"/>
          <w:szCs w:val="24"/>
        </w:rPr>
        <w:t xml:space="preserve">al 21 e 22 febbraio </w:t>
      </w:r>
      <w:r w:rsidR="007740EA" w:rsidRPr="001658E7">
        <w:rPr>
          <w:rFonts w:ascii="Times New Roman" w:hAnsi="Times New Roman" w:cs="Times New Roman"/>
          <w:sz w:val="24"/>
          <w:szCs w:val="24"/>
        </w:rPr>
        <w:t>2022 [</w:t>
      </w:r>
      <w:r w:rsidR="007740EA" w:rsidRPr="001658E7">
        <w:rPr>
          <w:rFonts w:ascii="Times New Roman" w:hAnsi="Times New Roman" w:cs="Times New Roman"/>
          <w:i/>
          <w:iCs/>
          <w:sz w:val="24"/>
          <w:szCs w:val="24"/>
        </w:rPr>
        <w:t xml:space="preserve">(solo per gli ordini che avevano optato per </w:t>
      </w:r>
      <w:r w:rsidR="007740EA" w:rsidRPr="001658E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il voto in presenza) </w:t>
      </w:r>
      <w:r w:rsidR="00DA491B" w:rsidRPr="001658E7">
        <w:rPr>
          <w:rFonts w:ascii="Times New Roman" w:hAnsi="Times New Roman" w:cs="Times New Roman"/>
          <w:sz w:val="24"/>
          <w:szCs w:val="24"/>
        </w:rPr>
        <w:t xml:space="preserve">ed è stata revocata la delibera con la </w:t>
      </w:r>
      <w:r w:rsidR="00C07D96" w:rsidRPr="001658E7">
        <w:rPr>
          <w:rFonts w:ascii="Times New Roman" w:hAnsi="Times New Roman" w:cs="Times New Roman"/>
          <w:sz w:val="24"/>
          <w:szCs w:val="24"/>
        </w:rPr>
        <w:t xml:space="preserve">quale era stata </w:t>
      </w:r>
      <w:r w:rsidR="008C3A24" w:rsidRPr="001658E7">
        <w:rPr>
          <w:rFonts w:ascii="Times New Roman" w:hAnsi="Times New Roman" w:cs="Times New Roman"/>
          <w:sz w:val="24"/>
          <w:szCs w:val="24"/>
        </w:rPr>
        <w:t>individuata</w:t>
      </w:r>
      <w:r w:rsidR="00C07D96" w:rsidRPr="001658E7">
        <w:rPr>
          <w:rFonts w:ascii="Times New Roman" w:hAnsi="Times New Roman" w:cs="Times New Roman"/>
          <w:sz w:val="24"/>
          <w:szCs w:val="24"/>
        </w:rPr>
        <w:t xml:space="preserve"> la modalità di voto in presenza </w:t>
      </w:r>
      <w:r w:rsidR="00EF41B0" w:rsidRPr="001658E7">
        <w:rPr>
          <w:rFonts w:ascii="Times New Roman" w:hAnsi="Times New Roman" w:cs="Times New Roman"/>
          <w:i/>
          <w:iCs/>
          <w:sz w:val="24"/>
          <w:szCs w:val="24"/>
        </w:rPr>
        <w:t>[(eventuale) ed il voto per corrispondenza</w:t>
      </w:r>
      <w:r w:rsidR="00EF41B0" w:rsidRPr="001658E7">
        <w:rPr>
          <w:rFonts w:ascii="Times New Roman" w:hAnsi="Times New Roman" w:cs="Times New Roman"/>
          <w:sz w:val="24"/>
          <w:szCs w:val="24"/>
        </w:rPr>
        <w:t>]</w:t>
      </w:r>
      <w:r w:rsidR="004308CA" w:rsidRPr="001658E7">
        <w:rPr>
          <w:rFonts w:ascii="Times New Roman" w:hAnsi="Times New Roman" w:cs="Times New Roman"/>
          <w:sz w:val="24"/>
          <w:szCs w:val="24"/>
        </w:rPr>
        <w:t xml:space="preserve"> </w:t>
      </w:r>
      <w:r w:rsidR="00FD26AB" w:rsidRPr="001658E7">
        <w:rPr>
          <w:rFonts w:ascii="Times New Roman" w:hAnsi="Times New Roman" w:cs="Times New Roman"/>
          <w:sz w:val="24"/>
          <w:szCs w:val="24"/>
        </w:rPr>
        <w:t>e</w:t>
      </w:r>
      <w:r w:rsidR="008C3A24" w:rsidRPr="001658E7">
        <w:rPr>
          <w:rFonts w:ascii="Times New Roman" w:hAnsi="Times New Roman" w:cs="Times New Roman"/>
          <w:sz w:val="24"/>
          <w:szCs w:val="24"/>
        </w:rPr>
        <w:t xml:space="preserve"> contestualmente </w:t>
      </w:r>
      <w:r w:rsidR="00FD26AB" w:rsidRPr="001658E7">
        <w:rPr>
          <w:rFonts w:ascii="Times New Roman" w:hAnsi="Times New Roman" w:cs="Times New Roman"/>
          <w:sz w:val="24"/>
          <w:szCs w:val="24"/>
        </w:rPr>
        <w:t xml:space="preserve">disposto di </w:t>
      </w:r>
      <w:r w:rsidR="009338CF" w:rsidRPr="001658E7">
        <w:rPr>
          <w:rFonts w:ascii="Times New Roman" w:hAnsi="Times New Roman" w:cs="Times New Roman"/>
          <w:sz w:val="24"/>
          <w:szCs w:val="24"/>
        </w:rPr>
        <w:t xml:space="preserve">svolgere </w:t>
      </w:r>
      <w:r w:rsidR="00A94B8E" w:rsidRPr="001658E7">
        <w:rPr>
          <w:rFonts w:ascii="Times New Roman" w:hAnsi="Times New Roman" w:cs="Times New Roman"/>
          <w:sz w:val="24"/>
          <w:szCs w:val="24"/>
        </w:rPr>
        <w:t>le operazioni elettorali con modalit</w:t>
      </w:r>
      <w:r w:rsidR="00912B93" w:rsidRPr="001658E7">
        <w:rPr>
          <w:rFonts w:ascii="Times New Roman" w:hAnsi="Times New Roman" w:cs="Times New Roman"/>
          <w:sz w:val="24"/>
          <w:szCs w:val="24"/>
        </w:rPr>
        <w:t>à da remoto</w:t>
      </w:r>
      <w:r w:rsidR="005027BF">
        <w:rPr>
          <w:rFonts w:ascii="Times New Roman" w:hAnsi="Times New Roman" w:cs="Times New Roman"/>
          <w:sz w:val="24"/>
          <w:szCs w:val="24"/>
        </w:rPr>
        <w:t>]</w:t>
      </w:r>
      <w:r w:rsidR="00912B93" w:rsidRPr="001658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890363" w14:textId="77777777" w:rsidR="00B21963" w:rsidRDefault="00B21963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2FDC" w14:textId="0F585386" w:rsidR="00E93752" w:rsidRPr="00CB1E5E" w:rsidRDefault="003F09A6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E8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107B06EE" w14:textId="23096AFE" w:rsidR="00A05B90" w:rsidRPr="00334FE1" w:rsidRDefault="003F09A6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prosecuzione delle operazioni elettorali e </w:t>
      </w:r>
      <w:r w:rsidR="00DD5DDD">
        <w:rPr>
          <w:rFonts w:ascii="Times New Roman" w:hAnsi="Times New Roman" w:cs="Times New Roman"/>
          <w:sz w:val="24"/>
          <w:szCs w:val="24"/>
        </w:rPr>
        <w:t xml:space="preserve">che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l’Assemblea elettorale degli </w:t>
      </w:r>
      <w:r w:rsidR="00092E8A">
        <w:rPr>
          <w:rFonts w:ascii="Times New Roman" w:hAnsi="Times New Roman" w:cs="Times New Roman"/>
          <w:sz w:val="24"/>
          <w:szCs w:val="24"/>
        </w:rPr>
        <w:t>i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scritti nell’Albo dell’Ordine dei Dottori Commercialisti e degli Esperti Contabili di </w:t>
      </w:r>
      <w:r w:rsidR="001C5191">
        <w:rPr>
          <w:rFonts w:ascii="Times New Roman" w:hAnsi="Times New Roman" w:cs="Times New Roman"/>
          <w:sz w:val="24"/>
          <w:szCs w:val="24"/>
        </w:rPr>
        <w:t>_________________________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2056A9">
        <w:rPr>
          <w:rFonts w:ascii="Times New Roman" w:hAnsi="Times New Roman" w:cs="Times New Roman"/>
          <w:sz w:val="24"/>
          <w:szCs w:val="24"/>
        </w:rPr>
        <w:t xml:space="preserve">e del Collegio dei Revisori </w:t>
      </w:r>
      <w:r w:rsidR="00DD5DDD">
        <w:rPr>
          <w:rFonts w:ascii="Times New Roman" w:hAnsi="Times New Roman" w:cs="Times New Roman"/>
          <w:sz w:val="24"/>
          <w:szCs w:val="24"/>
        </w:rPr>
        <w:t xml:space="preserve">si svolgerà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nei giorni </w:t>
      </w:r>
      <w:r w:rsidR="006F35D6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ECD">
        <w:rPr>
          <w:rFonts w:ascii="Times New Roman" w:hAnsi="Times New Roman" w:cs="Times New Roman"/>
          <w:sz w:val="24"/>
          <w:szCs w:val="24"/>
        </w:rPr>
        <w:t>21 febbraio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B96085">
        <w:rPr>
          <w:rFonts w:ascii="Times New Roman" w:hAnsi="Times New Roman" w:cs="Times New Roman"/>
          <w:sz w:val="24"/>
          <w:szCs w:val="24"/>
        </w:rPr>
        <w:t>______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B96085">
        <w:rPr>
          <w:rFonts w:ascii="Times New Roman" w:hAnsi="Times New Roman" w:cs="Times New Roman"/>
          <w:sz w:val="24"/>
          <w:szCs w:val="24"/>
        </w:rPr>
        <w:t>__________</w:t>
      </w:r>
      <w:r w:rsidR="004E6C37">
        <w:rPr>
          <w:rFonts w:ascii="Times New Roman" w:hAnsi="Times New Roman" w:cs="Times New Roman"/>
          <w:sz w:val="24"/>
          <w:szCs w:val="24"/>
        </w:rPr>
        <w:t>[</w:t>
      </w:r>
      <w:r w:rsidR="004E6C37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4E6C37">
        <w:rPr>
          <w:rFonts w:ascii="Times New Roman" w:hAnsi="Times New Roman" w:cs="Times New Roman"/>
          <w:sz w:val="24"/>
          <w:szCs w:val="24"/>
        </w:rPr>
        <w:t>]</w:t>
      </w:r>
      <w:r w:rsid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e </w:t>
      </w:r>
      <w:r w:rsidR="006F35D6">
        <w:rPr>
          <w:rFonts w:ascii="Times New Roman" w:hAnsi="Times New Roman" w:cs="Times New Roman"/>
          <w:sz w:val="24"/>
          <w:szCs w:val="24"/>
        </w:rPr>
        <w:t xml:space="preserve">del </w:t>
      </w:r>
      <w:r w:rsidR="00E92C31">
        <w:rPr>
          <w:rFonts w:ascii="Times New Roman" w:hAnsi="Times New Roman" w:cs="Times New Roman"/>
          <w:sz w:val="24"/>
          <w:szCs w:val="24"/>
        </w:rPr>
        <w:t xml:space="preserve">22 febbraio </w:t>
      </w:r>
      <w:r w:rsidR="00A05B90" w:rsidRPr="00334F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AE7CD2">
        <w:rPr>
          <w:rFonts w:ascii="Times New Roman" w:hAnsi="Times New Roman" w:cs="Times New Roman"/>
          <w:sz w:val="24"/>
          <w:szCs w:val="24"/>
        </w:rPr>
        <w:t>__________</w:t>
      </w:r>
      <w:r w:rsid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CC5622">
        <w:rPr>
          <w:rFonts w:ascii="Times New Roman" w:hAnsi="Times New Roman" w:cs="Times New Roman"/>
          <w:sz w:val="24"/>
          <w:szCs w:val="24"/>
        </w:rPr>
        <w:t>18.00</w:t>
      </w:r>
      <w:r w:rsidR="00AE7CD2">
        <w:rPr>
          <w:rFonts w:ascii="Times New Roman" w:hAnsi="Times New Roman" w:cs="Times New Roman"/>
          <w:sz w:val="24"/>
          <w:szCs w:val="24"/>
        </w:rPr>
        <w:t xml:space="preserve"> [</w:t>
      </w:r>
      <w:r w:rsidR="00AE7CD2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AE7CD2">
        <w:rPr>
          <w:rFonts w:ascii="Times New Roman" w:hAnsi="Times New Roman" w:cs="Times New Roman"/>
          <w:sz w:val="24"/>
          <w:szCs w:val="24"/>
        </w:rPr>
        <w:t>]</w:t>
      </w:r>
      <w:r w:rsidR="00DD5DDD">
        <w:rPr>
          <w:rFonts w:ascii="Times New Roman" w:hAnsi="Times New Roman" w:cs="Times New Roman"/>
          <w:sz w:val="24"/>
          <w:szCs w:val="24"/>
        </w:rPr>
        <w:t xml:space="preserve">, </w:t>
      </w:r>
      <w:r w:rsidR="00D04EE3">
        <w:rPr>
          <w:rFonts w:ascii="Times New Roman" w:hAnsi="Times New Roman" w:cs="Times New Roman"/>
          <w:sz w:val="24"/>
          <w:szCs w:val="24"/>
        </w:rPr>
        <w:t>attraverso l’utilizzo della piattaforma Sky</w:t>
      </w:r>
      <w:r w:rsidR="007D3BC2">
        <w:rPr>
          <w:rFonts w:ascii="Times New Roman" w:hAnsi="Times New Roman" w:cs="Times New Roman"/>
          <w:sz w:val="24"/>
          <w:szCs w:val="24"/>
        </w:rPr>
        <w:t>V</w:t>
      </w:r>
      <w:r w:rsidR="00D04EE3">
        <w:rPr>
          <w:rFonts w:ascii="Times New Roman" w:hAnsi="Times New Roman" w:cs="Times New Roman"/>
          <w:sz w:val="24"/>
          <w:szCs w:val="24"/>
        </w:rPr>
        <w:t>ote [</w:t>
      </w:r>
      <w:r w:rsidR="00D04EE3" w:rsidRPr="00316A67">
        <w:rPr>
          <w:rFonts w:ascii="Times New Roman" w:hAnsi="Times New Roman" w:cs="Times New Roman"/>
          <w:i/>
          <w:iCs/>
          <w:sz w:val="24"/>
          <w:szCs w:val="24"/>
        </w:rPr>
        <w:t>o altra piattaforma di voto prescelta</w:t>
      </w:r>
      <w:r w:rsidR="00D04EE3">
        <w:rPr>
          <w:rFonts w:ascii="Times New Roman" w:hAnsi="Times New Roman" w:cs="Times New Roman"/>
          <w:sz w:val="24"/>
          <w:szCs w:val="24"/>
        </w:rPr>
        <w:t>]</w:t>
      </w:r>
      <w:r w:rsidR="00B21963">
        <w:rPr>
          <w:rFonts w:ascii="Times New Roman" w:hAnsi="Times New Roman" w:cs="Times New Roman"/>
          <w:sz w:val="24"/>
          <w:szCs w:val="24"/>
        </w:rPr>
        <w:t xml:space="preserve">, </w:t>
      </w:r>
      <w:r w:rsidR="006F35D6">
        <w:rPr>
          <w:rFonts w:ascii="Times New Roman" w:hAnsi="Times New Roman" w:cs="Times New Roman"/>
          <w:sz w:val="24"/>
          <w:szCs w:val="24"/>
        </w:rPr>
        <w:t xml:space="preserve">allo scopo di </w:t>
      </w:r>
      <w:r w:rsidR="00A05B90" w:rsidRPr="00334FE1">
        <w:rPr>
          <w:rFonts w:ascii="Times New Roman" w:hAnsi="Times New Roman" w:cs="Times New Roman"/>
          <w:sz w:val="24"/>
          <w:szCs w:val="24"/>
        </w:rPr>
        <w:t>eleggere</w:t>
      </w:r>
      <w:r w:rsidR="00334FE1">
        <w:rPr>
          <w:rFonts w:ascii="Times New Roman" w:hAnsi="Times New Roman" w:cs="Times New Roman"/>
          <w:sz w:val="24"/>
          <w:szCs w:val="24"/>
        </w:rPr>
        <w:t>:</w:t>
      </w:r>
    </w:p>
    <w:p w14:paraId="5AC5A39D" w14:textId="7ED9004B" w:rsidR="00334FE1" w:rsidRPr="00433792" w:rsidRDefault="00A05B9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FE1">
        <w:rPr>
          <w:rFonts w:ascii="Times New Roman" w:hAnsi="Times New Roman" w:cs="Times New Roman"/>
          <w:sz w:val="24"/>
          <w:szCs w:val="24"/>
        </w:rPr>
        <w:t xml:space="preserve">il Presidente e </w:t>
      </w:r>
      <w:r w:rsidR="00294F18">
        <w:rPr>
          <w:rFonts w:ascii="Times New Roman" w:hAnsi="Times New Roman" w:cs="Times New Roman"/>
          <w:sz w:val="24"/>
          <w:szCs w:val="24"/>
        </w:rPr>
        <w:t xml:space="preserve">numero </w:t>
      </w:r>
      <w:r w:rsidR="00A0344C">
        <w:rPr>
          <w:rFonts w:ascii="Times New Roman" w:hAnsi="Times New Roman" w:cs="Times New Roman"/>
          <w:sz w:val="24"/>
          <w:szCs w:val="24"/>
        </w:rPr>
        <w:t>_____</w:t>
      </w:r>
      <w:r w:rsidR="00294F18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>Consiglieri</w:t>
      </w:r>
      <w:r w:rsidR="006F35D6">
        <w:rPr>
          <w:rFonts w:ascii="Times New Roman" w:hAnsi="Times New Roman" w:cs="Times New Roman"/>
          <w:sz w:val="24"/>
          <w:szCs w:val="24"/>
        </w:rPr>
        <w:t xml:space="preserve"> dell’Ordine</w:t>
      </w:r>
      <w:r w:rsidRPr="00334FE1">
        <w:rPr>
          <w:rFonts w:ascii="Times New Roman" w:hAnsi="Times New Roman" w:cs="Times New Roman"/>
          <w:sz w:val="24"/>
          <w:szCs w:val="24"/>
        </w:rPr>
        <w:t xml:space="preserve">, in rappresentanza degli iscritti all’Albo dei </w:t>
      </w:r>
      <w:r w:rsidRPr="00433792">
        <w:rPr>
          <w:rFonts w:ascii="Times New Roman" w:hAnsi="Times New Roman" w:cs="Times New Roman"/>
          <w:sz w:val="24"/>
          <w:szCs w:val="24"/>
        </w:rPr>
        <w:t>Dottori Commercialisti e degli Esperti Contabili di</w:t>
      </w:r>
      <w:r w:rsidR="00334FE1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__________________</w:t>
      </w:r>
      <w:r w:rsidRPr="00433792">
        <w:rPr>
          <w:rFonts w:ascii="Times New Roman" w:hAnsi="Times New Roman" w:cs="Times New Roman"/>
          <w:sz w:val="24"/>
          <w:szCs w:val="24"/>
        </w:rPr>
        <w:t>;</w:t>
      </w:r>
    </w:p>
    <w:p w14:paraId="6B229EFD" w14:textId="54C6B55A" w:rsidR="00334FE1" w:rsidRPr="00433792" w:rsidRDefault="00A05B9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92">
        <w:rPr>
          <w:rFonts w:ascii="Times New Roman" w:hAnsi="Times New Roman" w:cs="Times New Roman"/>
          <w:sz w:val="24"/>
          <w:szCs w:val="24"/>
        </w:rPr>
        <w:t>il</w:t>
      </w:r>
      <w:r w:rsidR="008E16A5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Pr="00433792">
        <w:rPr>
          <w:rFonts w:ascii="Times New Roman" w:hAnsi="Times New Roman" w:cs="Times New Roman"/>
          <w:sz w:val="24"/>
          <w:szCs w:val="24"/>
        </w:rPr>
        <w:t xml:space="preserve">Collegio dei Revisori dell’Ordine dei Dottori Commercialisti e degli Esperti Contabili di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</w:t>
      </w:r>
      <w:r w:rsidRPr="00433792">
        <w:rPr>
          <w:rFonts w:ascii="Times New Roman" w:hAnsi="Times New Roman" w:cs="Times New Roman"/>
          <w:sz w:val="24"/>
          <w:szCs w:val="24"/>
        </w:rPr>
        <w:t>, composto da tre membri effettivi e due supplenti.</w:t>
      </w:r>
      <w:r w:rsidR="00C43792" w:rsidRPr="00433792">
        <w:rPr>
          <w:rFonts w:ascii="Times New Roman" w:hAnsi="Times New Roman" w:cs="Times New Roman"/>
          <w:sz w:val="24"/>
          <w:szCs w:val="24"/>
        </w:rPr>
        <w:t xml:space="preserve"> [</w:t>
      </w:r>
      <w:r w:rsidR="00C43792" w:rsidRPr="00433792">
        <w:rPr>
          <w:rFonts w:ascii="Times New Roman" w:hAnsi="Times New Roman" w:cs="Times New Roman"/>
          <w:i/>
          <w:iCs/>
          <w:sz w:val="24"/>
          <w:szCs w:val="24"/>
        </w:rPr>
        <w:t>in alternativa negli Ordini con meno di mille iscritti, che lo abbiano espressamente deliberato:</w:t>
      </w:r>
      <w:r w:rsidR="00C43792" w:rsidRPr="00433792">
        <w:rPr>
          <w:rFonts w:ascii="Times New Roman" w:hAnsi="Times New Roman" w:cs="Times New Roman"/>
          <w:sz w:val="24"/>
          <w:szCs w:val="24"/>
        </w:rPr>
        <w:t xml:space="preserve"> il Revisore unico</w:t>
      </w:r>
      <w:r w:rsidR="001F3579" w:rsidRPr="00433792">
        <w:rPr>
          <w:rFonts w:ascii="Times New Roman" w:hAnsi="Times New Roman" w:cs="Times New Roman"/>
          <w:sz w:val="24"/>
          <w:szCs w:val="24"/>
        </w:rPr>
        <w:t xml:space="preserve"> dell’Ordine dei Dottori Commercialisti e degli Esperti Contabili di ________________,</w:t>
      </w:r>
      <w:r w:rsidR="00C43792" w:rsidRPr="00433792">
        <w:rPr>
          <w:rFonts w:ascii="Times New Roman" w:hAnsi="Times New Roman" w:cs="Times New Roman"/>
          <w:sz w:val="24"/>
          <w:szCs w:val="24"/>
        </w:rPr>
        <w:t>]</w:t>
      </w:r>
    </w:p>
    <w:p w14:paraId="3AD0BDD0" w14:textId="77777777" w:rsidR="003A71A2" w:rsidRDefault="003A71A2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A33B1" w14:textId="225BE79A" w:rsidR="00E93752" w:rsidRPr="00325D64" w:rsidRDefault="00307764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D64">
        <w:rPr>
          <w:rFonts w:ascii="Times New Roman" w:hAnsi="Times New Roman" w:cs="Times New Roman"/>
          <w:b/>
          <w:bCs/>
          <w:sz w:val="24"/>
          <w:szCs w:val="24"/>
        </w:rPr>
        <w:t xml:space="preserve">Ricorda </w:t>
      </w:r>
    </w:p>
    <w:p w14:paraId="4892A666" w14:textId="2CF4AA54" w:rsidR="007F7FC4" w:rsidRDefault="001465A2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6F0">
        <w:rPr>
          <w:rFonts w:ascii="Times New Roman" w:hAnsi="Times New Roman" w:cs="Times New Roman"/>
          <w:sz w:val="24"/>
          <w:szCs w:val="24"/>
        </w:rPr>
        <w:t xml:space="preserve">che </w:t>
      </w:r>
      <w:r w:rsidR="00307764" w:rsidRPr="001416F0">
        <w:rPr>
          <w:rFonts w:ascii="Times New Roman" w:hAnsi="Times New Roman" w:cs="Times New Roman"/>
          <w:sz w:val="24"/>
          <w:szCs w:val="24"/>
        </w:rPr>
        <w:t>con la delibera del Consiglio dell’Ordine dei Dottori Commercialisti e degli Esperti Contabili di _______________ del ________</w:t>
      </w:r>
      <w:r w:rsidR="00BE70AD">
        <w:rPr>
          <w:rFonts w:ascii="Times New Roman" w:hAnsi="Times New Roman" w:cs="Times New Roman"/>
          <w:sz w:val="24"/>
          <w:szCs w:val="24"/>
        </w:rPr>
        <w:t>____</w:t>
      </w:r>
      <w:r w:rsidR="00307764" w:rsidRPr="001416F0">
        <w:rPr>
          <w:rFonts w:ascii="Times New Roman" w:hAnsi="Times New Roman" w:cs="Times New Roman"/>
          <w:sz w:val="24"/>
          <w:szCs w:val="24"/>
        </w:rPr>
        <w:t>____ è stato deliberato di svolgere le elezioni da remoto. Di conseguenza, t</w:t>
      </w:r>
      <w:r w:rsidR="001A484E" w:rsidRPr="001416F0">
        <w:rPr>
          <w:rFonts w:ascii="Times New Roman" w:hAnsi="Times New Roman" w:cs="Times New Roman"/>
          <w:sz w:val="24"/>
          <w:szCs w:val="24"/>
        </w:rPr>
        <w:t>utti i titolari dell’elettorato attivo ricev</w:t>
      </w:r>
      <w:r w:rsidR="006D19B3" w:rsidRPr="001416F0">
        <w:rPr>
          <w:rFonts w:ascii="Times New Roman" w:hAnsi="Times New Roman" w:cs="Times New Roman"/>
          <w:sz w:val="24"/>
          <w:szCs w:val="24"/>
        </w:rPr>
        <w:t>eranno</w:t>
      </w:r>
      <w:r w:rsidR="00A60F9F" w:rsidRPr="001416F0">
        <w:rPr>
          <w:rFonts w:ascii="Times New Roman" w:hAnsi="Times New Roman" w:cs="Times New Roman"/>
          <w:sz w:val="24"/>
          <w:szCs w:val="24"/>
        </w:rPr>
        <w:t>,</w:t>
      </w:r>
      <w:r w:rsidR="006D19B3" w:rsidRPr="001416F0">
        <w:rPr>
          <w:rFonts w:ascii="Times New Roman" w:hAnsi="Times New Roman" w:cs="Times New Roman"/>
          <w:sz w:val="24"/>
          <w:szCs w:val="24"/>
        </w:rPr>
        <w:t xml:space="preserve"> </w:t>
      </w:r>
      <w:r w:rsidR="001A484E" w:rsidRPr="001416F0">
        <w:rPr>
          <w:rFonts w:ascii="Times New Roman" w:hAnsi="Times New Roman" w:cs="Times New Roman"/>
          <w:sz w:val="24"/>
          <w:szCs w:val="24"/>
        </w:rPr>
        <w:t>all’indirizzo di posta elettronica certificata comunicato all’Ordine</w:t>
      </w:r>
      <w:r w:rsidR="00A60F9F" w:rsidRPr="001416F0">
        <w:rPr>
          <w:rFonts w:ascii="Times New Roman" w:hAnsi="Times New Roman" w:cs="Times New Roman"/>
          <w:sz w:val="24"/>
          <w:szCs w:val="24"/>
        </w:rPr>
        <w:t>,</w:t>
      </w:r>
      <w:r w:rsidR="001A484E" w:rsidRPr="001416F0">
        <w:rPr>
          <w:rFonts w:ascii="Times New Roman" w:hAnsi="Times New Roman" w:cs="Times New Roman"/>
          <w:sz w:val="24"/>
          <w:szCs w:val="24"/>
        </w:rPr>
        <w:t xml:space="preserve"> le credenziali per accedere alla piattaforma informatica al fine di esercitare il diritto di voto. </w:t>
      </w:r>
      <w:r w:rsidR="003A7212" w:rsidRPr="001416F0">
        <w:rPr>
          <w:rFonts w:ascii="Times New Roman" w:hAnsi="Times New Roman" w:cs="Times New Roman"/>
          <w:sz w:val="24"/>
          <w:szCs w:val="24"/>
        </w:rPr>
        <w:t>Le credenziali s</w:t>
      </w:r>
      <w:r w:rsidR="009A4E75" w:rsidRPr="001416F0">
        <w:rPr>
          <w:rFonts w:ascii="Times New Roman" w:hAnsi="Times New Roman" w:cs="Times New Roman"/>
          <w:sz w:val="24"/>
          <w:szCs w:val="24"/>
        </w:rPr>
        <w:t xml:space="preserve">aranno </w:t>
      </w:r>
      <w:r w:rsidR="003A7212" w:rsidRPr="001416F0">
        <w:rPr>
          <w:rFonts w:ascii="Times New Roman" w:hAnsi="Times New Roman" w:cs="Times New Roman"/>
          <w:sz w:val="24"/>
          <w:szCs w:val="24"/>
        </w:rPr>
        <w:t xml:space="preserve">inviate almeno quattro giorni prima delle elezioni da remoto </w:t>
      </w:r>
      <w:r w:rsidR="009A4E75" w:rsidRPr="001416F0">
        <w:rPr>
          <w:rFonts w:ascii="Times New Roman" w:hAnsi="Times New Roman" w:cs="Times New Roman"/>
          <w:sz w:val="24"/>
          <w:szCs w:val="24"/>
        </w:rPr>
        <w:t xml:space="preserve">dalla società per il voto elettronico. </w:t>
      </w:r>
      <w:r w:rsidR="009D5F54" w:rsidRPr="001416F0">
        <w:rPr>
          <w:rFonts w:ascii="Times New Roman" w:hAnsi="Times New Roman" w:cs="Times New Roman"/>
          <w:sz w:val="24"/>
          <w:szCs w:val="24"/>
        </w:rPr>
        <w:t>G</w:t>
      </w:r>
      <w:r w:rsidR="00F05261" w:rsidRPr="001416F0">
        <w:rPr>
          <w:rFonts w:ascii="Times New Roman" w:hAnsi="Times New Roman" w:cs="Times New Roman"/>
          <w:sz w:val="24"/>
          <w:szCs w:val="24"/>
        </w:rPr>
        <w:t>li aventi diritto al voto che ne</w:t>
      </w:r>
      <w:r w:rsidR="00B96842" w:rsidRPr="001416F0">
        <w:rPr>
          <w:rFonts w:ascii="Times New Roman" w:hAnsi="Times New Roman" w:cs="Times New Roman"/>
          <w:sz w:val="24"/>
          <w:szCs w:val="24"/>
        </w:rPr>
        <w:t>l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termin</w:t>
      </w:r>
      <w:r w:rsidR="00B96842" w:rsidRPr="001416F0">
        <w:rPr>
          <w:rFonts w:ascii="Times New Roman" w:hAnsi="Times New Roman" w:cs="Times New Roman"/>
          <w:sz w:val="24"/>
          <w:szCs w:val="24"/>
        </w:rPr>
        <w:t>e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indicat</w:t>
      </w:r>
      <w:r w:rsidR="00B96842" w:rsidRPr="001416F0">
        <w:rPr>
          <w:rFonts w:ascii="Times New Roman" w:hAnsi="Times New Roman" w:cs="Times New Roman"/>
          <w:sz w:val="24"/>
          <w:szCs w:val="24"/>
        </w:rPr>
        <w:t>o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non avranno ricevuto </w:t>
      </w:r>
      <w:r w:rsidR="00AA28DD" w:rsidRPr="001416F0">
        <w:rPr>
          <w:rFonts w:ascii="Times New Roman" w:hAnsi="Times New Roman" w:cs="Times New Roman"/>
          <w:sz w:val="24"/>
          <w:szCs w:val="24"/>
        </w:rPr>
        <w:t>le credenziali dovr</w:t>
      </w:r>
      <w:r w:rsidR="009D5F54" w:rsidRPr="001416F0">
        <w:rPr>
          <w:rFonts w:ascii="Times New Roman" w:hAnsi="Times New Roman" w:cs="Times New Roman"/>
          <w:sz w:val="24"/>
          <w:szCs w:val="24"/>
        </w:rPr>
        <w:t xml:space="preserve">anno </w:t>
      </w:r>
      <w:r w:rsidR="00AA28DD" w:rsidRPr="001416F0">
        <w:rPr>
          <w:rFonts w:ascii="Times New Roman" w:hAnsi="Times New Roman" w:cs="Times New Roman"/>
          <w:sz w:val="24"/>
          <w:szCs w:val="24"/>
        </w:rPr>
        <w:t xml:space="preserve">comunicarlo </w:t>
      </w:r>
      <w:r w:rsidR="00A96D79" w:rsidRPr="001416F0">
        <w:rPr>
          <w:rFonts w:ascii="Times New Roman" w:hAnsi="Times New Roman" w:cs="Times New Roman"/>
          <w:sz w:val="24"/>
          <w:szCs w:val="24"/>
        </w:rPr>
        <w:t xml:space="preserve">al Consiglio dell’Ordine affinché </w:t>
      </w:r>
      <w:r w:rsidR="00CD089A" w:rsidRPr="001416F0">
        <w:rPr>
          <w:rFonts w:ascii="Times New Roman" w:hAnsi="Times New Roman" w:cs="Times New Roman"/>
          <w:sz w:val="24"/>
          <w:szCs w:val="24"/>
        </w:rPr>
        <w:t>si</w:t>
      </w:r>
      <w:r w:rsidR="00A96D79" w:rsidRPr="001416F0">
        <w:rPr>
          <w:rFonts w:ascii="Times New Roman" w:hAnsi="Times New Roman" w:cs="Times New Roman"/>
          <w:sz w:val="24"/>
          <w:szCs w:val="24"/>
        </w:rPr>
        <w:t xml:space="preserve"> possa procedere ad un nuovo invio delle credenziali</w:t>
      </w:r>
      <w:r w:rsidR="00CD66B6" w:rsidRPr="001416F0">
        <w:rPr>
          <w:rFonts w:ascii="Times New Roman" w:hAnsi="Times New Roman" w:cs="Times New Roman"/>
          <w:sz w:val="24"/>
          <w:szCs w:val="24"/>
        </w:rPr>
        <w:t>.</w:t>
      </w:r>
      <w:r w:rsidR="00CD6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06FCD" w14:textId="768D572F" w:rsidR="0012593C" w:rsidRDefault="005706B6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D089A" w:rsidRPr="00AD4CA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D1009">
        <w:rPr>
          <w:rFonts w:ascii="Times New Roman" w:hAnsi="Times New Roman" w:cs="Times New Roman"/>
          <w:i/>
          <w:iCs/>
          <w:sz w:val="24"/>
          <w:szCs w:val="24"/>
        </w:rPr>
        <w:t>per gli ordini che avevano raccolta i voti per corrispo</w:t>
      </w:r>
      <w:r w:rsidR="001508D3">
        <w:rPr>
          <w:rFonts w:ascii="Times New Roman" w:hAnsi="Times New Roman" w:cs="Times New Roman"/>
          <w:i/>
          <w:iCs/>
          <w:sz w:val="24"/>
          <w:szCs w:val="24"/>
        </w:rPr>
        <w:t>ndenza</w:t>
      </w:r>
      <w:r w:rsidR="00CD089A" w:rsidRPr="00AD4CA5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7764" w:rsidRPr="00307764">
        <w:rPr>
          <w:rFonts w:ascii="Times New Roman" w:hAnsi="Times New Roman" w:cs="Times New Roman"/>
          <w:sz w:val="24"/>
          <w:szCs w:val="24"/>
        </w:rPr>
        <w:t xml:space="preserve">che con la delibera del Consiglio dell’Ordine dei Dottori Commercialisti e degli Esperti Contabili di _______________ del ____________ </w:t>
      </w:r>
      <w:r w:rsidR="008C3A24" w:rsidRPr="00307764">
        <w:rPr>
          <w:rFonts w:ascii="Times New Roman" w:hAnsi="Times New Roman" w:cs="Times New Roman"/>
          <w:sz w:val="24"/>
          <w:szCs w:val="24"/>
        </w:rPr>
        <w:t>202</w:t>
      </w:r>
      <w:r w:rsidR="008C3A24">
        <w:rPr>
          <w:rFonts w:ascii="Times New Roman" w:hAnsi="Times New Roman" w:cs="Times New Roman"/>
          <w:sz w:val="24"/>
          <w:szCs w:val="24"/>
        </w:rPr>
        <w:t>2</w:t>
      </w:r>
      <w:r w:rsidR="001A4328">
        <w:rPr>
          <w:rFonts w:ascii="Times New Roman" w:hAnsi="Times New Roman" w:cs="Times New Roman"/>
          <w:sz w:val="24"/>
          <w:szCs w:val="24"/>
        </w:rPr>
        <w:t>, tra l’altro,</w:t>
      </w:r>
      <w:r w:rsidR="008C3A24" w:rsidRPr="00307764">
        <w:rPr>
          <w:rFonts w:ascii="Times New Roman" w:hAnsi="Times New Roman" w:cs="Times New Roman"/>
          <w:sz w:val="24"/>
          <w:szCs w:val="24"/>
        </w:rPr>
        <w:t xml:space="preserve"> </w:t>
      </w:r>
      <w:r w:rsidR="001508D3">
        <w:rPr>
          <w:rFonts w:ascii="Times New Roman" w:hAnsi="Times New Roman" w:cs="Times New Roman"/>
          <w:sz w:val="24"/>
          <w:szCs w:val="24"/>
        </w:rPr>
        <w:t xml:space="preserve">sono stati dichiarati inefficaci i voti già raccolti per corrispondenza e </w:t>
      </w:r>
      <w:r w:rsidR="00A53A7F">
        <w:rPr>
          <w:rFonts w:ascii="Times New Roman" w:hAnsi="Times New Roman" w:cs="Times New Roman"/>
          <w:sz w:val="24"/>
          <w:szCs w:val="24"/>
        </w:rPr>
        <w:t xml:space="preserve">conseguentemente coloro che abbiano già espresso il </w:t>
      </w:r>
      <w:r w:rsidR="00C95041">
        <w:rPr>
          <w:rFonts w:ascii="Times New Roman" w:hAnsi="Times New Roman" w:cs="Times New Roman"/>
          <w:sz w:val="24"/>
          <w:szCs w:val="24"/>
        </w:rPr>
        <w:t>proprio voto per corrispondenza potranno partecipare alle votazioni sulla piattaforma telematica</w:t>
      </w:r>
      <w:r w:rsidR="009E12EF">
        <w:rPr>
          <w:rFonts w:ascii="Times New Roman" w:hAnsi="Times New Roman" w:cs="Times New Roman"/>
          <w:sz w:val="24"/>
          <w:szCs w:val="24"/>
        </w:rPr>
        <w:t xml:space="preserve"> nei giorni 21 e 22 febbraio 2022</w:t>
      </w:r>
      <w:r w:rsidR="00BF2BA1">
        <w:rPr>
          <w:rFonts w:ascii="Times New Roman" w:hAnsi="Times New Roman" w:cs="Times New Roman"/>
          <w:sz w:val="24"/>
          <w:szCs w:val="24"/>
        </w:rPr>
        <w:t>]</w:t>
      </w:r>
      <w:r w:rsidR="00C9504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5C109E" w14:textId="77777777" w:rsidR="00224A4B" w:rsidRDefault="00224A4B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2BD48" w14:textId="63A209BA" w:rsidR="00D478D3" w:rsidRPr="007D7B4F" w:rsidRDefault="00D478D3" w:rsidP="008C3A2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B4F">
        <w:rPr>
          <w:rFonts w:ascii="Times New Roman" w:hAnsi="Times New Roman" w:cs="Times New Roman"/>
          <w:b/>
          <w:bCs/>
          <w:sz w:val="24"/>
          <w:szCs w:val="24"/>
        </w:rPr>
        <w:t xml:space="preserve">Dispone </w:t>
      </w:r>
    </w:p>
    <w:p w14:paraId="120429EF" w14:textId="3EC5F4D5" w:rsidR="00D478D3" w:rsidRPr="00D478D3" w:rsidRDefault="00D478D3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che </w:t>
      </w:r>
      <w:r w:rsidR="00DD5DDD">
        <w:rPr>
          <w:rFonts w:ascii="Times New Roman" w:hAnsi="Times New Roman" w:cs="Times New Roman"/>
          <w:sz w:val="24"/>
          <w:szCs w:val="24"/>
        </w:rPr>
        <w:t xml:space="preserve">il </w:t>
      </w:r>
      <w:r w:rsidRPr="00D478D3">
        <w:rPr>
          <w:rFonts w:ascii="Times New Roman" w:hAnsi="Times New Roman" w:cs="Times New Roman"/>
          <w:sz w:val="24"/>
          <w:szCs w:val="24"/>
        </w:rPr>
        <w:t xml:space="preserve">presente </w:t>
      </w:r>
      <w:r w:rsidR="00DD5DDD">
        <w:rPr>
          <w:rFonts w:ascii="Times New Roman" w:hAnsi="Times New Roman" w:cs="Times New Roman"/>
          <w:sz w:val="24"/>
          <w:szCs w:val="24"/>
        </w:rPr>
        <w:t xml:space="preserve">avviso </w:t>
      </w:r>
      <w:r w:rsidRPr="00D478D3">
        <w:rPr>
          <w:rFonts w:ascii="Times New Roman" w:hAnsi="Times New Roman" w:cs="Times New Roman"/>
          <w:sz w:val="24"/>
          <w:szCs w:val="24"/>
        </w:rPr>
        <w:t>sia:</w:t>
      </w:r>
    </w:p>
    <w:p w14:paraId="4886B0A2" w14:textId="3E3B97AE" w:rsidR="00FC6E32" w:rsidRDefault="009D3B7F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portato a conoscenza di </w:t>
      </w:r>
      <w:r w:rsidRPr="00D478D3">
        <w:rPr>
          <w:rFonts w:ascii="Times New Roman" w:hAnsi="Times New Roman" w:cs="Times New Roman"/>
          <w:sz w:val="24"/>
          <w:szCs w:val="24"/>
        </w:rPr>
        <w:t>tutti gli aventi diritto al voto mediante messaggio di posta elettronica certificata o, in mancanza, con qualsiasi altro mezzo idoneo a comprovare l'avvenuta spediz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78D3">
        <w:rPr>
          <w:rFonts w:ascii="Times New Roman" w:hAnsi="Times New Roman" w:cs="Times New Roman"/>
          <w:sz w:val="24"/>
          <w:szCs w:val="24"/>
        </w:rPr>
        <w:t>one</w:t>
      </w:r>
      <w:r w:rsidR="00FC6E32">
        <w:rPr>
          <w:rFonts w:ascii="Times New Roman" w:hAnsi="Times New Roman" w:cs="Times New Roman"/>
          <w:sz w:val="24"/>
          <w:szCs w:val="24"/>
        </w:rPr>
        <w:t>;</w:t>
      </w:r>
    </w:p>
    <w:p w14:paraId="7C94AF41" w14:textId="2DC68062" w:rsidR="00D478D3" w:rsidRDefault="00F674C0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pubblicat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78D3">
        <w:rPr>
          <w:rFonts w:ascii="Times New Roman" w:hAnsi="Times New Roman" w:cs="Times New Roman"/>
          <w:sz w:val="24"/>
          <w:szCs w:val="24"/>
        </w:rPr>
        <w:t xml:space="preserve"> </w:t>
      </w:r>
      <w:r w:rsidR="00D478D3" w:rsidRPr="00D478D3">
        <w:rPr>
          <w:rFonts w:ascii="Times New Roman" w:hAnsi="Times New Roman" w:cs="Times New Roman"/>
          <w:sz w:val="24"/>
          <w:szCs w:val="24"/>
        </w:rPr>
        <w:t xml:space="preserve">sul sito internet istituzionale del Consiglio dell'Ordine </w:t>
      </w:r>
      <w:r w:rsidR="00D478D3"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>________________________</w:t>
      </w:r>
      <w:r w:rsidR="00D478D3" w:rsidRPr="00D478D3">
        <w:rPr>
          <w:rFonts w:ascii="Times New Roman" w:hAnsi="Times New Roman" w:cs="Times New Roman"/>
          <w:sz w:val="24"/>
          <w:szCs w:val="24"/>
        </w:rPr>
        <w:t>;</w:t>
      </w:r>
    </w:p>
    <w:p w14:paraId="6F1455AF" w14:textId="3337ED32" w:rsidR="00D478D3" w:rsidRDefault="00D478D3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lastRenderedPageBreak/>
        <w:t>comunicat</w:t>
      </w:r>
      <w:r w:rsidR="00F674C0">
        <w:rPr>
          <w:rFonts w:ascii="Times New Roman" w:hAnsi="Times New Roman" w:cs="Times New Roman"/>
          <w:sz w:val="24"/>
          <w:szCs w:val="24"/>
        </w:rPr>
        <w:t>o</w:t>
      </w:r>
      <w:r w:rsidRPr="00D478D3">
        <w:rPr>
          <w:rFonts w:ascii="Times New Roman" w:hAnsi="Times New Roman" w:cs="Times New Roman"/>
          <w:sz w:val="24"/>
          <w:szCs w:val="24"/>
        </w:rPr>
        <w:t xml:space="preserve"> al Consiglio </w:t>
      </w:r>
      <w:r>
        <w:rPr>
          <w:rFonts w:ascii="Times New Roman" w:hAnsi="Times New Roman" w:cs="Times New Roman"/>
          <w:sz w:val="24"/>
          <w:szCs w:val="24"/>
        </w:rPr>
        <w:t>Nazionale dei Dottori Commercialisti e degli Esperti Contabili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7A280B30" w14:textId="466972D1" w:rsidR="00E93752" w:rsidRDefault="00D478D3" w:rsidP="008C3A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78D3">
        <w:rPr>
          <w:rFonts w:ascii="Times New Roman" w:hAnsi="Times New Roman" w:cs="Times New Roman"/>
          <w:sz w:val="24"/>
          <w:szCs w:val="24"/>
        </w:rPr>
        <w:t>ffiss</w:t>
      </w:r>
      <w:r w:rsidR="00F674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in modo visibile, nei locali del </w:t>
      </w:r>
      <w:r w:rsidRPr="00D478D3">
        <w:rPr>
          <w:rFonts w:ascii="Times New Roman" w:hAnsi="Times New Roman" w:cs="Times New Roman"/>
          <w:sz w:val="24"/>
          <w:szCs w:val="24"/>
        </w:rPr>
        <w:t xml:space="preserve">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sino al</w:t>
      </w:r>
      <w:r w:rsidR="00E2343E">
        <w:rPr>
          <w:rFonts w:ascii="Times New Roman" w:hAnsi="Times New Roman" w:cs="Times New Roman"/>
          <w:sz w:val="24"/>
          <w:szCs w:val="24"/>
        </w:rPr>
        <w:t xml:space="preserve"> giorno precedente le votazioni.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1BA8" w14:textId="5E9AD2CC" w:rsidR="00F80707" w:rsidRDefault="00F80707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95C2FC" w14:textId="0A154BEC" w:rsidR="00F80707" w:rsidRDefault="00F80707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</w:t>
      </w:r>
    </w:p>
    <w:p w14:paraId="6E0E4BDD" w14:textId="77777777" w:rsidR="00F80707" w:rsidRDefault="00F80707" w:rsidP="008C3A2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CB36F" w14:textId="77777777" w:rsidR="00395023" w:rsidRDefault="00395023" w:rsidP="008C3A24">
      <w:pPr>
        <w:spacing w:after="0" w:line="360" w:lineRule="atLeas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</w:t>
      </w:r>
    </w:p>
    <w:p w14:paraId="1E2683D8" w14:textId="049C8B7C" w:rsidR="00395023" w:rsidRPr="00395023" w:rsidRDefault="00395023" w:rsidP="008C3A24">
      <w:pPr>
        <w:spacing w:after="0"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dott. ______________</w:t>
      </w:r>
    </w:p>
    <w:sectPr w:rsidR="00395023" w:rsidRPr="00395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76491"/>
    <w:multiLevelType w:val="hybridMultilevel"/>
    <w:tmpl w:val="3FA072C0"/>
    <w:lvl w:ilvl="0" w:tplc="CFA6C98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0"/>
    <w:rsid w:val="00012ECD"/>
    <w:rsid w:val="00025F42"/>
    <w:rsid w:val="00031A8B"/>
    <w:rsid w:val="000440E8"/>
    <w:rsid w:val="00063CA6"/>
    <w:rsid w:val="00066153"/>
    <w:rsid w:val="0008641E"/>
    <w:rsid w:val="00092E8A"/>
    <w:rsid w:val="000A48EA"/>
    <w:rsid w:val="000B14E0"/>
    <w:rsid w:val="000E3057"/>
    <w:rsid w:val="000F0AD2"/>
    <w:rsid w:val="000F6C52"/>
    <w:rsid w:val="00112849"/>
    <w:rsid w:val="00112CAF"/>
    <w:rsid w:val="001173B1"/>
    <w:rsid w:val="001244FA"/>
    <w:rsid w:val="0012593C"/>
    <w:rsid w:val="00136C3B"/>
    <w:rsid w:val="001416F0"/>
    <w:rsid w:val="001465A2"/>
    <w:rsid w:val="001508D3"/>
    <w:rsid w:val="001658E7"/>
    <w:rsid w:val="00172D23"/>
    <w:rsid w:val="001940BD"/>
    <w:rsid w:val="001A2E06"/>
    <w:rsid w:val="001A4328"/>
    <w:rsid w:val="001A484E"/>
    <w:rsid w:val="001B1115"/>
    <w:rsid w:val="001B2D75"/>
    <w:rsid w:val="001C5191"/>
    <w:rsid w:val="001D5EB6"/>
    <w:rsid w:val="001F3579"/>
    <w:rsid w:val="00204908"/>
    <w:rsid w:val="002056A9"/>
    <w:rsid w:val="0021077A"/>
    <w:rsid w:val="002114F5"/>
    <w:rsid w:val="00214F35"/>
    <w:rsid w:val="00224A4B"/>
    <w:rsid w:val="00250457"/>
    <w:rsid w:val="0025204B"/>
    <w:rsid w:val="002530FB"/>
    <w:rsid w:val="0025691A"/>
    <w:rsid w:val="00281AB7"/>
    <w:rsid w:val="00294087"/>
    <w:rsid w:val="00294F18"/>
    <w:rsid w:val="00295AD8"/>
    <w:rsid w:val="002A0D1C"/>
    <w:rsid w:val="002A4215"/>
    <w:rsid w:val="002D0B62"/>
    <w:rsid w:val="002D318D"/>
    <w:rsid w:val="002E27D8"/>
    <w:rsid w:val="002E6CB3"/>
    <w:rsid w:val="003016D1"/>
    <w:rsid w:val="00301B93"/>
    <w:rsid w:val="00307764"/>
    <w:rsid w:val="0031224A"/>
    <w:rsid w:val="00317AB5"/>
    <w:rsid w:val="00321B97"/>
    <w:rsid w:val="00325D64"/>
    <w:rsid w:val="00326A8D"/>
    <w:rsid w:val="00331785"/>
    <w:rsid w:val="00334FE1"/>
    <w:rsid w:val="0033680D"/>
    <w:rsid w:val="00357030"/>
    <w:rsid w:val="00362748"/>
    <w:rsid w:val="00367E8E"/>
    <w:rsid w:val="00367FC4"/>
    <w:rsid w:val="00372082"/>
    <w:rsid w:val="00395023"/>
    <w:rsid w:val="003A4C78"/>
    <w:rsid w:val="003A71A2"/>
    <w:rsid w:val="003A7212"/>
    <w:rsid w:val="003A7C5E"/>
    <w:rsid w:val="003C7350"/>
    <w:rsid w:val="003D239A"/>
    <w:rsid w:val="003E0C86"/>
    <w:rsid w:val="003E2A65"/>
    <w:rsid w:val="003F09A6"/>
    <w:rsid w:val="003F0F2A"/>
    <w:rsid w:val="003F11C3"/>
    <w:rsid w:val="003F3561"/>
    <w:rsid w:val="00420945"/>
    <w:rsid w:val="0042160A"/>
    <w:rsid w:val="00425DAC"/>
    <w:rsid w:val="004308CA"/>
    <w:rsid w:val="00430CEE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75F1A"/>
    <w:rsid w:val="004845FF"/>
    <w:rsid w:val="004D4C71"/>
    <w:rsid w:val="004E1A86"/>
    <w:rsid w:val="004E6C37"/>
    <w:rsid w:val="004F3197"/>
    <w:rsid w:val="005027BF"/>
    <w:rsid w:val="00527C68"/>
    <w:rsid w:val="00532D71"/>
    <w:rsid w:val="00536185"/>
    <w:rsid w:val="00540E10"/>
    <w:rsid w:val="005512E5"/>
    <w:rsid w:val="00552683"/>
    <w:rsid w:val="005706B6"/>
    <w:rsid w:val="0058286C"/>
    <w:rsid w:val="00587AC7"/>
    <w:rsid w:val="00591FCB"/>
    <w:rsid w:val="00592E01"/>
    <w:rsid w:val="005A02BF"/>
    <w:rsid w:val="005A3135"/>
    <w:rsid w:val="005D485A"/>
    <w:rsid w:val="005D6F08"/>
    <w:rsid w:val="005D7DB5"/>
    <w:rsid w:val="005E49DC"/>
    <w:rsid w:val="005E7AD7"/>
    <w:rsid w:val="00607424"/>
    <w:rsid w:val="006339FA"/>
    <w:rsid w:val="006536BE"/>
    <w:rsid w:val="00671751"/>
    <w:rsid w:val="00673EAD"/>
    <w:rsid w:val="006818B8"/>
    <w:rsid w:val="00685550"/>
    <w:rsid w:val="006C17D6"/>
    <w:rsid w:val="006C510E"/>
    <w:rsid w:val="006D1009"/>
    <w:rsid w:val="006D19B3"/>
    <w:rsid w:val="006F35D6"/>
    <w:rsid w:val="00713D4E"/>
    <w:rsid w:val="00727499"/>
    <w:rsid w:val="00763A43"/>
    <w:rsid w:val="00763A73"/>
    <w:rsid w:val="007740EA"/>
    <w:rsid w:val="007770FE"/>
    <w:rsid w:val="007A4098"/>
    <w:rsid w:val="007A6A18"/>
    <w:rsid w:val="007C0EA4"/>
    <w:rsid w:val="007C28E9"/>
    <w:rsid w:val="007D3BC2"/>
    <w:rsid w:val="007D7B4F"/>
    <w:rsid w:val="007E0D2C"/>
    <w:rsid w:val="007F5603"/>
    <w:rsid w:val="007F7FC4"/>
    <w:rsid w:val="008048A2"/>
    <w:rsid w:val="0083348F"/>
    <w:rsid w:val="0085205C"/>
    <w:rsid w:val="00864328"/>
    <w:rsid w:val="0086734D"/>
    <w:rsid w:val="00872EDC"/>
    <w:rsid w:val="008B7FF3"/>
    <w:rsid w:val="008C1C89"/>
    <w:rsid w:val="008C3A24"/>
    <w:rsid w:val="008D3460"/>
    <w:rsid w:val="008E16A5"/>
    <w:rsid w:val="008E47D9"/>
    <w:rsid w:val="00912B93"/>
    <w:rsid w:val="00913403"/>
    <w:rsid w:val="00924805"/>
    <w:rsid w:val="00925EBB"/>
    <w:rsid w:val="009338CF"/>
    <w:rsid w:val="00936D8E"/>
    <w:rsid w:val="0094692B"/>
    <w:rsid w:val="009667ED"/>
    <w:rsid w:val="00986482"/>
    <w:rsid w:val="009973A5"/>
    <w:rsid w:val="009A4E75"/>
    <w:rsid w:val="009B5DAE"/>
    <w:rsid w:val="009D3B7F"/>
    <w:rsid w:val="009D5F54"/>
    <w:rsid w:val="009E12EF"/>
    <w:rsid w:val="00A021C0"/>
    <w:rsid w:val="00A031E4"/>
    <w:rsid w:val="00A0344C"/>
    <w:rsid w:val="00A05B90"/>
    <w:rsid w:val="00A15808"/>
    <w:rsid w:val="00A214D0"/>
    <w:rsid w:val="00A4487C"/>
    <w:rsid w:val="00A44A1F"/>
    <w:rsid w:val="00A53A7F"/>
    <w:rsid w:val="00A60F9F"/>
    <w:rsid w:val="00A62CF1"/>
    <w:rsid w:val="00A6750F"/>
    <w:rsid w:val="00A72BFC"/>
    <w:rsid w:val="00A75E97"/>
    <w:rsid w:val="00A76C29"/>
    <w:rsid w:val="00A8546F"/>
    <w:rsid w:val="00A910A8"/>
    <w:rsid w:val="00A94B8E"/>
    <w:rsid w:val="00A96D79"/>
    <w:rsid w:val="00AA28DD"/>
    <w:rsid w:val="00AA2DB5"/>
    <w:rsid w:val="00AA5D3F"/>
    <w:rsid w:val="00AD092E"/>
    <w:rsid w:val="00AD3152"/>
    <w:rsid w:val="00AD4CA5"/>
    <w:rsid w:val="00AD7E40"/>
    <w:rsid w:val="00AE7CD2"/>
    <w:rsid w:val="00B02E91"/>
    <w:rsid w:val="00B03D53"/>
    <w:rsid w:val="00B21963"/>
    <w:rsid w:val="00B24379"/>
    <w:rsid w:val="00B44095"/>
    <w:rsid w:val="00B55BAB"/>
    <w:rsid w:val="00B56DD2"/>
    <w:rsid w:val="00B62B63"/>
    <w:rsid w:val="00B63C42"/>
    <w:rsid w:val="00B64387"/>
    <w:rsid w:val="00B77490"/>
    <w:rsid w:val="00B85618"/>
    <w:rsid w:val="00B92D56"/>
    <w:rsid w:val="00B96085"/>
    <w:rsid w:val="00B96842"/>
    <w:rsid w:val="00BA0028"/>
    <w:rsid w:val="00BD2C69"/>
    <w:rsid w:val="00BE3D71"/>
    <w:rsid w:val="00BE70AD"/>
    <w:rsid w:val="00BF02A9"/>
    <w:rsid w:val="00BF2BA1"/>
    <w:rsid w:val="00C07D96"/>
    <w:rsid w:val="00C33A8F"/>
    <w:rsid w:val="00C43792"/>
    <w:rsid w:val="00C517C5"/>
    <w:rsid w:val="00C5288C"/>
    <w:rsid w:val="00C602B4"/>
    <w:rsid w:val="00C66C16"/>
    <w:rsid w:val="00C765A1"/>
    <w:rsid w:val="00C80298"/>
    <w:rsid w:val="00C8631F"/>
    <w:rsid w:val="00C93F33"/>
    <w:rsid w:val="00C95041"/>
    <w:rsid w:val="00CB1E5E"/>
    <w:rsid w:val="00CB2784"/>
    <w:rsid w:val="00CB6CA8"/>
    <w:rsid w:val="00CC2E6B"/>
    <w:rsid w:val="00CC5622"/>
    <w:rsid w:val="00CD0201"/>
    <w:rsid w:val="00CD089A"/>
    <w:rsid w:val="00CD232A"/>
    <w:rsid w:val="00CD66B6"/>
    <w:rsid w:val="00CF12F0"/>
    <w:rsid w:val="00CF422D"/>
    <w:rsid w:val="00D04EE3"/>
    <w:rsid w:val="00D06ED3"/>
    <w:rsid w:val="00D15005"/>
    <w:rsid w:val="00D20C4A"/>
    <w:rsid w:val="00D336C7"/>
    <w:rsid w:val="00D43622"/>
    <w:rsid w:val="00D4709C"/>
    <w:rsid w:val="00D478D3"/>
    <w:rsid w:val="00D5030E"/>
    <w:rsid w:val="00D551EB"/>
    <w:rsid w:val="00D8071B"/>
    <w:rsid w:val="00D90AED"/>
    <w:rsid w:val="00D94FFA"/>
    <w:rsid w:val="00D95E41"/>
    <w:rsid w:val="00DA491B"/>
    <w:rsid w:val="00DB1D22"/>
    <w:rsid w:val="00DB284C"/>
    <w:rsid w:val="00DB6727"/>
    <w:rsid w:val="00DB6FC4"/>
    <w:rsid w:val="00DB7996"/>
    <w:rsid w:val="00DC342B"/>
    <w:rsid w:val="00DD5DDD"/>
    <w:rsid w:val="00DE6AE7"/>
    <w:rsid w:val="00DF60E1"/>
    <w:rsid w:val="00E2343E"/>
    <w:rsid w:val="00E23A98"/>
    <w:rsid w:val="00E30655"/>
    <w:rsid w:val="00E33025"/>
    <w:rsid w:val="00E33C94"/>
    <w:rsid w:val="00E41A22"/>
    <w:rsid w:val="00E46EC9"/>
    <w:rsid w:val="00E477D5"/>
    <w:rsid w:val="00E53A01"/>
    <w:rsid w:val="00E55731"/>
    <w:rsid w:val="00E92C31"/>
    <w:rsid w:val="00E93752"/>
    <w:rsid w:val="00EA0E1E"/>
    <w:rsid w:val="00EA26C2"/>
    <w:rsid w:val="00EA51C8"/>
    <w:rsid w:val="00EA62FA"/>
    <w:rsid w:val="00EC4127"/>
    <w:rsid w:val="00ED78F4"/>
    <w:rsid w:val="00EF41B0"/>
    <w:rsid w:val="00F02413"/>
    <w:rsid w:val="00F031CC"/>
    <w:rsid w:val="00F05261"/>
    <w:rsid w:val="00F16EFC"/>
    <w:rsid w:val="00F3542B"/>
    <w:rsid w:val="00F40B8B"/>
    <w:rsid w:val="00F42ED3"/>
    <w:rsid w:val="00F42FBA"/>
    <w:rsid w:val="00F524C4"/>
    <w:rsid w:val="00F55E70"/>
    <w:rsid w:val="00F63121"/>
    <w:rsid w:val="00F674C0"/>
    <w:rsid w:val="00F80707"/>
    <w:rsid w:val="00F82319"/>
    <w:rsid w:val="00F84826"/>
    <w:rsid w:val="00F9288C"/>
    <w:rsid w:val="00FA3F52"/>
    <w:rsid w:val="00FB4E6D"/>
    <w:rsid w:val="00FC6E32"/>
    <w:rsid w:val="00FD26AB"/>
    <w:rsid w:val="00FD46C6"/>
    <w:rsid w:val="00FF0E0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27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F7F7-CA3F-418D-B92D-D352BE2F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Eramo Marisa</cp:lastModifiedBy>
  <cp:revision>13</cp:revision>
  <dcterms:created xsi:type="dcterms:W3CDTF">2022-01-14T11:21:00Z</dcterms:created>
  <dcterms:modified xsi:type="dcterms:W3CDTF">2022-01-14T13:12:00Z</dcterms:modified>
</cp:coreProperties>
</file>