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8F4E" w14:textId="77777777" w:rsidR="00C4497C" w:rsidRPr="00C4497C" w:rsidRDefault="00C204CA" w:rsidP="007B1383">
      <w:pPr>
        <w:pStyle w:val="Titolo"/>
        <w:spacing w:line="360" w:lineRule="exact"/>
        <w:ind w:left="4956" w:firstLine="708"/>
        <w:jc w:val="left"/>
        <w:rPr>
          <w:b/>
          <w:bCs/>
          <w:sz w:val="22"/>
          <w:szCs w:val="22"/>
        </w:rPr>
      </w:pPr>
      <w:r w:rsidRPr="00C4497C">
        <w:rPr>
          <w:b/>
          <w:bCs/>
          <w:sz w:val="22"/>
          <w:szCs w:val="22"/>
        </w:rPr>
        <w:tab/>
      </w:r>
    </w:p>
    <w:p w14:paraId="614A8AF6" w14:textId="2310E21E" w:rsidR="007B1383" w:rsidRDefault="007B1383" w:rsidP="007B1383">
      <w:pPr>
        <w:spacing w:line="360" w:lineRule="exact"/>
        <w:jc w:val="center"/>
        <w:rPr>
          <w:b/>
          <w:sz w:val="22"/>
          <w:szCs w:val="22"/>
        </w:rPr>
      </w:pPr>
      <w:r w:rsidRPr="007B1383">
        <w:rPr>
          <w:b/>
          <w:sz w:val="22"/>
          <w:szCs w:val="22"/>
        </w:rPr>
        <w:t xml:space="preserve">OPERAZIONI ELETTORALI PER L’ELEZIONE DEL CONSIGLIO DELL’ORDINE DEI DOTTORI COMMERCIALISTI E DEGLI ESPERTI CONTABILI </w:t>
      </w:r>
      <w:r w:rsidR="00EB3C21" w:rsidRPr="007B1383">
        <w:rPr>
          <w:b/>
          <w:sz w:val="22"/>
          <w:szCs w:val="22"/>
        </w:rPr>
        <w:t xml:space="preserve">DI </w:t>
      </w:r>
      <w:r w:rsidR="00EB3C21">
        <w:rPr>
          <w:b/>
          <w:sz w:val="22"/>
          <w:szCs w:val="22"/>
        </w:rPr>
        <w:t>__________</w:t>
      </w:r>
      <w:r w:rsidR="00990857">
        <w:rPr>
          <w:b/>
          <w:sz w:val="22"/>
          <w:szCs w:val="22"/>
        </w:rPr>
        <w:t xml:space="preserve">, </w:t>
      </w:r>
      <w:r w:rsidR="00EB3C21">
        <w:rPr>
          <w:b/>
          <w:sz w:val="22"/>
          <w:szCs w:val="22"/>
        </w:rPr>
        <w:t>DEL COLLEGIO DEI REVISORI [(</w:t>
      </w:r>
      <w:r w:rsidR="00B0765D">
        <w:rPr>
          <w:bCs/>
          <w:i/>
          <w:iCs/>
          <w:sz w:val="22"/>
          <w:szCs w:val="22"/>
        </w:rPr>
        <w:t>IN ALTERNATIVA</w:t>
      </w:r>
      <w:r w:rsidR="00EB3C21" w:rsidRPr="00EB3C21">
        <w:rPr>
          <w:bCs/>
          <w:sz w:val="22"/>
          <w:szCs w:val="22"/>
        </w:rPr>
        <w:t>)</w:t>
      </w:r>
      <w:r w:rsidR="00EB3C21">
        <w:rPr>
          <w:b/>
          <w:sz w:val="22"/>
          <w:szCs w:val="22"/>
        </w:rPr>
        <w:t xml:space="preserve"> DEL REVISORE UNICO]</w:t>
      </w:r>
      <w:r w:rsidR="00990857">
        <w:rPr>
          <w:b/>
          <w:sz w:val="22"/>
          <w:szCs w:val="22"/>
        </w:rPr>
        <w:t xml:space="preserve"> E DEL COMITATO PARI OPPORTUNITA’</w:t>
      </w:r>
    </w:p>
    <w:p w14:paraId="03C1E13A" w14:textId="77777777" w:rsidR="007B1383" w:rsidRDefault="007B1383" w:rsidP="007B1383">
      <w:pPr>
        <w:spacing w:line="360" w:lineRule="exact"/>
        <w:jc w:val="center"/>
        <w:rPr>
          <w:b/>
          <w:sz w:val="22"/>
          <w:szCs w:val="22"/>
        </w:rPr>
      </w:pPr>
    </w:p>
    <w:p w14:paraId="3FEA2A17" w14:textId="6F7104F0" w:rsidR="005619C2" w:rsidRPr="007B1383" w:rsidRDefault="00F06935" w:rsidP="007B1383">
      <w:pPr>
        <w:spacing w:line="360" w:lineRule="exact"/>
        <w:jc w:val="center"/>
        <w:rPr>
          <w:b/>
          <w:sz w:val="22"/>
          <w:szCs w:val="22"/>
        </w:rPr>
      </w:pPr>
      <w:r w:rsidRPr="007B1383">
        <w:rPr>
          <w:b/>
          <w:sz w:val="22"/>
          <w:szCs w:val="22"/>
        </w:rPr>
        <w:t>VERBALE</w:t>
      </w:r>
      <w:r w:rsidR="00990857">
        <w:rPr>
          <w:b/>
          <w:sz w:val="22"/>
          <w:szCs w:val="22"/>
        </w:rPr>
        <w:t xml:space="preserve"> DEL 21 FEBBRAIO 2022</w:t>
      </w:r>
    </w:p>
    <w:p w14:paraId="155D7ACA" w14:textId="77777777" w:rsidR="00F06935" w:rsidRPr="00C4497C" w:rsidRDefault="00F06935" w:rsidP="007B1383">
      <w:pPr>
        <w:spacing w:line="360" w:lineRule="exact"/>
        <w:jc w:val="center"/>
        <w:rPr>
          <w:sz w:val="22"/>
          <w:szCs w:val="22"/>
        </w:rPr>
      </w:pPr>
    </w:p>
    <w:p w14:paraId="58127580" w14:textId="046BC331" w:rsidR="00F03007" w:rsidRDefault="00C204CA" w:rsidP="00F03007">
      <w:pPr>
        <w:spacing w:line="360" w:lineRule="exact"/>
        <w:jc w:val="both"/>
        <w:rPr>
          <w:sz w:val="22"/>
          <w:szCs w:val="22"/>
        </w:rPr>
      </w:pPr>
      <w:r w:rsidRPr="00C4497C">
        <w:rPr>
          <w:sz w:val="22"/>
          <w:szCs w:val="22"/>
        </w:rPr>
        <w:t xml:space="preserve">Il giorno </w:t>
      </w:r>
      <w:r w:rsidR="007B1383">
        <w:rPr>
          <w:sz w:val="22"/>
          <w:szCs w:val="22"/>
        </w:rPr>
        <w:t>21</w:t>
      </w:r>
      <w:r w:rsidR="00F03007">
        <w:rPr>
          <w:sz w:val="22"/>
          <w:szCs w:val="22"/>
        </w:rPr>
        <w:t xml:space="preserve"> febbraio </w:t>
      </w:r>
      <w:r w:rsidR="007B1383">
        <w:rPr>
          <w:sz w:val="22"/>
          <w:szCs w:val="22"/>
        </w:rPr>
        <w:t>2022</w:t>
      </w:r>
      <w:r w:rsidR="007A41F7">
        <w:rPr>
          <w:i/>
          <w:iCs/>
          <w:sz w:val="22"/>
          <w:szCs w:val="22"/>
        </w:rPr>
        <w:t xml:space="preserve">, </w:t>
      </w:r>
      <w:r w:rsidR="007A41F7" w:rsidRPr="007A41F7">
        <w:rPr>
          <w:iCs/>
          <w:sz w:val="22"/>
          <w:szCs w:val="22"/>
        </w:rPr>
        <w:t>alle ore</w:t>
      </w:r>
      <w:r w:rsidR="007B1383">
        <w:rPr>
          <w:iCs/>
          <w:sz w:val="22"/>
          <w:szCs w:val="22"/>
        </w:rPr>
        <w:t xml:space="preserve"> ____</w:t>
      </w:r>
      <w:r w:rsidR="00F03007">
        <w:rPr>
          <w:iCs/>
          <w:sz w:val="22"/>
          <w:szCs w:val="22"/>
        </w:rPr>
        <w:t>_________ (</w:t>
      </w:r>
      <w:r w:rsidR="00453870">
        <w:rPr>
          <w:i/>
          <w:sz w:val="22"/>
          <w:szCs w:val="22"/>
        </w:rPr>
        <w:t>circa</w:t>
      </w:r>
      <w:r w:rsidR="00F03007" w:rsidRPr="00F03007">
        <w:rPr>
          <w:i/>
          <w:sz w:val="22"/>
          <w:szCs w:val="22"/>
        </w:rPr>
        <w:t xml:space="preserve"> 30 minuti prima dell’inizio delle operazioni di voto</w:t>
      </w:r>
      <w:r w:rsidR="00F03007">
        <w:rPr>
          <w:iCs/>
          <w:sz w:val="22"/>
          <w:szCs w:val="22"/>
        </w:rPr>
        <w:t>)</w:t>
      </w:r>
      <w:r w:rsidR="007B1383">
        <w:rPr>
          <w:iCs/>
          <w:sz w:val="22"/>
          <w:szCs w:val="22"/>
        </w:rPr>
        <w:t xml:space="preserve"> </w:t>
      </w:r>
      <w:r w:rsidR="00F03007" w:rsidRPr="00C4497C">
        <w:rPr>
          <w:sz w:val="22"/>
          <w:szCs w:val="22"/>
        </w:rPr>
        <w:t>ne</w:t>
      </w:r>
      <w:r w:rsidR="00F03007">
        <w:rPr>
          <w:sz w:val="22"/>
          <w:szCs w:val="22"/>
        </w:rPr>
        <w:t xml:space="preserve">i locali dell’Ordine dei Dottori commercialisti e degli esperti contabili di __________________________  </w:t>
      </w:r>
      <w:r w:rsidR="00F03007" w:rsidRPr="002336AE">
        <w:rPr>
          <w:iCs/>
          <w:sz w:val="22"/>
          <w:szCs w:val="22"/>
        </w:rPr>
        <w:t>(</w:t>
      </w:r>
      <w:r w:rsidR="00F03007" w:rsidRPr="00F76CF0">
        <w:rPr>
          <w:i/>
          <w:sz w:val="22"/>
          <w:szCs w:val="22"/>
        </w:rPr>
        <w:t>indicare la sala dove si svolgono le</w:t>
      </w:r>
      <w:r w:rsidR="00F03007">
        <w:rPr>
          <w:i/>
          <w:sz w:val="22"/>
          <w:szCs w:val="22"/>
        </w:rPr>
        <w:t xml:space="preserve"> operazioni elettorali</w:t>
      </w:r>
      <w:r w:rsidR="00F03007" w:rsidRPr="002336AE">
        <w:rPr>
          <w:iCs/>
          <w:sz w:val="22"/>
          <w:szCs w:val="22"/>
        </w:rPr>
        <w:t>)</w:t>
      </w:r>
      <w:r w:rsidR="00F03007" w:rsidRPr="00C4497C">
        <w:rPr>
          <w:sz w:val="22"/>
          <w:szCs w:val="22"/>
        </w:rPr>
        <w:t xml:space="preserve"> destinata a seggio per le elezioni</w:t>
      </w:r>
      <w:r w:rsidR="00F03007">
        <w:rPr>
          <w:sz w:val="22"/>
          <w:szCs w:val="22"/>
        </w:rPr>
        <w:t xml:space="preserve"> del 21 e 22 febbraio 2022 per il rinnovo del Consiglio dell’Ordine dei Dottori Commercialisti e degli Esperti Contabili di _____________ e del Collegio dei Revisori [(</w:t>
      </w:r>
      <w:r w:rsidR="00F03007" w:rsidRPr="002336AE">
        <w:rPr>
          <w:i/>
          <w:iCs/>
          <w:sz w:val="22"/>
          <w:szCs w:val="22"/>
        </w:rPr>
        <w:t>in alternativa</w:t>
      </w:r>
      <w:r w:rsidR="00F03007">
        <w:rPr>
          <w:sz w:val="22"/>
          <w:szCs w:val="22"/>
        </w:rPr>
        <w:t>) del Revisore unico] e per l</w:t>
      </w:r>
      <w:r w:rsidR="00990857">
        <w:rPr>
          <w:sz w:val="22"/>
          <w:szCs w:val="22"/>
        </w:rPr>
        <w:t>’</w:t>
      </w:r>
      <w:r w:rsidR="00F03007">
        <w:rPr>
          <w:sz w:val="22"/>
          <w:szCs w:val="22"/>
        </w:rPr>
        <w:t>elezion</w:t>
      </w:r>
      <w:r w:rsidR="00990857">
        <w:rPr>
          <w:sz w:val="22"/>
          <w:szCs w:val="22"/>
        </w:rPr>
        <w:t>e</w:t>
      </w:r>
      <w:r w:rsidR="00F03007">
        <w:rPr>
          <w:sz w:val="22"/>
          <w:szCs w:val="22"/>
        </w:rPr>
        <w:t xml:space="preserve"> del Comitato pari opportunità</w:t>
      </w:r>
      <w:r w:rsidR="00F03007" w:rsidRPr="00C4497C">
        <w:rPr>
          <w:i/>
          <w:iCs/>
          <w:sz w:val="22"/>
          <w:szCs w:val="22"/>
        </w:rPr>
        <w:t>,</w:t>
      </w:r>
      <w:r w:rsidR="00F03007" w:rsidRPr="00C4497C">
        <w:rPr>
          <w:sz w:val="22"/>
          <w:szCs w:val="22"/>
        </w:rPr>
        <w:t xml:space="preserve"> si è </w:t>
      </w:r>
      <w:r w:rsidR="00F03007">
        <w:rPr>
          <w:sz w:val="22"/>
          <w:szCs w:val="22"/>
        </w:rPr>
        <w:t xml:space="preserve">riunito </w:t>
      </w:r>
      <w:r w:rsidR="00F03007" w:rsidRPr="00C4497C">
        <w:rPr>
          <w:sz w:val="22"/>
          <w:szCs w:val="22"/>
        </w:rPr>
        <w:t>il seggio elettorale</w:t>
      </w:r>
      <w:r w:rsidR="00F03007">
        <w:rPr>
          <w:sz w:val="22"/>
          <w:szCs w:val="22"/>
        </w:rPr>
        <w:t>.</w:t>
      </w:r>
    </w:p>
    <w:p w14:paraId="794585C3" w14:textId="77777777" w:rsidR="00F03007" w:rsidRDefault="00F03007" w:rsidP="00F03007">
      <w:pPr>
        <w:spacing w:line="360" w:lineRule="exact"/>
        <w:jc w:val="both"/>
        <w:rPr>
          <w:sz w:val="22"/>
          <w:szCs w:val="22"/>
        </w:rPr>
      </w:pPr>
    </w:p>
    <w:p w14:paraId="3020FE60" w14:textId="4A3BF57C" w:rsidR="00F03007" w:rsidRDefault="00F03007" w:rsidP="00F03007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Sono presenti i Dottori _____________________________________________________________</w:t>
      </w:r>
    </w:p>
    <w:p w14:paraId="7CCB66D6" w14:textId="1373047D" w:rsidR="00F03007" w:rsidRPr="00076721" w:rsidRDefault="00F03007" w:rsidP="00F03007">
      <w:pPr>
        <w:spacing w:line="360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  <w:r w:rsidRPr="00076721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indicare i nomi dei componenti effettivi presenti alla riunione </w:t>
      </w:r>
      <w:r w:rsidR="00990857">
        <w:rPr>
          <w:i/>
          <w:iCs/>
          <w:sz w:val="22"/>
          <w:szCs w:val="22"/>
        </w:rPr>
        <w:t>specificando il ruolo ricoperto. Indicare solo i</w:t>
      </w:r>
      <w:r w:rsidR="003C6CD3">
        <w:rPr>
          <w:i/>
          <w:iCs/>
          <w:sz w:val="22"/>
          <w:szCs w:val="22"/>
        </w:rPr>
        <w:t xml:space="preserve"> </w:t>
      </w:r>
      <w:r w:rsidR="00990857">
        <w:rPr>
          <w:i/>
          <w:iCs/>
          <w:sz w:val="22"/>
          <w:szCs w:val="22"/>
        </w:rPr>
        <w:t xml:space="preserve">nomi </w:t>
      </w:r>
      <w:r>
        <w:rPr>
          <w:i/>
          <w:iCs/>
          <w:sz w:val="22"/>
          <w:szCs w:val="22"/>
        </w:rPr>
        <w:t>dei supplenti presenti in quanto chiamati a sostituire i componenti effettivi che si sono resi indisponibili.</w:t>
      </w:r>
      <w:r w:rsidRPr="00076721">
        <w:rPr>
          <w:i/>
          <w:iCs/>
          <w:sz w:val="22"/>
          <w:szCs w:val="22"/>
        </w:rPr>
        <w:t xml:space="preserve">) </w:t>
      </w:r>
    </w:p>
    <w:p w14:paraId="6B1E09C0" w14:textId="77777777" w:rsidR="00F03007" w:rsidRDefault="00F03007" w:rsidP="00F03007">
      <w:pPr>
        <w:spacing w:line="360" w:lineRule="exact"/>
        <w:jc w:val="both"/>
        <w:rPr>
          <w:sz w:val="22"/>
          <w:szCs w:val="22"/>
        </w:rPr>
      </w:pPr>
    </w:p>
    <w:p w14:paraId="22352844" w14:textId="599CB023" w:rsidR="00F03007" w:rsidRDefault="00F03007" w:rsidP="00F03007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Partecipa alle operazioni del seggio il sig. _________________________ </w:t>
      </w:r>
      <w:r w:rsidRPr="001A20BC">
        <w:rPr>
          <w:sz w:val="22"/>
          <w:szCs w:val="22"/>
        </w:rPr>
        <w:t>tecnico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>informatico indicato dal Consiglio dell’Ordine</w:t>
      </w:r>
      <w:r>
        <w:rPr>
          <w:sz w:val="22"/>
          <w:szCs w:val="22"/>
        </w:rPr>
        <w:t xml:space="preserve"> ai sensi dell’art. 13 del Regolamento elettorale.</w:t>
      </w:r>
    </w:p>
    <w:p w14:paraId="2912B8C5" w14:textId="77777777" w:rsidR="00F03007" w:rsidRDefault="00F03007" w:rsidP="00F03007">
      <w:pPr>
        <w:spacing w:line="360" w:lineRule="exact"/>
        <w:jc w:val="both"/>
        <w:rPr>
          <w:sz w:val="22"/>
          <w:szCs w:val="22"/>
        </w:rPr>
      </w:pPr>
    </w:p>
    <w:p w14:paraId="6C566A61" w14:textId="59883712" w:rsidR="00F03007" w:rsidRDefault="00F03007" w:rsidP="00F03007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Partecipano alle operazioni elettorali i Dottori ________________________________ rappresentanti della lista “___________________________” ed i Dottori </w:t>
      </w:r>
      <w:r w:rsidR="00524B07">
        <w:rPr>
          <w:sz w:val="22"/>
          <w:szCs w:val="22"/>
        </w:rPr>
        <w:t>____________________</w:t>
      </w:r>
      <w:r>
        <w:rPr>
          <w:sz w:val="22"/>
          <w:szCs w:val="22"/>
        </w:rPr>
        <w:t>rappresentanti della lista “______________________________”.</w:t>
      </w:r>
    </w:p>
    <w:p w14:paraId="18A79630" w14:textId="77777777" w:rsidR="00F03007" w:rsidRDefault="00F03007" w:rsidP="00795CD5">
      <w:pPr>
        <w:spacing w:line="360" w:lineRule="exact"/>
        <w:jc w:val="both"/>
        <w:rPr>
          <w:sz w:val="22"/>
          <w:szCs w:val="22"/>
        </w:rPr>
      </w:pPr>
    </w:p>
    <w:p w14:paraId="6A5F5C0B" w14:textId="72C98BE4" w:rsidR="00F03007" w:rsidRDefault="00453870" w:rsidP="00795CD5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Accertata la regolare costituzione del seggio, i</w:t>
      </w:r>
      <w:r w:rsidR="001A20BC">
        <w:rPr>
          <w:sz w:val="22"/>
          <w:szCs w:val="22"/>
        </w:rPr>
        <w:t>l</w:t>
      </w:r>
      <w:r w:rsidR="00C204CA" w:rsidRPr="00C4497C">
        <w:rPr>
          <w:sz w:val="22"/>
          <w:szCs w:val="22"/>
        </w:rPr>
        <w:t xml:space="preserve"> Presidente </w:t>
      </w:r>
      <w:r w:rsidR="00795CD5">
        <w:rPr>
          <w:sz w:val="22"/>
          <w:szCs w:val="22"/>
        </w:rPr>
        <w:t xml:space="preserve">dà preliminarmente atto che </w:t>
      </w:r>
    </w:p>
    <w:p w14:paraId="01A2319A" w14:textId="5DA27405" w:rsidR="00F03007" w:rsidRPr="009D057C" w:rsidRDefault="00795CD5" w:rsidP="00F03007">
      <w:pPr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F03007">
        <w:rPr>
          <w:sz w:val="22"/>
          <w:szCs w:val="22"/>
        </w:rPr>
        <w:t xml:space="preserve">operazioni di voto inizieranno alle ore _______ </w:t>
      </w:r>
      <w:r w:rsidR="00990857">
        <w:rPr>
          <w:sz w:val="22"/>
          <w:szCs w:val="22"/>
        </w:rPr>
        <w:t>(</w:t>
      </w:r>
      <w:r w:rsidR="00990857" w:rsidRPr="00AB4C07">
        <w:rPr>
          <w:i/>
          <w:iCs/>
          <w:sz w:val="22"/>
          <w:szCs w:val="22"/>
        </w:rPr>
        <w:t>indicare orario presente nell’avviso di convocazione</w:t>
      </w:r>
      <w:r w:rsidR="00990857">
        <w:rPr>
          <w:sz w:val="22"/>
          <w:szCs w:val="22"/>
        </w:rPr>
        <w:t xml:space="preserve">) </w:t>
      </w:r>
      <w:r w:rsidR="00F03007">
        <w:rPr>
          <w:sz w:val="22"/>
          <w:szCs w:val="22"/>
        </w:rPr>
        <w:t xml:space="preserve">e che </w:t>
      </w:r>
      <w:r w:rsidRPr="009D057C">
        <w:rPr>
          <w:sz w:val="22"/>
          <w:szCs w:val="22"/>
        </w:rPr>
        <w:t xml:space="preserve">avverranno tramite votazione da remoto utilizzando la piattaforma informatica </w:t>
      </w:r>
      <w:proofErr w:type="spellStart"/>
      <w:r w:rsidR="00F03007" w:rsidRPr="009D057C">
        <w:rPr>
          <w:sz w:val="22"/>
          <w:szCs w:val="22"/>
        </w:rPr>
        <w:t>SkyVote</w:t>
      </w:r>
      <w:proofErr w:type="spellEnd"/>
      <w:r w:rsidR="00F03007" w:rsidRPr="009D057C">
        <w:rPr>
          <w:sz w:val="22"/>
          <w:szCs w:val="22"/>
        </w:rPr>
        <w:t xml:space="preserve">; </w:t>
      </w:r>
    </w:p>
    <w:p w14:paraId="2546A40D" w14:textId="384CD70A" w:rsidR="00795CD5" w:rsidRPr="009D057C" w:rsidRDefault="00F03007" w:rsidP="00F03007">
      <w:pPr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 w:rsidRPr="009D057C">
        <w:rPr>
          <w:sz w:val="22"/>
          <w:szCs w:val="22"/>
        </w:rPr>
        <w:t>gli aventi diritto al voto sono n. ________ e che</w:t>
      </w:r>
      <w:r w:rsidR="00B2285D" w:rsidRPr="009D057C">
        <w:rPr>
          <w:sz w:val="22"/>
          <w:szCs w:val="22"/>
        </w:rPr>
        <w:t xml:space="preserve"> agli stessi sono state inoltrate,</w:t>
      </w:r>
      <w:r w:rsidRPr="009D057C">
        <w:rPr>
          <w:sz w:val="22"/>
          <w:szCs w:val="22"/>
        </w:rPr>
        <w:t xml:space="preserve"> </w:t>
      </w:r>
      <w:r w:rsidR="00B2285D" w:rsidRPr="009D057C">
        <w:rPr>
          <w:sz w:val="22"/>
          <w:szCs w:val="22"/>
        </w:rPr>
        <w:t xml:space="preserve">tramite posta elettronica certificata, le credenziali per accedere alla piattaforma informatica al fine di esercitare il diritto di voto. Dai report trasmessi dalla Multicast srl risultano regolarmente consegnate n.  </w:t>
      </w:r>
      <w:r w:rsidR="00795CD5" w:rsidRPr="009D057C">
        <w:rPr>
          <w:sz w:val="22"/>
          <w:szCs w:val="22"/>
        </w:rPr>
        <w:t>________</w:t>
      </w:r>
      <w:r w:rsidR="00B2285D" w:rsidRPr="009D057C">
        <w:rPr>
          <w:sz w:val="22"/>
          <w:szCs w:val="22"/>
        </w:rPr>
        <w:t xml:space="preserve"> PEC e non risultano consegnate n. ____</w:t>
      </w:r>
      <w:r w:rsidR="00795CD5" w:rsidRPr="009D057C">
        <w:rPr>
          <w:sz w:val="22"/>
          <w:szCs w:val="22"/>
        </w:rPr>
        <w:t>__</w:t>
      </w:r>
      <w:r w:rsidR="00B2285D" w:rsidRPr="009D057C">
        <w:rPr>
          <w:sz w:val="22"/>
          <w:szCs w:val="22"/>
        </w:rPr>
        <w:t xml:space="preserve"> PEC.</w:t>
      </w:r>
    </w:p>
    <w:p w14:paraId="01C013E8" w14:textId="77777777" w:rsidR="00B2285D" w:rsidRPr="009D057C" w:rsidRDefault="00B2285D" w:rsidP="00795CD5">
      <w:pPr>
        <w:spacing w:line="360" w:lineRule="exact"/>
        <w:jc w:val="both"/>
        <w:rPr>
          <w:sz w:val="22"/>
          <w:szCs w:val="22"/>
        </w:rPr>
      </w:pPr>
    </w:p>
    <w:p w14:paraId="4D940D75" w14:textId="450BAE90" w:rsidR="00F76A27" w:rsidRPr="009D057C" w:rsidRDefault="00F76A27" w:rsidP="00F76A27">
      <w:pPr>
        <w:spacing w:line="360" w:lineRule="exact"/>
        <w:jc w:val="both"/>
        <w:rPr>
          <w:sz w:val="22"/>
          <w:szCs w:val="22"/>
        </w:rPr>
      </w:pPr>
      <w:r w:rsidRPr="009D057C">
        <w:rPr>
          <w:sz w:val="22"/>
          <w:szCs w:val="22"/>
        </w:rPr>
        <w:t xml:space="preserve">Al fine di verificare l’integrità della piattaforma di voto si procede al controllo dello stato del registro elettorale e dell’urna. </w:t>
      </w:r>
      <w:r w:rsidR="00453870" w:rsidRPr="009D057C">
        <w:rPr>
          <w:sz w:val="22"/>
          <w:szCs w:val="22"/>
        </w:rPr>
        <w:t xml:space="preserve">Il Presidente, alla presenza degli altri componenti del seggio, apre la PEC ricevuta da </w:t>
      </w:r>
      <w:proofErr w:type="spellStart"/>
      <w:r w:rsidR="00453870" w:rsidRPr="009D057C">
        <w:rPr>
          <w:sz w:val="22"/>
          <w:szCs w:val="22"/>
        </w:rPr>
        <w:t>SkyVote</w:t>
      </w:r>
      <w:proofErr w:type="spellEnd"/>
      <w:r w:rsidR="00453870" w:rsidRPr="009D057C">
        <w:rPr>
          <w:sz w:val="22"/>
          <w:szCs w:val="22"/>
        </w:rPr>
        <w:t xml:space="preserve"> con oggetto “Stato Sistema </w:t>
      </w:r>
      <w:proofErr w:type="spellStart"/>
      <w:r w:rsidR="00453870" w:rsidRPr="009D057C">
        <w:rPr>
          <w:sz w:val="22"/>
          <w:szCs w:val="22"/>
        </w:rPr>
        <w:t>Skyvote</w:t>
      </w:r>
      <w:proofErr w:type="spellEnd"/>
      <w:r w:rsidR="00453870" w:rsidRPr="009D057C">
        <w:rPr>
          <w:sz w:val="22"/>
          <w:szCs w:val="22"/>
        </w:rPr>
        <w:t>” ricevuta alle ore_____ (</w:t>
      </w:r>
      <w:r w:rsidR="00453870" w:rsidRPr="009D057C">
        <w:rPr>
          <w:i/>
          <w:iCs/>
          <w:sz w:val="22"/>
          <w:szCs w:val="22"/>
        </w:rPr>
        <w:t>circa 30 minuti prima dell’orario di inizio delle operazioni di voto</w:t>
      </w:r>
      <w:r w:rsidR="00453870" w:rsidRPr="009D057C">
        <w:rPr>
          <w:sz w:val="22"/>
          <w:szCs w:val="22"/>
        </w:rPr>
        <w:t xml:space="preserve">). </w:t>
      </w:r>
    </w:p>
    <w:p w14:paraId="75F832E6" w14:textId="77777777" w:rsidR="00894948" w:rsidRPr="00894948" w:rsidRDefault="00F76A27" w:rsidP="00F76A27">
      <w:pPr>
        <w:spacing w:line="360" w:lineRule="exact"/>
        <w:jc w:val="both"/>
        <w:rPr>
          <w:sz w:val="22"/>
          <w:szCs w:val="22"/>
        </w:rPr>
      </w:pPr>
      <w:r w:rsidRPr="00894948">
        <w:rPr>
          <w:sz w:val="22"/>
          <w:szCs w:val="22"/>
        </w:rPr>
        <w:lastRenderedPageBreak/>
        <w:t>La PEC riporta una tabella nella quale i campi “Schede votate” e “Votanti” hanno un valore pari a “0”</w:t>
      </w:r>
      <w:r w:rsidR="00AB4C07" w:rsidRPr="00894948">
        <w:rPr>
          <w:sz w:val="22"/>
          <w:szCs w:val="22"/>
        </w:rPr>
        <w:t xml:space="preserve">, mentre i campi </w:t>
      </w:r>
      <w:r w:rsidRPr="00894948">
        <w:rPr>
          <w:sz w:val="22"/>
          <w:szCs w:val="22"/>
        </w:rPr>
        <w:t>“</w:t>
      </w:r>
      <w:proofErr w:type="spellStart"/>
      <w:r w:rsidRPr="00894948">
        <w:rPr>
          <w:sz w:val="22"/>
          <w:szCs w:val="22"/>
        </w:rPr>
        <w:t>hash</w:t>
      </w:r>
      <w:proofErr w:type="spellEnd"/>
      <w:r w:rsidR="00AB4C07" w:rsidRPr="00894948">
        <w:rPr>
          <w:sz w:val="22"/>
          <w:szCs w:val="22"/>
        </w:rPr>
        <w:t xml:space="preserve"> Urna</w:t>
      </w:r>
      <w:r w:rsidRPr="00894948">
        <w:rPr>
          <w:sz w:val="22"/>
          <w:szCs w:val="22"/>
        </w:rPr>
        <w:t xml:space="preserve">” </w:t>
      </w:r>
      <w:r w:rsidR="00AB4C07" w:rsidRPr="00894948">
        <w:rPr>
          <w:sz w:val="22"/>
          <w:szCs w:val="22"/>
        </w:rPr>
        <w:t>e “</w:t>
      </w:r>
      <w:proofErr w:type="spellStart"/>
      <w:r w:rsidR="00AB4C07" w:rsidRPr="00894948">
        <w:rPr>
          <w:sz w:val="22"/>
          <w:szCs w:val="22"/>
        </w:rPr>
        <w:t>hash</w:t>
      </w:r>
      <w:proofErr w:type="spellEnd"/>
      <w:r w:rsidR="00AB4C07" w:rsidRPr="00894948">
        <w:rPr>
          <w:sz w:val="22"/>
          <w:szCs w:val="22"/>
        </w:rPr>
        <w:t xml:space="preserve"> Registro” sono vuoti.</w:t>
      </w:r>
    </w:p>
    <w:p w14:paraId="6A708597" w14:textId="4DC595B2" w:rsidR="00AB4C07" w:rsidRPr="00894948" w:rsidRDefault="00960A68" w:rsidP="00F76A27">
      <w:pPr>
        <w:spacing w:line="360" w:lineRule="exact"/>
        <w:jc w:val="both"/>
        <w:rPr>
          <w:sz w:val="22"/>
          <w:szCs w:val="22"/>
        </w:rPr>
      </w:pPr>
      <w:r w:rsidRPr="00894948">
        <w:rPr>
          <w:sz w:val="22"/>
          <w:szCs w:val="22"/>
        </w:rPr>
        <w:t xml:space="preserve">Copia della PEC è allegata al presente verbale e ne costituisce parte integrante.   </w:t>
      </w:r>
    </w:p>
    <w:p w14:paraId="50C6BAD8" w14:textId="77777777" w:rsidR="00AB4C07" w:rsidRDefault="00AB4C07" w:rsidP="00F76A27">
      <w:pPr>
        <w:spacing w:line="360" w:lineRule="exact"/>
        <w:jc w:val="both"/>
        <w:rPr>
          <w:sz w:val="22"/>
          <w:szCs w:val="22"/>
        </w:rPr>
      </w:pPr>
      <w:r w:rsidRPr="00894948">
        <w:rPr>
          <w:sz w:val="22"/>
          <w:szCs w:val="22"/>
        </w:rPr>
        <w:t xml:space="preserve">Le stringhe di stato del sistema sono riportate anche nella pagina “Stato Elezione” all’interno della piattaforma </w:t>
      </w:r>
      <w:proofErr w:type="spellStart"/>
      <w:r w:rsidRPr="00894948">
        <w:rPr>
          <w:sz w:val="22"/>
          <w:szCs w:val="22"/>
        </w:rPr>
        <w:t>SkyVote</w:t>
      </w:r>
      <w:proofErr w:type="spellEnd"/>
      <w:r w:rsidRPr="00894948">
        <w:rPr>
          <w:sz w:val="22"/>
          <w:szCs w:val="22"/>
        </w:rPr>
        <w:t>.</w:t>
      </w:r>
    </w:p>
    <w:p w14:paraId="1D78464C" w14:textId="77777777" w:rsidR="00453870" w:rsidRDefault="00453870" w:rsidP="00795CD5">
      <w:pPr>
        <w:spacing w:line="360" w:lineRule="exact"/>
        <w:jc w:val="both"/>
        <w:rPr>
          <w:sz w:val="22"/>
          <w:szCs w:val="22"/>
        </w:rPr>
      </w:pPr>
    </w:p>
    <w:p w14:paraId="6598110C" w14:textId="2A1562BE" w:rsidR="00795CD5" w:rsidRDefault="00795CD5" w:rsidP="00795CD5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 ore ______ </w:t>
      </w:r>
      <w:r w:rsidR="00AB4C07">
        <w:rPr>
          <w:sz w:val="22"/>
          <w:szCs w:val="22"/>
        </w:rPr>
        <w:t>(</w:t>
      </w:r>
      <w:r w:rsidR="00AB4C07" w:rsidRPr="00AB4C07">
        <w:rPr>
          <w:i/>
          <w:iCs/>
          <w:sz w:val="22"/>
          <w:szCs w:val="22"/>
        </w:rPr>
        <w:t>indicare orario presente nell’avviso di convocazione</w:t>
      </w:r>
      <w:r w:rsidR="00AB4C0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il Presidente dichiara aperta la votazione e dà inizio </w:t>
      </w:r>
      <w:r w:rsidRPr="00795CD5">
        <w:rPr>
          <w:sz w:val="22"/>
          <w:szCs w:val="22"/>
        </w:rPr>
        <w:t>alle operazioni elettorali</w:t>
      </w:r>
      <w:r w:rsidR="002D0399">
        <w:rPr>
          <w:sz w:val="22"/>
          <w:szCs w:val="22"/>
        </w:rPr>
        <w:t xml:space="preserve"> </w:t>
      </w:r>
      <w:r w:rsidR="00C46181">
        <w:rPr>
          <w:sz w:val="22"/>
          <w:szCs w:val="22"/>
        </w:rPr>
        <w:t>per il rinnovo del Consiglio dell’Ordine e del Collegio dei Revisori [(</w:t>
      </w:r>
      <w:r w:rsidR="00C46181" w:rsidRPr="00C46181">
        <w:rPr>
          <w:i/>
          <w:iCs/>
          <w:sz w:val="22"/>
          <w:szCs w:val="22"/>
        </w:rPr>
        <w:t>in alternativa</w:t>
      </w:r>
      <w:r w:rsidR="00C46181">
        <w:rPr>
          <w:sz w:val="22"/>
          <w:szCs w:val="22"/>
        </w:rPr>
        <w:t>) Revisore unico]</w:t>
      </w:r>
      <w:r>
        <w:rPr>
          <w:sz w:val="22"/>
          <w:szCs w:val="22"/>
        </w:rPr>
        <w:t>.</w:t>
      </w:r>
    </w:p>
    <w:p w14:paraId="37F1A645" w14:textId="77777777" w:rsidR="00D21575" w:rsidRDefault="00D21575" w:rsidP="007B1383">
      <w:pPr>
        <w:spacing w:line="360" w:lineRule="exact"/>
        <w:jc w:val="both"/>
        <w:rPr>
          <w:sz w:val="22"/>
          <w:szCs w:val="22"/>
        </w:rPr>
      </w:pPr>
    </w:p>
    <w:p w14:paraId="15D2F059" w14:textId="26A58BD1" w:rsidR="00C46181" w:rsidRDefault="00C46181" w:rsidP="007B138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Si procedere con le operazioni elettorali da remoto.</w:t>
      </w:r>
    </w:p>
    <w:p w14:paraId="11618354" w14:textId="77777777" w:rsidR="00D21575" w:rsidRDefault="00D21575" w:rsidP="001A20BC">
      <w:pPr>
        <w:spacing w:line="360" w:lineRule="exact"/>
        <w:jc w:val="both"/>
        <w:rPr>
          <w:sz w:val="22"/>
          <w:szCs w:val="22"/>
        </w:rPr>
      </w:pPr>
    </w:p>
    <w:p w14:paraId="585B4AE4" w14:textId="4C847AA2" w:rsidR="001A20BC" w:rsidRPr="001A20BC" w:rsidRDefault="001A20BC" w:rsidP="001A20BC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[(</w:t>
      </w:r>
      <w:r w:rsidRPr="001A20BC">
        <w:rPr>
          <w:i/>
          <w:iCs/>
          <w:sz w:val="22"/>
          <w:szCs w:val="22"/>
        </w:rPr>
        <w:t>eventuale</w:t>
      </w:r>
      <w:r>
        <w:rPr>
          <w:sz w:val="22"/>
          <w:szCs w:val="22"/>
        </w:rPr>
        <w:t>) I</w:t>
      </w:r>
      <w:r w:rsidRPr="001A20BC">
        <w:rPr>
          <w:sz w:val="22"/>
          <w:szCs w:val="22"/>
        </w:rPr>
        <w:t>l Presidente</w:t>
      </w:r>
      <w:r>
        <w:rPr>
          <w:sz w:val="22"/>
          <w:szCs w:val="22"/>
        </w:rPr>
        <w:t xml:space="preserve"> alle ore _______ </w:t>
      </w:r>
      <w:r w:rsidRPr="001A20BC">
        <w:rPr>
          <w:sz w:val="22"/>
          <w:szCs w:val="22"/>
        </w:rPr>
        <w:t>accede alla sezione di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 xml:space="preserve">monitoraggio </w:t>
      </w:r>
      <w:r w:rsidR="002D0399">
        <w:rPr>
          <w:sz w:val="22"/>
          <w:szCs w:val="22"/>
        </w:rPr>
        <w:t xml:space="preserve">della piattaforma informatica </w:t>
      </w:r>
      <w:r w:rsidRPr="001A20BC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verifica che: </w:t>
      </w:r>
    </w:p>
    <w:p w14:paraId="4154EE63" w14:textId="77777777" w:rsidR="001A20BC" w:rsidRDefault="001A20BC" w:rsidP="001A20BC">
      <w:pPr>
        <w:numPr>
          <w:ilvl w:val="0"/>
          <w:numId w:val="5"/>
        </w:numPr>
        <w:spacing w:line="360" w:lineRule="exact"/>
        <w:ind w:left="284" w:hanging="284"/>
        <w:jc w:val="both"/>
        <w:rPr>
          <w:sz w:val="22"/>
          <w:szCs w:val="22"/>
        </w:rPr>
      </w:pPr>
      <w:r w:rsidRPr="001A20BC">
        <w:rPr>
          <w:sz w:val="22"/>
          <w:szCs w:val="22"/>
        </w:rPr>
        <w:t xml:space="preserve">lo stato dell’urna non presenta problemi; </w:t>
      </w:r>
    </w:p>
    <w:p w14:paraId="724A1278" w14:textId="77777777" w:rsidR="001A20BC" w:rsidRPr="001A20BC" w:rsidRDefault="001A20BC" w:rsidP="007B1383">
      <w:pPr>
        <w:numPr>
          <w:ilvl w:val="0"/>
          <w:numId w:val="5"/>
        </w:numPr>
        <w:spacing w:line="360" w:lineRule="exact"/>
        <w:ind w:left="284" w:hanging="284"/>
        <w:jc w:val="both"/>
        <w:rPr>
          <w:sz w:val="22"/>
          <w:szCs w:val="22"/>
        </w:rPr>
      </w:pPr>
      <w:r w:rsidRPr="001A20BC">
        <w:rPr>
          <w:sz w:val="22"/>
          <w:szCs w:val="22"/>
        </w:rPr>
        <w:t>sono affluiti al voto numero _________ di aventi diritto al voto].</w:t>
      </w:r>
    </w:p>
    <w:p w14:paraId="738F696C" w14:textId="77777777" w:rsidR="00D21575" w:rsidRDefault="00D21575" w:rsidP="00C46181">
      <w:pPr>
        <w:spacing w:line="360" w:lineRule="exact"/>
        <w:jc w:val="both"/>
        <w:rPr>
          <w:sz w:val="22"/>
          <w:szCs w:val="22"/>
        </w:rPr>
      </w:pPr>
    </w:p>
    <w:p w14:paraId="1EB382E0" w14:textId="5D1E6ED9" w:rsidR="001A20BC" w:rsidRPr="002C42DC" w:rsidRDefault="00C46181" w:rsidP="00C4618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 ore _______ </w:t>
      </w:r>
      <w:r w:rsidR="00F72059">
        <w:rPr>
          <w:sz w:val="22"/>
          <w:szCs w:val="22"/>
        </w:rPr>
        <w:t>(</w:t>
      </w:r>
      <w:r w:rsidR="00F72059" w:rsidRPr="00AB4C07">
        <w:rPr>
          <w:i/>
          <w:iCs/>
          <w:sz w:val="22"/>
          <w:szCs w:val="22"/>
        </w:rPr>
        <w:t>indicare orario presente nell’avviso di convocazione</w:t>
      </w:r>
      <w:r w:rsidR="00F7205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il Presidente </w:t>
      </w:r>
      <w:r w:rsidR="00C204CA" w:rsidRPr="00C4497C">
        <w:rPr>
          <w:sz w:val="22"/>
          <w:szCs w:val="22"/>
        </w:rPr>
        <w:t>dichiara chiu</w:t>
      </w:r>
      <w:r w:rsidR="001D72C6" w:rsidRPr="00C4497C">
        <w:rPr>
          <w:sz w:val="22"/>
          <w:szCs w:val="22"/>
        </w:rPr>
        <w:t>sa la votazione</w:t>
      </w:r>
      <w:r>
        <w:rPr>
          <w:sz w:val="22"/>
          <w:szCs w:val="22"/>
        </w:rPr>
        <w:t xml:space="preserve"> </w:t>
      </w:r>
      <w:r w:rsidRPr="002C42DC">
        <w:rPr>
          <w:sz w:val="22"/>
          <w:szCs w:val="22"/>
        </w:rPr>
        <w:t>per il giorno 21 febbraio 2022</w:t>
      </w:r>
      <w:r w:rsidR="001A20BC" w:rsidRPr="002C42DC">
        <w:rPr>
          <w:sz w:val="22"/>
          <w:szCs w:val="22"/>
        </w:rPr>
        <w:t>.</w:t>
      </w:r>
    </w:p>
    <w:p w14:paraId="034E9381" w14:textId="71866316" w:rsidR="00960A68" w:rsidRDefault="001A20BC" w:rsidP="00960A68">
      <w:pPr>
        <w:spacing w:line="360" w:lineRule="exact"/>
        <w:jc w:val="both"/>
        <w:rPr>
          <w:sz w:val="22"/>
          <w:szCs w:val="22"/>
        </w:rPr>
      </w:pPr>
      <w:r w:rsidRPr="002C42DC">
        <w:rPr>
          <w:sz w:val="22"/>
          <w:szCs w:val="22"/>
        </w:rPr>
        <w:t>Il Presidente</w:t>
      </w:r>
      <w:r w:rsidR="00960A68" w:rsidRPr="002C42DC">
        <w:rPr>
          <w:sz w:val="22"/>
          <w:szCs w:val="22"/>
        </w:rPr>
        <w:t xml:space="preserve">, alla presenza degli altri componenti del seggio, apre la PEC ricevuta da </w:t>
      </w:r>
      <w:proofErr w:type="spellStart"/>
      <w:r w:rsidR="00960A68" w:rsidRPr="002C42DC">
        <w:rPr>
          <w:sz w:val="22"/>
          <w:szCs w:val="22"/>
        </w:rPr>
        <w:t>SkyVote</w:t>
      </w:r>
      <w:proofErr w:type="spellEnd"/>
      <w:r w:rsidR="00960A68" w:rsidRPr="002C42DC">
        <w:rPr>
          <w:sz w:val="22"/>
          <w:szCs w:val="22"/>
        </w:rPr>
        <w:t xml:space="preserve"> con oggetto “Stato Sistema </w:t>
      </w:r>
      <w:proofErr w:type="spellStart"/>
      <w:r w:rsidR="00960A68" w:rsidRPr="002C42DC">
        <w:rPr>
          <w:sz w:val="22"/>
          <w:szCs w:val="22"/>
        </w:rPr>
        <w:t>Skyvote</w:t>
      </w:r>
      <w:proofErr w:type="spellEnd"/>
      <w:r w:rsidR="00960A68" w:rsidRPr="002C42DC">
        <w:rPr>
          <w:sz w:val="22"/>
          <w:szCs w:val="22"/>
        </w:rPr>
        <w:t>” ricevuta alle ore_____. Dalla tabella presente nella PEC emerge che alle ore______ ci sono n. ________ “schede votate” e n. _______ “votanti”. Copia della PEC è allegata al presente verbale e ne costituisce parte integrante.</w:t>
      </w:r>
      <w:r w:rsidR="00960A68">
        <w:rPr>
          <w:sz w:val="22"/>
          <w:szCs w:val="22"/>
        </w:rPr>
        <w:t xml:space="preserve">   </w:t>
      </w:r>
    </w:p>
    <w:p w14:paraId="1861CE48" w14:textId="77777777" w:rsidR="00D21575" w:rsidRDefault="00D21575" w:rsidP="00C46181">
      <w:pPr>
        <w:spacing w:line="360" w:lineRule="exact"/>
        <w:jc w:val="both"/>
        <w:rPr>
          <w:sz w:val="22"/>
          <w:szCs w:val="22"/>
        </w:rPr>
      </w:pPr>
    </w:p>
    <w:p w14:paraId="7D0A144E" w14:textId="0D1824AE" w:rsidR="00C46181" w:rsidRDefault="001A20BC" w:rsidP="00C4618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Infine</w:t>
      </w:r>
      <w:r w:rsidR="002A1A31">
        <w:rPr>
          <w:sz w:val="22"/>
          <w:szCs w:val="22"/>
        </w:rPr>
        <w:t>,</w:t>
      </w:r>
      <w:r>
        <w:rPr>
          <w:sz w:val="22"/>
          <w:szCs w:val="22"/>
        </w:rPr>
        <w:t xml:space="preserve"> il Presidente</w:t>
      </w:r>
      <w:r w:rsidR="00C40612">
        <w:rPr>
          <w:sz w:val="22"/>
          <w:szCs w:val="22"/>
        </w:rPr>
        <w:t xml:space="preserve"> d</w:t>
      </w:r>
      <w:r w:rsidR="005639F5">
        <w:rPr>
          <w:sz w:val="22"/>
          <w:szCs w:val="22"/>
        </w:rPr>
        <w:t>à per convocato</w:t>
      </w:r>
      <w:r w:rsidR="00C46181">
        <w:rPr>
          <w:sz w:val="22"/>
          <w:szCs w:val="22"/>
        </w:rPr>
        <w:t xml:space="preserve"> per il giorno seguente </w:t>
      </w:r>
      <w:r w:rsidR="002336AE">
        <w:rPr>
          <w:sz w:val="22"/>
          <w:szCs w:val="22"/>
        </w:rPr>
        <w:t xml:space="preserve">22 febbraio 2022 </w:t>
      </w:r>
      <w:r w:rsidR="00C46181">
        <w:rPr>
          <w:sz w:val="22"/>
          <w:szCs w:val="22"/>
        </w:rPr>
        <w:t xml:space="preserve">alle ore ________ </w:t>
      </w:r>
      <w:r w:rsidR="00D21575" w:rsidRPr="00D21575">
        <w:rPr>
          <w:i/>
          <w:iCs/>
          <w:sz w:val="22"/>
          <w:szCs w:val="22"/>
        </w:rPr>
        <w:t>(almeno 30 minuti prima dell’inizio delle operazioni elettorali)</w:t>
      </w:r>
      <w:r w:rsidR="00D21575">
        <w:rPr>
          <w:sz w:val="22"/>
          <w:szCs w:val="22"/>
        </w:rPr>
        <w:t xml:space="preserve"> </w:t>
      </w:r>
      <w:r w:rsidR="00C46181">
        <w:rPr>
          <w:sz w:val="22"/>
          <w:szCs w:val="22"/>
        </w:rPr>
        <w:t>il seggio elettorale per la seconda giornata di votazione.</w:t>
      </w:r>
    </w:p>
    <w:p w14:paraId="0A759D41" w14:textId="44CB9292" w:rsidR="00D21575" w:rsidRDefault="00D21575" w:rsidP="00C46181">
      <w:pPr>
        <w:spacing w:line="360" w:lineRule="exact"/>
        <w:jc w:val="both"/>
        <w:rPr>
          <w:sz w:val="22"/>
          <w:szCs w:val="22"/>
        </w:rPr>
      </w:pPr>
    </w:p>
    <w:p w14:paraId="16311DAE" w14:textId="77777777" w:rsidR="006F2AAF" w:rsidRDefault="006F2AAF" w:rsidP="00C46181">
      <w:pPr>
        <w:spacing w:line="360" w:lineRule="exact"/>
        <w:jc w:val="both"/>
        <w:rPr>
          <w:sz w:val="22"/>
          <w:szCs w:val="22"/>
        </w:rPr>
      </w:pPr>
    </w:p>
    <w:p w14:paraId="06BA00AE" w14:textId="1EEB00B0" w:rsidR="00C46181" w:rsidRDefault="00C46181" w:rsidP="00C46181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____________, 21</w:t>
      </w:r>
      <w:r w:rsidR="00D21575">
        <w:rPr>
          <w:sz w:val="22"/>
          <w:szCs w:val="22"/>
        </w:rPr>
        <w:t xml:space="preserve"> febbraio </w:t>
      </w:r>
      <w:r>
        <w:rPr>
          <w:sz w:val="22"/>
          <w:szCs w:val="22"/>
        </w:rPr>
        <w:t>2022</w:t>
      </w:r>
    </w:p>
    <w:p w14:paraId="43136DB4" w14:textId="3E98B3A4" w:rsidR="00141221" w:rsidRDefault="00141221" w:rsidP="0014122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Presidente </w:t>
      </w:r>
      <w:r w:rsidR="00AE3000">
        <w:rPr>
          <w:sz w:val="22"/>
          <w:szCs w:val="22"/>
        </w:rPr>
        <w:t>del Seggio</w:t>
      </w:r>
    </w:p>
    <w:p w14:paraId="5B646A0E" w14:textId="77777777" w:rsidR="00141221" w:rsidRDefault="00141221" w:rsidP="0014122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364588DB" w14:textId="381CA953" w:rsidR="00141221" w:rsidRDefault="00141221" w:rsidP="0014122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Segretario </w:t>
      </w:r>
      <w:r w:rsidR="00AE3000">
        <w:rPr>
          <w:sz w:val="22"/>
          <w:szCs w:val="22"/>
        </w:rPr>
        <w:t>del Seggio</w:t>
      </w:r>
    </w:p>
    <w:p w14:paraId="24A0175F" w14:textId="77777777" w:rsidR="00141221" w:rsidRPr="00C4497C" w:rsidRDefault="00141221" w:rsidP="00141221">
      <w:pPr>
        <w:spacing w:line="360" w:lineRule="exact"/>
        <w:jc w:val="right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19E5E5BA" w14:textId="77777777" w:rsidR="00C46181" w:rsidRPr="00C4497C" w:rsidRDefault="00C46181" w:rsidP="00141221">
      <w:pPr>
        <w:spacing w:line="360" w:lineRule="exact"/>
        <w:jc w:val="right"/>
        <w:rPr>
          <w:b/>
          <w:sz w:val="22"/>
          <w:szCs w:val="22"/>
        </w:rPr>
      </w:pPr>
    </w:p>
    <w:sectPr w:rsidR="00C46181" w:rsidRPr="00C4497C" w:rsidSect="007B1383">
      <w:pgSz w:w="11906" w:h="16838"/>
      <w:pgMar w:top="709" w:right="155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0081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FF84BD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18D0778"/>
    <w:multiLevelType w:val="hybridMultilevel"/>
    <w:tmpl w:val="DBBE8052"/>
    <w:lvl w:ilvl="0" w:tplc="D278E1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4AE9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592F9D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EB0772"/>
    <w:multiLevelType w:val="hybridMultilevel"/>
    <w:tmpl w:val="FFFFFFFF"/>
    <w:lvl w:ilvl="0" w:tplc="DD5A73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CA"/>
    <w:rsid w:val="00083C8B"/>
    <w:rsid w:val="0009543B"/>
    <w:rsid w:val="0009679E"/>
    <w:rsid w:val="000B7685"/>
    <w:rsid w:val="001067A8"/>
    <w:rsid w:val="00141221"/>
    <w:rsid w:val="001A20BC"/>
    <w:rsid w:val="001D72C6"/>
    <w:rsid w:val="00206D67"/>
    <w:rsid w:val="00232E24"/>
    <w:rsid w:val="002336AE"/>
    <w:rsid w:val="0025455B"/>
    <w:rsid w:val="002A1A31"/>
    <w:rsid w:val="002C42DC"/>
    <w:rsid w:val="002D0399"/>
    <w:rsid w:val="0031074A"/>
    <w:rsid w:val="003317A4"/>
    <w:rsid w:val="003640F9"/>
    <w:rsid w:val="003C6CD3"/>
    <w:rsid w:val="00403A47"/>
    <w:rsid w:val="00423213"/>
    <w:rsid w:val="00426376"/>
    <w:rsid w:val="00426AC8"/>
    <w:rsid w:val="00453870"/>
    <w:rsid w:val="0046720A"/>
    <w:rsid w:val="004B353C"/>
    <w:rsid w:val="00515722"/>
    <w:rsid w:val="00524B07"/>
    <w:rsid w:val="00560EDE"/>
    <w:rsid w:val="005619C2"/>
    <w:rsid w:val="005639F5"/>
    <w:rsid w:val="00576B55"/>
    <w:rsid w:val="00581B9F"/>
    <w:rsid w:val="005E7F64"/>
    <w:rsid w:val="00604018"/>
    <w:rsid w:val="0063309B"/>
    <w:rsid w:val="00655CFF"/>
    <w:rsid w:val="006F2AAF"/>
    <w:rsid w:val="00725BF2"/>
    <w:rsid w:val="00726307"/>
    <w:rsid w:val="00745CC0"/>
    <w:rsid w:val="00784938"/>
    <w:rsid w:val="007875FE"/>
    <w:rsid w:val="00795CD5"/>
    <w:rsid w:val="00796735"/>
    <w:rsid w:val="007A0989"/>
    <w:rsid w:val="007A41F7"/>
    <w:rsid w:val="007A4800"/>
    <w:rsid w:val="007B1383"/>
    <w:rsid w:val="007C54FE"/>
    <w:rsid w:val="007F7A53"/>
    <w:rsid w:val="00816F86"/>
    <w:rsid w:val="00855E8B"/>
    <w:rsid w:val="008576A0"/>
    <w:rsid w:val="00894948"/>
    <w:rsid w:val="00921A5E"/>
    <w:rsid w:val="00960A68"/>
    <w:rsid w:val="009720C8"/>
    <w:rsid w:val="00990857"/>
    <w:rsid w:val="009C6EEB"/>
    <w:rsid w:val="009D057C"/>
    <w:rsid w:val="00A124AB"/>
    <w:rsid w:val="00A15921"/>
    <w:rsid w:val="00AB3CC2"/>
    <w:rsid w:val="00AB4C07"/>
    <w:rsid w:val="00AD64A0"/>
    <w:rsid w:val="00AE3000"/>
    <w:rsid w:val="00B0765D"/>
    <w:rsid w:val="00B2285D"/>
    <w:rsid w:val="00B37413"/>
    <w:rsid w:val="00B73CD1"/>
    <w:rsid w:val="00BB660F"/>
    <w:rsid w:val="00C0781A"/>
    <w:rsid w:val="00C204CA"/>
    <w:rsid w:val="00C40612"/>
    <w:rsid w:val="00C4096E"/>
    <w:rsid w:val="00C4497C"/>
    <w:rsid w:val="00C46181"/>
    <w:rsid w:val="00C56751"/>
    <w:rsid w:val="00C90763"/>
    <w:rsid w:val="00CB12D9"/>
    <w:rsid w:val="00CC6FFC"/>
    <w:rsid w:val="00CE4296"/>
    <w:rsid w:val="00D21575"/>
    <w:rsid w:val="00D22295"/>
    <w:rsid w:val="00D43A2C"/>
    <w:rsid w:val="00D678B0"/>
    <w:rsid w:val="00DC32B5"/>
    <w:rsid w:val="00E20845"/>
    <w:rsid w:val="00EB3C21"/>
    <w:rsid w:val="00EE23CD"/>
    <w:rsid w:val="00EF2A03"/>
    <w:rsid w:val="00F03007"/>
    <w:rsid w:val="00F06935"/>
    <w:rsid w:val="00F41DCC"/>
    <w:rsid w:val="00F43BE3"/>
    <w:rsid w:val="00F670AF"/>
    <w:rsid w:val="00F72059"/>
    <w:rsid w:val="00F76A27"/>
    <w:rsid w:val="00F76CF0"/>
    <w:rsid w:val="00F82809"/>
    <w:rsid w:val="00FD0BE8"/>
    <w:rsid w:val="00FE034D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B8146"/>
  <w14:defaultImageDpi w14:val="0"/>
  <w15:docId w15:val="{8E70FC52-44F4-4D62-ACB4-3CEFA3A5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851" w:hanging="85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left="851" w:hanging="851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60" w:lineRule="auto"/>
      <w:jc w:val="both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ind w:left="851" w:hanging="851"/>
      <w:jc w:val="center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left="1418" w:hanging="1418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1418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B138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6F2AA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D222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22295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229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222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D2229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3828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VERBALE DI SEGGIO PER ELEZIONI RAPPRESENTANZE</vt:lpstr>
    </vt:vector>
  </TitlesOfParts>
  <Company>Università di Pisa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VERBALE DI SEGGIO PER ELEZIONI RAPPRESENTANZE</dc:title>
  <dc:subject/>
  <dc:creator>Università di Pisa</dc:creator>
  <cp:keywords/>
  <dc:description/>
  <cp:lastModifiedBy>Eramo Marisa</cp:lastModifiedBy>
  <cp:revision>2</cp:revision>
  <cp:lastPrinted>2000-10-24T10:25:00Z</cp:lastPrinted>
  <dcterms:created xsi:type="dcterms:W3CDTF">2022-02-18T18:43:00Z</dcterms:created>
  <dcterms:modified xsi:type="dcterms:W3CDTF">2022-02-18T18:43:00Z</dcterms:modified>
</cp:coreProperties>
</file>